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ajorHAnsi" w:eastAsiaTheme="majorEastAsia" w:hAnsiTheme="majorHAnsi" w:cstheme="majorBidi"/>
          <w:sz w:val="72"/>
          <w:szCs w:val="72"/>
          <w:lang w:val="en-US"/>
        </w:rPr>
        <w:id w:val="161896138"/>
        <w:docPartObj>
          <w:docPartGallery w:val="Cover Pages"/>
          <w:docPartUnique/>
        </w:docPartObj>
      </w:sdtPr>
      <w:sdtEndPr>
        <w:rPr>
          <w:b/>
          <w:bCs/>
          <w:color w:val="0B5294" w:themeColor="accent1" w:themeShade="BF"/>
          <w:sz w:val="48"/>
          <w:szCs w:val="48"/>
        </w:rPr>
      </w:sdtEndPr>
      <w:sdtContent>
        <w:p w14:paraId="6150F2B4" w14:textId="3ADE7B7E" w:rsidR="00D6281A" w:rsidRPr="00DC5987" w:rsidRDefault="00D6281A" w:rsidP="00D6281A">
          <w:pPr>
            <w:spacing w:after="0" w:line="240" w:lineRule="auto"/>
            <w:rPr>
              <w:rFonts w:asciiTheme="majorHAnsi" w:eastAsiaTheme="majorEastAsia" w:hAnsiTheme="majorHAnsi" w:cstheme="majorBidi"/>
              <w:sz w:val="72"/>
              <w:szCs w:val="72"/>
              <w:lang w:val="en-US"/>
            </w:rPr>
          </w:pPr>
          <w:r>
            <w:rPr>
              <w:rFonts w:asciiTheme="majorHAnsi" w:eastAsiaTheme="majorEastAsia" w:hAnsiTheme="majorHAnsi" w:cstheme="majorBidi"/>
              <w:sz w:val="72"/>
              <w:szCs w:val="72"/>
              <w:lang w:val="en-US"/>
            </w:rPr>
            <w:t xml:space="preserve"> </w:t>
          </w:r>
          <w:r w:rsidR="00DC5987">
            <w:rPr>
              <w:rFonts w:ascii="Times New Roman" w:hAnsi="Times New Roman" w:cs="Times New Roman"/>
              <w:noProof/>
            </w:rPr>
            <w:drawing>
              <wp:inline distT="0" distB="0" distL="0" distR="0" wp14:anchorId="043475B5" wp14:editId="020356C1">
                <wp:extent cx="1652953" cy="1621155"/>
                <wp:effectExtent l="0" t="0" r="0" b="0"/>
                <wp:docPr id="76156002" name="Картина 1" descr="Картина, която съдържа текст, графичен дизайн, Графика, анимирана рисунка&#10;&#10;Описанието е генерирано автоматично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156002" name="Картина 1" descr="Картина, която съдържа текст, графичен дизайн, Графика, анимирана рисунка&#10;&#10;Описанието е генерирано автоматично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4233" cy="163221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rFonts w:asciiTheme="majorHAnsi" w:eastAsiaTheme="majorEastAsia" w:hAnsiTheme="majorHAnsi" w:cstheme="majorBidi"/>
              <w:sz w:val="72"/>
              <w:szCs w:val="72"/>
              <w:lang w:val="en-US"/>
            </w:rPr>
            <w:t xml:space="preserve">                          </w:t>
          </w:r>
        </w:p>
        <w:p w14:paraId="797BE10B" w14:textId="77A60FBF" w:rsidR="00D6281A" w:rsidRPr="00D6281A" w:rsidRDefault="00D6281A" w:rsidP="00D6281A">
          <w:pPr>
            <w:spacing w:after="0" w:line="240" w:lineRule="auto"/>
            <w:rPr>
              <w:rFonts w:ascii="Times New Roman" w:hAnsi="Times New Roman" w:cs="Times New Roman"/>
              <w:lang w:val="en-US"/>
            </w:rPr>
          </w:pPr>
          <w:r w:rsidRPr="00D6281A">
            <w:rPr>
              <w:rFonts w:ascii="Times New Roman" w:hAnsi="Times New Roman" w:cs="Times New Roman"/>
            </w:rPr>
            <w:t xml:space="preserve">      </w:t>
          </w:r>
          <w:r w:rsidR="00DC5987">
            <w:rPr>
              <w:rFonts w:ascii="Times New Roman" w:hAnsi="Times New Roman" w:cs="Times New Roman"/>
            </w:rPr>
            <w:t xml:space="preserve">                                           </w:t>
          </w:r>
          <w:r>
            <w:rPr>
              <w:rFonts w:ascii="Times New Roman" w:hAnsi="Times New Roman" w:cs="Times New Roman"/>
            </w:rPr>
            <w:t xml:space="preserve"> </w:t>
          </w:r>
          <w:r w:rsidR="00DC5987">
            <w:rPr>
              <w:rFonts w:ascii="Times New Roman" w:hAnsi="Times New Roman" w:cs="Times New Roman"/>
            </w:rPr>
            <w:t xml:space="preserve">                                     </w:t>
          </w:r>
          <w:r>
            <w:rPr>
              <w:rFonts w:ascii="Times New Roman" w:hAnsi="Times New Roman" w:cs="Times New Roman"/>
            </w:rPr>
            <w:t>Директор:</w:t>
          </w:r>
        </w:p>
        <w:p w14:paraId="2075544A" w14:textId="77777777" w:rsidR="00D6281A" w:rsidRPr="00D6281A" w:rsidRDefault="00D6281A" w:rsidP="00D6281A">
          <w:pPr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                                                                                                            </w:t>
          </w:r>
          <w:r w:rsidRPr="00D6281A">
            <w:rPr>
              <w:rFonts w:ascii="Times New Roman" w:hAnsi="Times New Roman" w:cs="Times New Roman"/>
            </w:rPr>
            <w:t>/Г. Белякова/</w:t>
          </w:r>
        </w:p>
        <w:p w14:paraId="502F66EF" w14:textId="1D947453" w:rsidR="00D6281A" w:rsidRPr="00D6281A" w:rsidRDefault="00D6281A" w:rsidP="00D6281A">
          <w:pPr>
            <w:spacing w:after="0" w:line="240" w:lineRule="auto"/>
            <w:jc w:val="right"/>
            <w:rPr>
              <w:rFonts w:ascii="Times New Roman" w:hAnsi="Times New Roman" w:cs="Times New Roman"/>
            </w:rPr>
          </w:pPr>
          <w:r w:rsidRPr="00D6281A">
            <w:rPr>
              <w:rFonts w:ascii="Times New Roman" w:hAnsi="Times New Roman" w:cs="Times New Roman"/>
            </w:rPr>
            <w:t>Приет</w:t>
          </w:r>
          <w:r>
            <w:rPr>
              <w:rFonts w:ascii="Times New Roman" w:hAnsi="Times New Roman" w:cs="Times New Roman"/>
            </w:rPr>
            <w:t>а</w:t>
          </w:r>
          <w:r w:rsidR="00D8486A">
            <w:rPr>
              <w:rFonts w:ascii="Times New Roman" w:hAnsi="Times New Roman" w:cs="Times New Roman"/>
            </w:rPr>
            <w:t xml:space="preserve"> на Педагогически съвет №1/14.09.202</w:t>
          </w:r>
          <w:r w:rsidR="005C2B0A">
            <w:rPr>
              <w:rFonts w:ascii="Times New Roman" w:hAnsi="Times New Roman" w:cs="Times New Roman"/>
            </w:rPr>
            <w:t>3</w:t>
          </w:r>
          <w:r w:rsidRPr="00D6281A">
            <w:rPr>
              <w:rFonts w:ascii="Times New Roman" w:hAnsi="Times New Roman" w:cs="Times New Roman"/>
            </w:rPr>
            <w:t>г.</w:t>
          </w:r>
        </w:p>
        <w:p w14:paraId="458CC6AD" w14:textId="0EA0122C" w:rsidR="00D6281A" w:rsidRPr="00604C7B" w:rsidRDefault="00D6281A" w:rsidP="00D6281A">
          <w:pPr>
            <w:spacing w:after="0" w:line="240" w:lineRule="auto"/>
            <w:jc w:val="right"/>
            <w:rPr>
              <w:sz w:val="28"/>
              <w:szCs w:val="28"/>
            </w:rPr>
          </w:pPr>
          <w:r w:rsidRPr="00D6281A">
            <w:rPr>
              <w:rFonts w:ascii="Times New Roman" w:hAnsi="Times New Roman" w:cs="Times New Roman"/>
            </w:rPr>
            <w:t xml:space="preserve">Утвърден със Заповед № </w:t>
          </w:r>
          <w:r>
            <w:rPr>
              <w:rFonts w:ascii="Times New Roman" w:hAnsi="Times New Roman" w:cs="Times New Roman"/>
            </w:rPr>
            <w:t>5</w:t>
          </w:r>
          <w:r w:rsidR="00D8486A">
            <w:rPr>
              <w:rFonts w:ascii="Times New Roman" w:hAnsi="Times New Roman" w:cs="Times New Roman"/>
            </w:rPr>
            <w:t>/15.09.202</w:t>
          </w:r>
          <w:r w:rsidR="005C2B0A">
            <w:rPr>
              <w:rFonts w:ascii="Times New Roman" w:hAnsi="Times New Roman" w:cs="Times New Roman"/>
            </w:rPr>
            <w:t>3</w:t>
          </w:r>
          <w:r w:rsidRPr="00D6281A">
            <w:rPr>
              <w:rFonts w:ascii="Times New Roman" w:hAnsi="Times New Roman" w:cs="Times New Roman"/>
            </w:rPr>
            <w:t>г</w:t>
          </w:r>
        </w:p>
        <w:p w14:paraId="44AEAB3F" w14:textId="6134107C" w:rsidR="00FD3DE8" w:rsidRPr="00D6281A" w:rsidRDefault="00000000" w:rsidP="00FD3DE8">
          <w:pPr>
            <w:pStyle w:val="a7"/>
            <w:rPr>
              <w:rFonts w:asciiTheme="majorHAnsi" w:eastAsiaTheme="majorEastAsia" w:hAnsiTheme="majorHAnsi" w:cstheme="majorBidi"/>
              <w:sz w:val="72"/>
              <w:szCs w:val="72"/>
            </w:rPr>
          </w:pPr>
          <w:r>
            <w:rPr>
              <w:rFonts w:eastAsiaTheme="majorEastAsia" w:cstheme="majorBidi"/>
              <w:noProof/>
              <w:lang w:eastAsia="zh-TW"/>
            </w:rPr>
            <w:pict w14:anchorId="2294BB41">
              <v:rect id="_x0000_s1110" style="position:absolute;margin-left:0;margin-top:0;width:641.75pt;height:64pt;z-index:251664384;mso-width-percent:1050;mso-height-percent:900;mso-position-horizontal:center;mso-position-horizontal-relative:page;mso-position-vertical:bottom;mso-position-vertical-relative:page;mso-width-percent:1050;mso-height-percent:900;mso-height-relative:top-margin-area" o:allowincell="f" fillcolor="#7cca62 [3208]" strokecolor="#54a738 [2408]">
                <w10:wrap anchorx="page" anchory="page"/>
              </v:rect>
            </w:pict>
          </w:r>
          <w:r>
            <w:rPr>
              <w:rFonts w:eastAsiaTheme="majorEastAsia" w:cstheme="majorBidi"/>
              <w:noProof/>
              <w:lang w:eastAsia="zh-TW"/>
            </w:rPr>
            <w:pict w14:anchorId="3EE0693B">
              <v:rect id="_x0000_s1113" style="position:absolute;margin-left:0;margin-top:0;width:7.15pt;height:830.75pt;z-index:251667456;mso-height-percent:1050;mso-position-horizontal:center;mso-position-horizontal-relative:left-margin-area;mso-position-vertical:center;mso-position-vertical-relative:page;mso-height-percent:1050" o:allowincell="f" fillcolor="white [3212]" strokecolor="#54a738 [2408]">
                <w10:wrap anchorx="margin" anchory="page"/>
              </v:rect>
            </w:pict>
          </w:r>
          <w:r>
            <w:rPr>
              <w:rFonts w:eastAsiaTheme="majorEastAsia" w:cstheme="majorBidi"/>
              <w:noProof/>
              <w:lang w:eastAsia="zh-TW"/>
            </w:rPr>
            <w:pict w14:anchorId="0CA87099">
              <v:rect id="_x0000_s1111" style="position:absolute;margin-left:0;margin-top:0;width:641.75pt;height:64pt;z-index:251665408;mso-width-percent:1050;mso-height-percent:900;mso-position-horizontal:center;mso-position-horizontal-relative:page;mso-position-vertical:top;mso-position-vertical-relative:top-margin-area;mso-width-percent:1050;mso-height-percent:900;mso-height-relative:top-margin-area" o:allowincell="f" fillcolor="#7cca62 [3208]" strokecolor="#54a738 [2408]">
                <w10:wrap anchorx="page" anchory="margin"/>
              </v:rect>
            </w:pict>
          </w:r>
        </w:p>
      </w:sdtContent>
    </w:sdt>
    <w:p w14:paraId="7BEC65E7" w14:textId="77777777" w:rsidR="005509BC" w:rsidRPr="00FD3DE8" w:rsidRDefault="005B3FA2" w:rsidP="00FD3DE8">
      <w:pPr>
        <w:jc w:val="center"/>
        <w:rPr>
          <w:rFonts w:asciiTheme="majorHAnsi" w:eastAsiaTheme="majorEastAsia" w:hAnsiTheme="majorHAnsi" w:cstheme="majorBidi"/>
          <w:b/>
          <w:bCs/>
          <w:color w:val="0B5294" w:themeColor="accent1" w:themeShade="BF"/>
          <w:sz w:val="48"/>
          <w:szCs w:val="48"/>
          <w:lang w:val="en-US"/>
        </w:rPr>
      </w:pPr>
      <w:r>
        <w:rPr>
          <w:b/>
          <w:sz w:val="48"/>
          <w:szCs w:val="48"/>
        </w:rPr>
        <w:t>Стратегия</w:t>
      </w:r>
      <w:r w:rsidR="005509BC" w:rsidRPr="005509BC">
        <w:rPr>
          <w:b/>
          <w:sz w:val="48"/>
          <w:szCs w:val="48"/>
        </w:rPr>
        <w:t xml:space="preserve"> за развитие на ДГ,,</w:t>
      </w:r>
      <w:proofErr w:type="spellStart"/>
      <w:r w:rsidR="005509BC" w:rsidRPr="005509BC">
        <w:rPr>
          <w:b/>
          <w:sz w:val="48"/>
          <w:szCs w:val="48"/>
        </w:rPr>
        <w:t>Пролет”гр.Койнаре</w:t>
      </w:r>
      <w:proofErr w:type="spellEnd"/>
    </w:p>
    <w:p w14:paraId="370E3CD7" w14:textId="51EDB81A" w:rsidR="005509BC" w:rsidRPr="005509BC" w:rsidRDefault="00D8486A" w:rsidP="00FD3DE8">
      <w:pPr>
        <w:pStyle w:val="a3"/>
        <w:ind w:right="268" w:firstLine="283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за периода 202</w:t>
      </w:r>
      <w:r w:rsidR="005C2B0A">
        <w:rPr>
          <w:b/>
          <w:sz w:val="48"/>
          <w:szCs w:val="48"/>
        </w:rPr>
        <w:t>3</w:t>
      </w:r>
      <w:r w:rsidR="005442A7">
        <w:rPr>
          <w:b/>
          <w:sz w:val="48"/>
          <w:szCs w:val="48"/>
        </w:rPr>
        <w:t>/202</w:t>
      </w:r>
      <w:r w:rsidR="005C2B0A">
        <w:rPr>
          <w:b/>
          <w:sz w:val="48"/>
          <w:szCs w:val="48"/>
        </w:rPr>
        <w:t>8</w:t>
      </w:r>
      <w:r w:rsidR="005509BC" w:rsidRPr="005509BC">
        <w:rPr>
          <w:b/>
          <w:sz w:val="48"/>
          <w:szCs w:val="48"/>
        </w:rPr>
        <w:t>г.</w:t>
      </w:r>
    </w:p>
    <w:p w14:paraId="3840C991" w14:textId="77777777" w:rsidR="00D6281A" w:rsidRDefault="00D6281A" w:rsidP="00D6281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ab/>
      </w:r>
    </w:p>
    <w:p w14:paraId="288181C4" w14:textId="77777777" w:rsidR="005509BC" w:rsidRPr="005509BC" w:rsidRDefault="005509BC" w:rsidP="00DC5987">
      <w:pPr>
        <w:pStyle w:val="a3"/>
        <w:ind w:right="268" w:hanging="258"/>
        <w:jc w:val="both"/>
        <w:rPr>
          <w:sz w:val="48"/>
          <w:szCs w:val="48"/>
        </w:rPr>
      </w:pPr>
    </w:p>
    <w:p w14:paraId="3F2B2ADE" w14:textId="77777777" w:rsidR="005509BC" w:rsidRPr="00FD3DE8" w:rsidRDefault="00D6281A" w:rsidP="00DC5987">
      <w:pPr>
        <w:pStyle w:val="a3"/>
        <w:ind w:right="268" w:hanging="258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 w:rsidR="00FD3DE8" w:rsidRPr="00FD3DE8">
        <w:rPr>
          <w:b/>
          <w:sz w:val="24"/>
          <w:szCs w:val="24"/>
          <w:lang w:val="en-US"/>
        </w:rPr>
        <w:t>.</w:t>
      </w:r>
      <w:r w:rsidR="00FD3DE8" w:rsidRPr="00FD3DE8">
        <w:rPr>
          <w:b/>
          <w:sz w:val="24"/>
          <w:szCs w:val="24"/>
        </w:rPr>
        <w:t>ВЪВЕДЕНИЕ:</w:t>
      </w:r>
    </w:p>
    <w:p w14:paraId="76186C2C" w14:textId="4BAA0B8F" w:rsidR="006209D6" w:rsidRPr="007A7C58" w:rsidRDefault="005509BC" w:rsidP="00D6281A">
      <w:pPr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 xml:space="preserve">Организацията на възпитателно-образователния процес е необходимо да се отчетат основните приоритети на образованието на бъдещето, защото децата, които се възпитават сега в условията на организираното предучилищно възпитание, ще живеят своя пълноценен живот през XXI век. Това ни задължава да организираме живота на детето, като търсим онази съвкупност от дейности от организационно-педагогически, управленски и социален характер, които ще утвърдят функционирането на детската градина като необходима, надеждна и ефективно действаща институция. </w:t>
      </w:r>
      <w:proofErr w:type="spellStart"/>
      <w:r w:rsidR="005B3FA2">
        <w:rPr>
          <w:rFonts w:ascii="Times New Roman" w:hAnsi="Times New Roman" w:cs="Times New Roman"/>
          <w:sz w:val="24"/>
          <w:szCs w:val="24"/>
          <w:lang w:val="en-US"/>
        </w:rPr>
        <w:t>Стратегия</w:t>
      </w:r>
      <w:proofErr w:type="spellEnd"/>
      <w:r w:rsidR="00FB5441">
        <w:rPr>
          <w:rFonts w:ascii="Times New Roman" w:hAnsi="Times New Roman" w:cs="Times New Roman"/>
          <w:sz w:val="24"/>
          <w:szCs w:val="24"/>
        </w:rPr>
        <w:t xml:space="preserve">та на </w:t>
      </w:r>
      <w:proofErr w:type="spellStart"/>
      <w:r w:rsidR="00FB5441">
        <w:rPr>
          <w:rFonts w:ascii="Times New Roman" w:hAnsi="Times New Roman" w:cs="Times New Roman"/>
          <w:sz w:val="24"/>
          <w:szCs w:val="24"/>
        </w:rPr>
        <w:t>ДГ</w:t>
      </w:r>
      <w:r w:rsidRPr="007A7C58">
        <w:rPr>
          <w:rFonts w:ascii="Times New Roman" w:hAnsi="Times New Roman" w:cs="Times New Roman"/>
          <w:sz w:val="24"/>
          <w:szCs w:val="24"/>
        </w:rPr>
        <w:t>„Пролет</w:t>
      </w:r>
      <w:proofErr w:type="spellEnd"/>
      <w:r w:rsidRPr="007A7C58">
        <w:rPr>
          <w:rFonts w:ascii="Times New Roman" w:hAnsi="Times New Roman" w:cs="Times New Roman"/>
          <w:sz w:val="24"/>
          <w:szCs w:val="24"/>
        </w:rPr>
        <w:t xml:space="preserve">” е комплекс от педагогически идеи, управленски и административни действия, чието изпълнение </w:t>
      </w:r>
      <w:r w:rsidR="0038469E">
        <w:rPr>
          <w:rFonts w:ascii="Times New Roman" w:hAnsi="Times New Roman" w:cs="Times New Roman"/>
          <w:sz w:val="24"/>
          <w:szCs w:val="24"/>
        </w:rPr>
        <w:t>ще утвърди</w:t>
      </w:r>
      <w:r w:rsidRPr="007A7C58">
        <w:rPr>
          <w:rFonts w:ascii="Times New Roman" w:hAnsi="Times New Roman" w:cs="Times New Roman"/>
          <w:sz w:val="24"/>
          <w:szCs w:val="24"/>
        </w:rPr>
        <w:t xml:space="preserve"> детската градина като модерна, достъпна и качествена обществена институция.</w:t>
      </w:r>
      <w:r w:rsidR="0038469E">
        <w:rPr>
          <w:rFonts w:ascii="Times New Roman" w:hAnsi="Times New Roman" w:cs="Times New Roman"/>
          <w:sz w:val="24"/>
          <w:szCs w:val="24"/>
        </w:rPr>
        <w:t xml:space="preserve"> Ще съхрани</w:t>
      </w:r>
      <w:r w:rsidRPr="007A7C58">
        <w:rPr>
          <w:rFonts w:ascii="Times New Roman" w:hAnsi="Times New Roman" w:cs="Times New Roman"/>
          <w:sz w:val="24"/>
          <w:szCs w:val="24"/>
        </w:rPr>
        <w:t xml:space="preserve"> добрите традиции на ДГ „ Пролет”, </w:t>
      </w:r>
      <w:r w:rsidR="0038469E">
        <w:rPr>
          <w:rFonts w:ascii="Times New Roman" w:hAnsi="Times New Roman" w:cs="Times New Roman"/>
          <w:sz w:val="24"/>
          <w:szCs w:val="24"/>
        </w:rPr>
        <w:t>ще начертае</w:t>
      </w:r>
      <w:r w:rsidRPr="007A7C58">
        <w:rPr>
          <w:rFonts w:ascii="Times New Roman" w:hAnsi="Times New Roman" w:cs="Times New Roman"/>
          <w:sz w:val="24"/>
          <w:szCs w:val="24"/>
        </w:rPr>
        <w:t xml:space="preserve"> бъдещите посоки на действия и резултати, </w:t>
      </w:r>
      <w:r w:rsidR="0038469E">
        <w:rPr>
          <w:rFonts w:ascii="Times New Roman" w:hAnsi="Times New Roman" w:cs="Times New Roman"/>
          <w:sz w:val="24"/>
          <w:szCs w:val="24"/>
        </w:rPr>
        <w:t xml:space="preserve">ще </w:t>
      </w:r>
      <w:r w:rsidRPr="007A7C58">
        <w:rPr>
          <w:rFonts w:ascii="Times New Roman" w:hAnsi="Times New Roman" w:cs="Times New Roman"/>
          <w:sz w:val="24"/>
          <w:szCs w:val="24"/>
        </w:rPr>
        <w:t>търси потенциални възможности</w:t>
      </w:r>
      <w:r w:rsidR="005B3FA2">
        <w:rPr>
          <w:rFonts w:ascii="Times New Roman" w:hAnsi="Times New Roman" w:cs="Times New Roman"/>
          <w:sz w:val="24"/>
          <w:szCs w:val="24"/>
        </w:rPr>
        <w:t xml:space="preserve"> и вътрешни ресурси. Стратегията</w:t>
      </w:r>
      <w:r w:rsidRPr="007A7C58">
        <w:rPr>
          <w:rFonts w:ascii="Times New Roman" w:hAnsi="Times New Roman" w:cs="Times New Roman"/>
          <w:sz w:val="24"/>
          <w:szCs w:val="24"/>
        </w:rPr>
        <w:t xml:space="preserve"> </w:t>
      </w:r>
      <w:r w:rsidR="0038469E">
        <w:rPr>
          <w:rFonts w:ascii="Times New Roman" w:hAnsi="Times New Roman" w:cs="Times New Roman"/>
          <w:sz w:val="24"/>
          <w:szCs w:val="24"/>
        </w:rPr>
        <w:t xml:space="preserve">ще </w:t>
      </w:r>
      <w:r w:rsidRPr="007A7C58">
        <w:rPr>
          <w:rFonts w:ascii="Times New Roman" w:hAnsi="Times New Roman" w:cs="Times New Roman"/>
          <w:sz w:val="24"/>
          <w:szCs w:val="24"/>
        </w:rPr>
        <w:t>анализира силните страни и вероятните трудност</w:t>
      </w:r>
      <w:r w:rsidR="002E5349">
        <w:rPr>
          <w:rFonts w:ascii="Times New Roman" w:hAnsi="Times New Roman" w:cs="Times New Roman"/>
          <w:sz w:val="24"/>
          <w:szCs w:val="24"/>
        </w:rPr>
        <w:t xml:space="preserve">и и проблеми за реализирането. </w:t>
      </w:r>
      <w:r w:rsidRPr="007A7C58">
        <w:rPr>
          <w:rFonts w:ascii="Times New Roman" w:hAnsi="Times New Roman" w:cs="Times New Roman"/>
          <w:sz w:val="24"/>
          <w:szCs w:val="24"/>
        </w:rPr>
        <w:t xml:space="preserve">Тя  е съвкупност от взаимосвързани мисия, визия, принципи, цели и дейности, определящи нейната структура и съдържание. </w:t>
      </w:r>
    </w:p>
    <w:p w14:paraId="21FAD8E9" w14:textId="4E14AC45" w:rsidR="005509BC" w:rsidRDefault="005509BC" w:rsidP="00DC5987">
      <w:pPr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 xml:space="preserve">Настоящата </w:t>
      </w:r>
      <w:r w:rsidR="005B3FA2">
        <w:rPr>
          <w:rFonts w:ascii="Times New Roman" w:hAnsi="Times New Roman" w:cs="Times New Roman"/>
          <w:sz w:val="24"/>
          <w:szCs w:val="24"/>
        </w:rPr>
        <w:t>Стратегия</w:t>
      </w:r>
      <w:r w:rsidRPr="007A7C58">
        <w:rPr>
          <w:rFonts w:ascii="Times New Roman" w:hAnsi="Times New Roman" w:cs="Times New Roman"/>
          <w:sz w:val="24"/>
          <w:szCs w:val="24"/>
        </w:rPr>
        <w:t xml:space="preserve"> определя актуалните цели и перспективи в развитието на Детска </w:t>
      </w:r>
      <w:r w:rsidR="006209D6" w:rsidRPr="007A7C58">
        <w:rPr>
          <w:rFonts w:ascii="Times New Roman" w:hAnsi="Times New Roman" w:cs="Times New Roman"/>
          <w:sz w:val="24"/>
          <w:szCs w:val="24"/>
        </w:rPr>
        <w:t>гради</w:t>
      </w:r>
      <w:r w:rsidR="00D8486A">
        <w:rPr>
          <w:rFonts w:ascii="Times New Roman" w:hAnsi="Times New Roman" w:cs="Times New Roman"/>
          <w:sz w:val="24"/>
          <w:szCs w:val="24"/>
        </w:rPr>
        <w:t>на „Пролет” за периода 202</w:t>
      </w:r>
      <w:r w:rsidR="005C2B0A">
        <w:rPr>
          <w:rFonts w:ascii="Times New Roman" w:hAnsi="Times New Roman" w:cs="Times New Roman"/>
          <w:sz w:val="24"/>
          <w:szCs w:val="24"/>
        </w:rPr>
        <w:t>3</w:t>
      </w:r>
      <w:r w:rsidR="005442A7">
        <w:rPr>
          <w:rFonts w:ascii="Times New Roman" w:hAnsi="Times New Roman" w:cs="Times New Roman"/>
          <w:sz w:val="24"/>
          <w:szCs w:val="24"/>
        </w:rPr>
        <w:t>/202</w:t>
      </w:r>
      <w:r w:rsidR="005C2B0A">
        <w:rPr>
          <w:rFonts w:ascii="Times New Roman" w:hAnsi="Times New Roman" w:cs="Times New Roman"/>
          <w:sz w:val="24"/>
          <w:szCs w:val="24"/>
        </w:rPr>
        <w:t>8</w:t>
      </w:r>
      <w:r w:rsidRPr="007A7C58">
        <w:rPr>
          <w:rFonts w:ascii="Times New Roman" w:hAnsi="Times New Roman" w:cs="Times New Roman"/>
          <w:sz w:val="24"/>
          <w:szCs w:val="24"/>
        </w:rPr>
        <w:t>година. Тя се основава на принципите на ЗПУО( чл.3, ал.1, т.1-11), Държавните образователни стандарти за ПО (</w:t>
      </w:r>
      <w:r w:rsidRPr="007A7C58">
        <w:rPr>
          <w:rFonts w:ascii="Times New Roman" w:hAnsi="Times New Roman" w:cs="Times New Roman"/>
          <w:i/>
          <w:sz w:val="24"/>
          <w:szCs w:val="24"/>
        </w:rPr>
        <w:t xml:space="preserve">Наредба № </w:t>
      </w:r>
      <w:r w:rsidRPr="007A7C58">
        <w:rPr>
          <w:rFonts w:ascii="Times New Roman" w:hAnsi="Times New Roman" w:cs="Times New Roman"/>
          <w:i/>
          <w:sz w:val="24"/>
          <w:szCs w:val="24"/>
        </w:rPr>
        <w:lastRenderedPageBreak/>
        <w:t xml:space="preserve">5/03.06.2016г. за ПО на МОН) </w:t>
      </w:r>
      <w:r w:rsidRPr="007A7C58">
        <w:rPr>
          <w:rFonts w:ascii="Times New Roman" w:hAnsi="Times New Roman" w:cs="Times New Roman"/>
          <w:sz w:val="24"/>
          <w:szCs w:val="24"/>
        </w:rPr>
        <w:t xml:space="preserve"> и други нормативни документи (</w:t>
      </w:r>
      <w:r w:rsidRPr="007A7C58">
        <w:rPr>
          <w:rFonts w:ascii="Times New Roman" w:hAnsi="Times New Roman" w:cs="Times New Roman"/>
          <w:i/>
          <w:sz w:val="24"/>
          <w:szCs w:val="24"/>
        </w:rPr>
        <w:t>Конвенция на ООН за правата на детето;</w:t>
      </w:r>
      <w:r w:rsidR="00FB544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A7C58">
        <w:rPr>
          <w:rFonts w:ascii="Times New Roman" w:hAnsi="Times New Roman" w:cs="Times New Roman"/>
          <w:i/>
          <w:sz w:val="24"/>
          <w:szCs w:val="24"/>
        </w:rPr>
        <w:t>Закон за закрила на детето;</w:t>
      </w:r>
      <w:r w:rsidR="005C2B0A" w:rsidRPr="005C2B0A">
        <w:rPr>
          <w:b/>
          <w:bCs/>
          <w:color w:val="000000"/>
          <w:lang w:eastAsia="bg-BG"/>
        </w:rPr>
        <w:t xml:space="preserve"> </w:t>
      </w:r>
      <w:r w:rsidR="005C2B0A" w:rsidRPr="005C2B0A">
        <w:rPr>
          <w:i/>
          <w:iCs/>
          <w:color w:val="000000"/>
          <w:lang w:eastAsia="bg-BG"/>
        </w:rPr>
        <w:t>Националната  рамка  за качество на образованието и грижите в ранна детска  възраст</w:t>
      </w:r>
      <w:r w:rsidR="005C2B0A">
        <w:rPr>
          <w:i/>
          <w:iCs/>
          <w:color w:val="000000"/>
          <w:lang w:eastAsia="bg-BG"/>
        </w:rPr>
        <w:t>;</w:t>
      </w:r>
      <w:r w:rsidRPr="007A7C58">
        <w:rPr>
          <w:rFonts w:ascii="Times New Roman" w:hAnsi="Times New Roman" w:cs="Times New Roman"/>
          <w:i/>
          <w:sz w:val="24"/>
          <w:szCs w:val="24"/>
        </w:rPr>
        <w:t xml:space="preserve"> Стратегия за развитие на образованието в Община Червен бряг.</w:t>
      </w:r>
      <w:r w:rsidRPr="007A7C58">
        <w:rPr>
          <w:rFonts w:ascii="Times New Roman" w:hAnsi="Times New Roman" w:cs="Times New Roman"/>
          <w:sz w:val="24"/>
          <w:szCs w:val="24"/>
        </w:rPr>
        <w:t>).</w:t>
      </w:r>
    </w:p>
    <w:p w14:paraId="5A082B1C" w14:textId="0A0F2BE3" w:rsidR="005C2B0A" w:rsidRPr="005C2B0A" w:rsidRDefault="005C2B0A" w:rsidP="005C2B0A">
      <w:pPr>
        <w:jc w:val="both"/>
        <w:rPr>
          <w:b/>
          <w:bCs/>
          <w:color w:val="000000"/>
          <w:sz w:val="40"/>
          <w:szCs w:val="40"/>
          <w:lang w:eastAsia="bg-BG"/>
        </w:rPr>
      </w:pPr>
      <w:r>
        <w:rPr>
          <w:b/>
          <w:bCs/>
          <w:color w:val="000000"/>
          <w:lang w:eastAsia="bg-BG"/>
        </w:rPr>
        <w:t xml:space="preserve">              </w:t>
      </w:r>
      <w:r w:rsidRPr="005C2B0A">
        <w:rPr>
          <w:b/>
          <w:bCs/>
          <w:color w:val="000000"/>
          <w:sz w:val="40"/>
          <w:szCs w:val="40"/>
          <w:lang w:eastAsia="bg-BG"/>
        </w:rPr>
        <w:t>Приоритети на национално и регионално ниво за</w:t>
      </w:r>
      <w:r>
        <w:rPr>
          <w:b/>
          <w:bCs/>
          <w:color w:val="000000"/>
          <w:sz w:val="40"/>
          <w:szCs w:val="40"/>
          <w:lang w:eastAsia="bg-BG"/>
        </w:rPr>
        <w:t xml:space="preserve"> </w:t>
      </w:r>
      <w:r w:rsidRPr="005C2B0A">
        <w:rPr>
          <w:b/>
          <w:bCs/>
          <w:color w:val="000000"/>
          <w:sz w:val="40"/>
          <w:szCs w:val="40"/>
          <w:lang w:eastAsia="bg-BG"/>
        </w:rPr>
        <w:t>периода</w:t>
      </w:r>
      <w:r>
        <w:rPr>
          <w:b/>
          <w:bCs/>
          <w:color w:val="000000"/>
          <w:sz w:val="40"/>
          <w:szCs w:val="40"/>
          <w:lang w:eastAsia="bg-BG"/>
        </w:rPr>
        <w:t xml:space="preserve"> </w:t>
      </w:r>
      <w:r w:rsidRPr="005C2B0A">
        <w:rPr>
          <w:b/>
          <w:bCs/>
          <w:color w:val="000000"/>
          <w:sz w:val="40"/>
          <w:szCs w:val="40"/>
          <w:lang w:eastAsia="bg-BG"/>
        </w:rPr>
        <w:t>2021-2030</w:t>
      </w:r>
      <w:r>
        <w:rPr>
          <w:b/>
          <w:bCs/>
          <w:color w:val="000000"/>
          <w:sz w:val="40"/>
          <w:szCs w:val="40"/>
          <w:lang w:eastAsia="bg-BG"/>
        </w:rPr>
        <w:t xml:space="preserve"> </w:t>
      </w:r>
      <w:r w:rsidRPr="005C2B0A">
        <w:rPr>
          <w:b/>
          <w:bCs/>
          <w:color w:val="000000"/>
          <w:sz w:val="40"/>
          <w:szCs w:val="40"/>
          <w:lang w:eastAsia="bg-BG"/>
        </w:rPr>
        <w:t>година</w:t>
      </w:r>
    </w:p>
    <w:p w14:paraId="066AA745" w14:textId="03134A0F" w:rsidR="005C2B0A" w:rsidRDefault="005C2B0A" w:rsidP="005C2B0A">
      <w:pPr>
        <w:jc w:val="both"/>
        <w:rPr>
          <w:b/>
          <w:bCs/>
          <w:color w:val="000000"/>
          <w:lang w:eastAsia="bg-BG"/>
        </w:rPr>
      </w:pPr>
      <w:r>
        <w:rPr>
          <w:b/>
          <w:bCs/>
          <w:color w:val="000000"/>
          <w:lang w:eastAsia="bg-BG"/>
        </w:rPr>
        <w:t>1.Ранно детско развитие.</w:t>
      </w:r>
      <w:r>
        <w:rPr>
          <w:b/>
          <w:bCs/>
          <w:color w:val="000000"/>
          <w:lang w:eastAsia="bg-BG"/>
        </w:rPr>
        <w:t xml:space="preserve"> </w:t>
      </w:r>
      <w:r>
        <w:rPr>
          <w:b/>
          <w:bCs/>
          <w:color w:val="000000"/>
          <w:lang w:eastAsia="bg-BG"/>
        </w:rPr>
        <w:t xml:space="preserve">Прилагане на </w:t>
      </w:r>
      <w:bookmarkStart w:id="0" w:name="_Hlk156997766"/>
      <w:r>
        <w:rPr>
          <w:b/>
          <w:bCs/>
          <w:color w:val="000000"/>
          <w:lang w:eastAsia="bg-BG"/>
        </w:rPr>
        <w:t>Националната  рамка  за качество на образованието и грижите в ранна детска  възраст</w:t>
      </w:r>
      <w:bookmarkEnd w:id="0"/>
      <w:r>
        <w:rPr>
          <w:b/>
          <w:bCs/>
          <w:color w:val="000000"/>
          <w:lang w:eastAsia="bg-BG"/>
        </w:rPr>
        <w:t xml:space="preserve">. </w:t>
      </w:r>
    </w:p>
    <w:p w14:paraId="449FAA3A" w14:textId="160CC378" w:rsidR="005C2B0A" w:rsidRDefault="005C2B0A" w:rsidP="005C2B0A">
      <w:pPr>
        <w:jc w:val="both"/>
        <w:rPr>
          <w:b/>
          <w:bCs/>
          <w:color w:val="000000"/>
          <w:lang w:eastAsia="bg-BG"/>
        </w:rPr>
      </w:pPr>
      <w:r>
        <w:rPr>
          <w:b/>
          <w:bCs/>
          <w:color w:val="000000"/>
          <w:lang w:eastAsia="bg-BG"/>
        </w:rPr>
        <w:t>2.Намаляване процента  на отпадналите деца и ученици и на преждевременно напусналите от образователната система.</w:t>
      </w:r>
      <w:r>
        <w:rPr>
          <w:b/>
          <w:bCs/>
          <w:color w:val="000000"/>
          <w:lang w:eastAsia="bg-BG"/>
        </w:rPr>
        <w:t xml:space="preserve"> </w:t>
      </w:r>
      <w:r>
        <w:rPr>
          <w:b/>
          <w:bCs/>
          <w:color w:val="000000"/>
          <w:lang w:eastAsia="bg-BG"/>
        </w:rPr>
        <w:t>Създаване на условия за всяко дете с цел ефективно включване  и трайно приобщаване към образователния процес</w:t>
      </w:r>
    </w:p>
    <w:p w14:paraId="3C525AB2" w14:textId="77777777" w:rsidR="005C2B0A" w:rsidRDefault="005C2B0A" w:rsidP="005C2B0A">
      <w:pPr>
        <w:jc w:val="both"/>
        <w:rPr>
          <w:b/>
          <w:bCs/>
          <w:color w:val="000000"/>
          <w:lang w:eastAsia="bg-BG"/>
        </w:rPr>
      </w:pPr>
      <w:r>
        <w:rPr>
          <w:b/>
          <w:bCs/>
          <w:color w:val="000000"/>
          <w:lang w:eastAsia="bg-BG"/>
        </w:rPr>
        <w:t>3.Изграждане на професионални педагогически общности за споделяне на добри  практики и осъществяване на професионална помощ, сътрудничество и партньорство  с институции, висши училища и бизнес среди;</w:t>
      </w:r>
    </w:p>
    <w:p w14:paraId="3E6E4085" w14:textId="02B397E9" w:rsidR="005C2B0A" w:rsidRDefault="005C2B0A" w:rsidP="005C2B0A">
      <w:pPr>
        <w:jc w:val="both"/>
        <w:rPr>
          <w:b/>
          <w:bCs/>
          <w:color w:val="000000"/>
          <w:lang w:eastAsia="bg-BG"/>
        </w:rPr>
      </w:pPr>
      <w:r>
        <w:rPr>
          <w:b/>
          <w:bCs/>
          <w:color w:val="000000"/>
          <w:lang w:eastAsia="bg-BG"/>
        </w:rPr>
        <w:t>4.Качествено провеждане а обучението от разстояние в електронна среда.</w:t>
      </w:r>
      <w:r>
        <w:rPr>
          <w:b/>
          <w:bCs/>
          <w:color w:val="000000"/>
          <w:lang w:eastAsia="bg-BG"/>
        </w:rPr>
        <w:t xml:space="preserve"> </w:t>
      </w:r>
      <w:r>
        <w:rPr>
          <w:b/>
          <w:bCs/>
          <w:color w:val="000000"/>
          <w:lang w:eastAsia="bg-BG"/>
        </w:rPr>
        <w:t>Методическа подкрепа на педагогическите специалисти с фокус върху формиране и усъвършенстване на професионални компетентности за провеждане на  обучение в електронна среда;</w:t>
      </w:r>
    </w:p>
    <w:p w14:paraId="26AE10B3" w14:textId="3ED76A6F" w:rsidR="005C2B0A" w:rsidRDefault="005C2B0A" w:rsidP="005C2B0A">
      <w:pPr>
        <w:jc w:val="both"/>
        <w:rPr>
          <w:b/>
          <w:bCs/>
          <w:color w:val="000000"/>
          <w:lang w:eastAsia="bg-BG"/>
        </w:rPr>
      </w:pPr>
      <w:r>
        <w:rPr>
          <w:b/>
          <w:bCs/>
          <w:color w:val="000000"/>
          <w:lang w:eastAsia="bg-BG"/>
        </w:rPr>
        <w:t>5.Насърчаване  прилагането на иновации в образователния процес.</w:t>
      </w:r>
      <w:r>
        <w:rPr>
          <w:b/>
          <w:bCs/>
          <w:color w:val="000000"/>
          <w:lang w:eastAsia="bg-BG"/>
        </w:rPr>
        <w:t xml:space="preserve"> </w:t>
      </w:r>
      <w:r>
        <w:rPr>
          <w:b/>
          <w:bCs/>
          <w:color w:val="000000"/>
          <w:lang w:eastAsia="bg-BG"/>
        </w:rPr>
        <w:t xml:space="preserve">Оказване на методическа подкрепа на педагогическите специалисти към </w:t>
      </w:r>
      <w:proofErr w:type="spellStart"/>
      <w:r>
        <w:rPr>
          <w:b/>
          <w:bCs/>
          <w:color w:val="000000"/>
          <w:lang w:eastAsia="bg-BG"/>
        </w:rPr>
        <w:t>проекто</w:t>
      </w:r>
      <w:proofErr w:type="spellEnd"/>
      <w:r>
        <w:rPr>
          <w:b/>
          <w:bCs/>
          <w:color w:val="000000"/>
          <w:lang w:eastAsia="bg-BG"/>
        </w:rPr>
        <w:t xml:space="preserve"> - базирано обучение, работа в екип, за създаване на учебни ресурси в учебното съдържание, за прилагане на междупредметни връзки при присъствено  обучение и в условията на ОРЕС.</w:t>
      </w:r>
    </w:p>
    <w:p w14:paraId="7EC36975" w14:textId="691B0548" w:rsidR="005C2B0A" w:rsidRDefault="005C2B0A" w:rsidP="005C2B0A">
      <w:pPr>
        <w:jc w:val="both"/>
        <w:rPr>
          <w:b/>
          <w:bCs/>
          <w:color w:val="000000"/>
          <w:lang w:eastAsia="bg-BG"/>
        </w:rPr>
      </w:pPr>
      <w:r>
        <w:rPr>
          <w:b/>
          <w:bCs/>
          <w:color w:val="000000"/>
          <w:lang w:eastAsia="bg-BG"/>
        </w:rPr>
        <w:t>6.Системно взаимодействие с родителите за пълноценното развитие на детето в условията на сътрудничество и диалог.</w:t>
      </w:r>
      <w:r>
        <w:rPr>
          <w:b/>
          <w:bCs/>
          <w:color w:val="000000"/>
          <w:lang w:eastAsia="bg-BG"/>
        </w:rPr>
        <w:t xml:space="preserve"> </w:t>
      </w:r>
      <w:r>
        <w:rPr>
          <w:b/>
          <w:bCs/>
          <w:color w:val="000000"/>
          <w:lang w:eastAsia="bg-BG"/>
        </w:rPr>
        <w:t>Ефективно участие на семейството като партньор  при обучение от разстояние н електронна среда.</w:t>
      </w:r>
    </w:p>
    <w:p w14:paraId="29B1A3D1" w14:textId="77777777" w:rsidR="005C2B0A" w:rsidRDefault="005C2B0A" w:rsidP="005C2B0A">
      <w:pPr>
        <w:jc w:val="both"/>
        <w:rPr>
          <w:b/>
          <w:bCs/>
          <w:color w:val="000000"/>
          <w:lang w:eastAsia="bg-BG"/>
        </w:rPr>
      </w:pPr>
      <w:r>
        <w:rPr>
          <w:b/>
          <w:bCs/>
          <w:color w:val="000000"/>
          <w:lang w:eastAsia="bg-BG"/>
        </w:rPr>
        <w:t>7.Подкрепа на деца с изявени дарби: насърчаване и подкрепа  на процесите а развитието на ключовите компетентности и стимулиране  заложбите и талантите на децата на образователна, творческа, практико-приложна култура  на поведение и отношение според възможностите, способностите и потребностите на детето, за повишаване на  мотивацията в образователния процес, образователните резултати и формирането на емоционална интелигентност; Подкрепа на деца от уязвими групи, на търсещи и получили международна  на закрила, деца със СОП.</w:t>
      </w:r>
    </w:p>
    <w:p w14:paraId="207147FE" w14:textId="38B70960" w:rsidR="005C2B0A" w:rsidRPr="00DC5987" w:rsidRDefault="005C2B0A" w:rsidP="00DC5987">
      <w:pPr>
        <w:pStyle w:val="2010Basictxt"/>
        <w:ind w:firstLine="0"/>
        <w:rPr>
          <w:b/>
        </w:rPr>
      </w:pPr>
      <w:r>
        <w:rPr>
          <w:b/>
        </w:rPr>
        <w:t>8.</w:t>
      </w:r>
      <w:r w:rsidRPr="00BE7766">
        <w:rPr>
          <w:b/>
        </w:rPr>
        <w:t>Указания за здравословно хранене на децата</w:t>
      </w:r>
      <w:r>
        <w:rPr>
          <w:b/>
        </w:rPr>
        <w:t>,</w:t>
      </w:r>
      <w:r w:rsidRPr="00BE7766">
        <w:rPr>
          <w:b/>
        </w:rPr>
        <w:t xml:space="preserve"> приоритети  на РУО на МОН, на Общинската стратегия за развитието на образованието  и социалните услуги и на спецификата на детската градина. </w:t>
      </w:r>
    </w:p>
    <w:p w14:paraId="5C1FBFE1" w14:textId="77777777" w:rsidR="00DC5987" w:rsidRDefault="00DC5987" w:rsidP="005C2B0A">
      <w:pPr>
        <w:pStyle w:val="2010Basictxt"/>
        <w:rPr>
          <w:b/>
          <w:bCs/>
          <w:spacing w:val="-2"/>
          <w:sz w:val="28"/>
          <w:szCs w:val="28"/>
        </w:rPr>
      </w:pPr>
    </w:p>
    <w:p w14:paraId="4F8A1911" w14:textId="60EF6C6F" w:rsidR="005C2B0A" w:rsidRPr="005C2B0A" w:rsidRDefault="005C2B0A" w:rsidP="005C2B0A">
      <w:pPr>
        <w:pStyle w:val="2010Basictxt"/>
        <w:rPr>
          <w:b/>
          <w:bCs/>
          <w:spacing w:val="-2"/>
          <w:sz w:val="28"/>
          <w:szCs w:val="28"/>
        </w:rPr>
      </w:pPr>
      <w:r w:rsidRPr="005C2B0A">
        <w:rPr>
          <w:b/>
          <w:bCs/>
          <w:spacing w:val="-2"/>
          <w:sz w:val="28"/>
          <w:szCs w:val="28"/>
        </w:rPr>
        <w:lastRenderedPageBreak/>
        <w:t>Общи положения:</w:t>
      </w:r>
    </w:p>
    <w:p w14:paraId="7FF091B7" w14:textId="77777777" w:rsidR="005C2B0A" w:rsidRDefault="005C2B0A" w:rsidP="005C2B0A">
      <w:pPr>
        <w:pStyle w:val="2010Basictxt"/>
      </w:pPr>
      <w:r>
        <w:rPr>
          <w:spacing w:val="-2"/>
        </w:rPr>
        <w:t xml:space="preserve">Стратегията е система от педагогически идеи и поредица от действия, които водят до нови състояния в зависимост от актуалните и бъдещите потребности на </w:t>
      </w:r>
      <w:r>
        <w:rPr>
          <w:iCs/>
          <w:sz w:val="24"/>
          <w:szCs w:val="24"/>
        </w:rPr>
        <w:t>ДГ ,,Калина“ .</w:t>
      </w:r>
      <w:r>
        <w:rPr>
          <w:spacing w:val="-2"/>
        </w:rPr>
        <w:t>Върху основата на  миналия положителен опит, начертава бъдещи действия по посока на очаквания резултат, търси вътрешни ресурси и потенциални възможности. Определя условията и характера на дейностите, очертава вероятните трудности, установява принципите на ръководство.</w:t>
      </w:r>
    </w:p>
    <w:p w14:paraId="4B1312F0" w14:textId="77777777" w:rsidR="005C2B0A" w:rsidRDefault="005C2B0A" w:rsidP="005C2B0A">
      <w:pPr>
        <w:pStyle w:val="2010Basictxt"/>
      </w:pPr>
      <w:r>
        <w:t>Стратегията е съвкупност от взаимосвързани мисия, визия, ценности, дейности, цел и подцели.</w:t>
      </w:r>
    </w:p>
    <w:p w14:paraId="1B57F15C" w14:textId="77777777" w:rsidR="005C2B0A" w:rsidRDefault="005C2B0A" w:rsidP="00D628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601F1D" w14:textId="34E39F02" w:rsidR="006209D6" w:rsidRPr="007A7C58" w:rsidRDefault="00210239" w:rsidP="00D628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0239">
        <w:rPr>
          <w:rFonts w:ascii="Times New Roman" w:hAnsi="Times New Roman" w:cs="Times New Roman"/>
          <w:b/>
          <w:sz w:val="24"/>
          <w:szCs w:val="24"/>
          <w:lang w:val="en-US"/>
        </w:rPr>
        <w:t>II.</w:t>
      </w:r>
      <w:r w:rsidR="006209D6" w:rsidRPr="007A7C58">
        <w:rPr>
          <w:rFonts w:ascii="Times New Roman" w:hAnsi="Times New Roman" w:cs="Times New Roman"/>
          <w:b/>
          <w:sz w:val="24"/>
          <w:szCs w:val="24"/>
        </w:rPr>
        <w:t xml:space="preserve"> АНАЛИЗ НА СЪСТОЯНИЕТО НА ДЕТСКАТА ГРАДИНА И ВЪНШНАТА СРЕДА</w:t>
      </w:r>
    </w:p>
    <w:p w14:paraId="1596656B" w14:textId="77777777" w:rsidR="00210239" w:rsidRPr="000662AC" w:rsidRDefault="006209D6" w:rsidP="00780BCF">
      <w:pPr>
        <w:jc w:val="both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>Детска градина „Пролет” гр.</w:t>
      </w:r>
      <w:r w:rsidR="00120F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A7C58">
        <w:rPr>
          <w:rFonts w:ascii="Times New Roman" w:hAnsi="Times New Roman" w:cs="Times New Roman"/>
          <w:sz w:val="24"/>
          <w:szCs w:val="24"/>
        </w:rPr>
        <w:t xml:space="preserve">Койнаре е открита на 25.03.1981г. Състои се от корпус за 4 градински групи </w:t>
      </w:r>
      <w:r w:rsidRPr="007A7C58">
        <w:rPr>
          <w:rFonts w:ascii="Times New Roman" w:hAnsi="Times New Roman" w:cs="Times New Roman"/>
          <w:i/>
          <w:sz w:val="24"/>
          <w:szCs w:val="24"/>
        </w:rPr>
        <w:t xml:space="preserve">( в момента с 3 градински и 1 </w:t>
      </w:r>
      <w:proofErr w:type="spellStart"/>
      <w:r w:rsidRPr="007A7C58">
        <w:rPr>
          <w:rFonts w:ascii="Times New Roman" w:hAnsi="Times New Roman" w:cs="Times New Roman"/>
          <w:i/>
          <w:sz w:val="24"/>
          <w:szCs w:val="24"/>
        </w:rPr>
        <w:t>яслена</w:t>
      </w:r>
      <w:proofErr w:type="spellEnd"/>
      <w:r w:rsidRPr="007A7C58">
        <w:rPr>
          <w:rFonts w:ascii="Times New Roman" w:hAnsi="Times New Roman" w:cs="Times New Roman"/>
          <w:i/>
          <w:sz w:val="24"/>
          <w:szCs w:val="24"/>
        </w:rPr>
        <w:t xml:space="preserve"> групи</w:t>
      </w:r>
      <w:r w:rsidRPr="007A7C58">
        <w:rPr>
          <w:rFonts w:ascii="Times New Roman" w:hAnsi="Times New Roman" w:cs="Times New Roman"/>
          <w:sz w:val="24"/>
          <w:szCs w:val="24"/>
        </w:rPr>
        <w:t xml:space="preserve">) и  корпус 2 </w:t>
      </w:r>
      <w:proofErr w:type="spellStart"/>
      <w:r w:rsidRPr="007A7C58">
        <w:rPr>
          <w:rFonts w:ascii="Times New Roman" w:hAnsi="Times New Roman" w:cs="Times New Roman"/>
          <w:sz w:val="24"/>
          <w:szCs w:val="24"/>
        </w:rPr>
        <w:t>яслени</w:t>
      </w:r>
      <w:proofErr w:type="spellEnd"/>
      <w:r w:rsidRPr="007A7C58">
        <w:rPr>
          <w:rFonts w:ascii="Times New Roman" w:hAnsi="Times New Roman" w:cs="Times New Roman"/>
          <w:sz w:val="24"/>
          <w:szCs w:val="24"/>
        </w:rPr>
        <w:t xml:space="preserve"> групи</w:t>
      </w:r>
      <w:r w:rsidRPr="007A7C58">
        <w:rPr>
          <w:rFonts w:ascii="Times New Roman" w:hAnsi="Times New Roman" w:cs="Times New Roman"/>
          <w:i/>
          <w:sz w:val="24"/>
          <w:szCs w:val="24"/>
        </w:rPr>
        <w:t>( необитаем</w:t>
      </w:r>
      <w:r w:rsidRPr="007A7C58">
        <w:rPr>
          <w:rFonts w:ascii="Times New Roman" w:hAnsi="Times New Roman" w:cs="Times New Roman"/>
          <w:sz w:val="24"/>
          <w:szCs w:val="24"/>
        </w:rPr>
        <w:t xml:space="preserve">), физкултурен салон, административен и кухненски блок и филиална група в с. Глава. След извършения цялостен ремонт на сградата по ОП „Регионално развитие” през 2010г., включващ: саниране, смяна на външна и вътрешна дограма, ремонт на парната инсталация и хидроизолация на покрива </w:t>
      </w:r>
      <w:proofErr w:type="spellStart"/>
      <w:r w:rsidRPr="007A7C58">
        <w:rPr>
          <w:rFonts w:ascii="Times New Roman" w:hAnsi="Times New Roman" w:cs="Times New Roman"/>
          <w:sz w:val="24"/>
          <w:szCs w:val="24"/>
        </w:rPr>
        <w:t>ДГ”Пролет</w:t>
      </w:r>
      <w:proofErr w:type="spellEnd"/>
      <w:r w:rsidRPr="007A7C58">
        <w:rPr>
          <w:rFonts w:ascii="Times New Roman" w:hAnsi="Times New Roman" w:cs="Times New Roman"/>
          <w:sz w:val="24"/>
          <w:szCs w:val="24"/>
        </w:rPr>
        <w:t>” покрива европейските стандарти за възпитание и обучение на децата.</w:t>
      </w:r>
      <w:r w:rsidR="00564E4B">
        <w:rPr>
          <w:rFonts w:ascii="Times New Roman" w:hAnsi="Times New Roman" w:cs="Times New Roman"/>
          <w:sz w:val="24"/>
          <w:szCs w:val="24"/>
        </w:rPr>
        <w:t xml:space="preserve"> </w:t>
      </w:r>
      <w:r w:rsidRPr="007A7C58">
        <w:rPr>
          <w:rFonts w:ascii="Times New Roman" w:hAnsi="Times New Roman" w:cs="Times New Roman"/>
          <w:sz w:val="24"/>
          <w:szCs w:val="24"/>
        </w:rPr>
        <w:t>Дворът на детското заведение е обширен с обособени площадки за всяка група с необходимите уреди и пясъчници за игра със засадени дървета и храсти, а за фили</w:t>
      </w:r>
      <w:r w:rsidR="00924EE4">
        <w:rPr>
          <w:rFonts w:ascii="Times New Roman" w:hAnsi="Times New Roman" w:cs="Times New Roman"/>
          <w:sz w:val="24"/>
          <w:szCs w:val="24"/>
        </w:rPr>
        <w:t xml:space="preserve">ала в с. Глава е обособена </w:t>
      </w:r>
      <w:r w:rsidRPr="007A7C58">
        <w:rPr>
          <w:rFonts w:ascii="Times New Roman" w:hAnsi="Times New Roman" w:cs="Times New Roman"/>
          <w:sz w:val="24"/>
          <w:szCs w:val="24"/>
        </w:rPr>
        <w:t xml:space="preserve"> площадка. Спазени са функционалните и хигиенно- педагогическите изисквания при оформяне на дворното пространство.</w:t>
      </w:r>
      <w:r w:rsidR="002E5349">
        <w:rPr>
          <w:rFonts w:ascii="Times New Roman" w:hAnsi="Times New Roman" w:cs="Times New Roman"/>
          <w:sz w:val="24"/>
          <w:szCs w:val="24"/>
        </w:rPr>
        <w:t xml:space="preserve"> </w:t>
      </w:r>
      <w:r w:rsidRPr="007A7C58">
        <w:rPr>
          <w:rFonts w:ascii="Times New Roman" w:hAnsi="Times New Roman" w:cs="Times New Roman"/>
          <w:sz w:val="24"/>
          <w:szCs w:val="24"/>
        </w:rPr>
        <w:t>По проект</w:t>
      </w:r>
      <w:r w:rsidR="00C90F90">
        <w:rPr>
          <w:rFonts w:ascii="Times New Roman" w:hAnsi="Times New Roman" w:cs="Times New Roman"/>
          <w:sz w:val="24"/>
          <w:szCs w:val="24"/>
        </w:rPr>
        <w:t xml:space="preserve"> на МОСВ</w:t>
      </w:r>
      <w:r w:rsidRPr="007A7C58">
        <w:rPr>
          <w:rFonts w:ascii="Times New Roman" w:hAnsi="Times New Roman" w:cs="Times New Roman"/>
          <w:sz w:val="24"/>
          <w:szCs w:val="24"/>
        </w:rPr>
        <w:t xml:space="preserve"> е обновен двора на де</w:t>
      </w:r>
      <w:r w:rsidR="002E5349">
        <w:rPr>
          <w:rFonts w:ascii="Times New Roman" w:hAnsi="Times New Roman" w:cs="Times New Roman"/>
          <w:sz w:val="24"/>
          <w:szCs w:val="24"/>
        </w:rPr>
        <w:t xml:space="preserve">тската градина с нови съоръжения, пейки и </w:t>
      </w:r>
      <w:r w:rsidRPr="007A7C58">
        <w:rPr>
          <w:rFonts w:ascii="Times New Roman" w:hAnsi="Times New Roman" w:cs="Times New Roman"/>
          <w:sz w:val="24"/>
          <w:szCs w:val="24"/>
        </w:rPr>
        <w:t>пясъчници.</w:t>
      </w:r>
    </w:p>
    <w:p w14:paraId="45BD7118" w14:textId="77777777" w:rsidR="006209D6" w:rsidRPr="007A7C58" w:rsidRDefault="006209D6" w:rsidP="00780BCF">
      <w:pPr>
        <w:jc w:val="both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>В ДГ „Пролет” е с изградена символика – емблема и знаме.</w:t>
      </w:r>
    </w:p>
    <w:p w14:paraId="0FA87A8A" w14:textId="77777777" w:rsidR="006209D6" w:rsidRPr="007A7C58" w:rsidRDefault="006209D6" w:rsidP="00780B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A7C58">
        <w:rPr>
          <w:rFonts w:ascii="Times New Roman" w:hAnsi="Times New Roman" w:cs="Times New Roman"/>
          <w:b/>
          <w:sz w:val="24"/>
          <w:szCs w:val="24"/>
        </w:rPr>
        <w:t>1.1.ДЕЦА</w:t>
      </w:r>
    </w:p>
    <w:p w14:paraId="4D71CB49" w14:textId="63900D9E" w:rsidR="006209D6" w:rsidRPr="007A7C58" w:rsidRDefault="006209D6" w:rsidP="00780BCF">
      <w:pPr>
        <w:jc w:val="both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 xml:space="preserve">   ДГ „ Пролет” функционира с 5 групи, от които</w:t>
      </w:r>
      <w:r w:rsidR="00623892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7A7C58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A7C58">
        <w:rPr>
          <w:rFonts w:ascii="Times New Roman" w:hAnsi="Times New Roman" w:cs="Times New Roman"/>
          <w:sz w:val="24"/>
          <w:szCs w:val="24"/>
        </w:rPr>
        <w:t>яслена</w:t>
      </w:r>
      <w:proofErr w:type="spellEnd"/>
      <w:r w:rsidRPr="007A7C58">
        <w:rPr>
          <w:rFonts w:ascii="Times New Roman" w:hAnsi="Times New Roman" w:cs="Times New Roman"/>
          <w:sz w:val="24"/>
          <w:szCs w:val="24"/>
        </w:rPr>
        <w:t xml:space="preserve"> група и 4 </w:t>
      </w:r>
      <w:r w:rsidR="00D8486A">
        <w:rPr>
          <w:rFonts w:ascii="Times New Roman" w:hAnsi="Times New Roman" w:cs="Times New Roman"/>
          <w:sz w:val="24"/>
          <w:szCs w:val="24"/>
        </w:rPr>
        <w:t>детска градина. За учебната 20</w:t>
      </w:r>
      <w:r w:rsidR="009A15A4">
        <w:rPr>
          <w:rFonts w:ascii="Times New Roman" w:hAnsi="Times New Roman" w:cs="Times New Roman"/>
          <w:sz w:val="24"/>
          <w:szCs w:val="24"/>
        </w:rPr>
        <w:t>23</w:t>
      </w:r>
      <w:r w:rsidR="00D8486A">
        <w:rPr>
          <w:rFonts w:ascii="Times New Roman" w:hAnsi="Times New Roman" w:cs="Times New Roman"/>
          <w:sz w:val="24"/>
          <w:szCs w:val="24"/>
        </w:rPr>
        <w:t>/ 202</w:t>
      </w:r>
      <w:r w:rsidR="009A15A4">
        <w:rPr>
          <w:rFonts w:ascii="Times New Roman" w:hAnsi="Times New Roman" w:cs="Times New Roman"/>
          <w:sz w:val="24"/>
          <w:szCs w:val="24"/>
        </w:rPr>
        <w:t>4</w:t>
      </w:r>
      <w:r w:rsidRPr="007A7C58">
        <w:rPr>
          <w:rFonts w:ascii="Times New Roman" w:hAnsi="Times New Roman" w:cs="Times New Roman"/>
          <w:sz w:val="24"/>
          <w:szCs w:val="24"/>
        </w:rPr>
        <w:t>г. са приети   12</w:t>
      </w:r>
      <w:r w:rsidR="009A15A4">
        <w:rPr>
          <w:rFonts w:ascii="Times New Roman" w:hAnsi="Times New Roman" w:cs="Times New Roman"/>
          <w:sz w:val="24"/>
          <w:szCs w:val="24"/>
        </w:rPr>
        <w:t>2</w:t>
      </w:r>
      <w:r w:rsidRPr="007A7C58">
        <w:rPr>
          <w:rFonts w:ascii="Times New Roman" w:hAnsi="Times New Roman" w:cs="Times New Roman"/>
          <w:sz w:val="24"/>
          <w:szCs w:val="24"/>
        </w:rPr>
        <w:t xml:space="preserve"> деца, разпределени както следва:</w:t>
      </w:r>
    </w:p>
    <w:p w14:paraId="2190907B" w14:textId="77777777" w:rsidR="006209D6" w:rsidRPr="007A7C58" w:rsidRDefault="006209D6" w:rsidP="00780B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7A7C58">
        <w:rPr>
          <w:rFonts w:ascii="Times New Roman" w:hAnsi="Times New Roman" w:cs="Times New Roman"/>
          <w:b/>
          <w:sz w:val="24"/>
          <w:szCs w:val="24"/>
        </w:rPr>
        <w:t>централна сграда гр. Койнаре</w:t>
      </w:r>
    </w:p>
    <w:p w14:paraId="420373CF" w14:textId="77777777" w:rsidR="006209D6" w:rsidRPr="006604DE" w:rsidRDefault="006209D6" w:rsidP="00700026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DE">
        <w:rPr>
          <w:rFonts w:ascii="Times New Roman" w:hAnsi="Times New Roman" w:cs="Times New Roman"/>
          <w:sz w:val="24"/>
          <w:szCs w:val="24"/>
        </w:rPr>
        <w:t>детска ясла -  1 група</w:t>
      </w:r>
    </w:p>
    <w:p w14:paraId="197E9DB9" w14:textId="77777777" w:rsidR="006209D6" w:rsidRPr="006604DE" w:rsidRDefault="006209D6" w:rsidP="00700026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04DE">
        <w:rPr>
          <w:rFonts w:ascii="Times New Roman" w:hAnsi="Times New Roman" w:cs="Times New Roman"/>
          <w:sz w:val="24"/>
          <w:szCs w:val="24"/>
        </w:rPr>
        <w:t>детска градина – 3 групи</w:t>
      </w:r>
    </w:p>
    <w:p w14:paraId="29758DA9" w14:textId="77777777" w:rsidR="006209D6" w:rsidRPr="007A7C58" w:rsidRDefault="006209D6" w:rsidP="00780B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7A7C58">
        <w:rPr>
          <w:rFonts w:ascii="Times New Roman" w:hAnsi="Times New Roman" w:cs="Times New Roman"/>
          <w:b/>
          <w:sz w:val="24"/>
          <w:szCs w:val="24"/>
        </w:rPr>
        <w:t>филиал с. Глава</w:t>
      </w:r>
    </w:p>
    <w:p w14:paraId="1DC862DD" w14:textId="77777777" w:rsidR="006209D6" w:rsidRPr="007A7C58" w:rsidRDefault="006209D6" w:rsidP="00700026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 xml:space="preserve">детска градина – 1 </w:t>
      </w:r>
      <w:proofErr w:type="spellStart"/>
      <w:r w:rsidRPr="007A7C58">
        <w:rPr>
          <w:rFonts w:ascii="Times New Roman" w:hAnsi="Times New Roman" w:cs="Times New Roman"/>
          <w:sz w:val="24"/>
          <w:szCs w:val="24"/>
        </w:rPr>
        <w:t>разновъзрастова</w:t>
      </w:r>
      <w:proofErr w:type="spellEnd"/>
      <w:r w:rsidRPr="007A7C58">
        <w:rPr>
          <w:rFonts w:ascii="Times New Roman" w:hAnsi="Times New Roman" w:cs="Times New Roman"/>
          <w:sz w:val="24"/>
          <w:szCs w:val="24"/>
        </w:rPr>
        <w:t xml:space="preserve"> група</w:t>
      </w:r>
    </w:p>
    <w:p w14:paraId="2B85834A" w14:textId="77777777" w:rsidR="006209D6" w:rsidRPr="007A7C58" w:rsidRDefault="006209D6" w:rsidP="00780BCF">
      <w:pPr>
        <w:jc w:val="both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>Групите се оформят по възрастов признак. Постъпването на децата за предучилищно образование се осъществява целогодишно при спазване на условията на чл.4 от Наредба № 5 / 03.06.2016г. за ПО.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6209D6" w:rsidRPr="007A7C58" w14:paraId="6D4C0E13" w14:textId="77777777" w:rsidTr="000662AC">
        <w:tc>
          <w:tcPr>
            <w:tcW w:w="4606" w:type="dxa"/>
          </w:tcPr>
          <w:p w14:paraId="3C0A80E7" w14:textId="77777777" w:rsidR="006209D6" w:rsidRPr="00561557" w:rsidRDefault="006209D6" w:rsidP="00066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557">
              <w:rPr>
                <w:rFonts w:ascii="Times New Roman" w:hAnsi="Times New Roman" w:cs="Times New Roman"/>
                <w:sz w:val="24"/>
                <w:szCs w:val="24"/>
              </w:rPr>
              <w:t>Силни страни</w:t>
            </w:r>
          </w:p>
        </w:tc>
        <w:tc>
          <w:tcPr>
            <w:tcW w:w="4606" w:type="dxa"/>
          </w:tcPr>
          <w:p w14:paraId="7A0001A5" w14:textId="77777777" w:rsidR="006209D6" w:rsidRPr="00561557" w:rsidRDefault="006209D6" w:rsidP="00066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557">
              <w:rPr>
                <w:rFonts w:ascii="Times New Roman" w:hAnsi="Times New Roman" w:cs="Times New Roman"/>
                <w:sz w:val="24"/>
                <w:szCs w:val="24"/>
              </w:rPr>
              <w:t>Затрудняващи моменти</w:t>
            </w:r>
          </w:p>
        </w:tc>
      </w:tr>
      <w:tr w:rsidR="006209D6" w:rsidRPr="007A7C58" w14:paraId="74985504" w14:textId="77777777" w:rsidTr="000662AC">
        <w:tc>
          <w:tcPr>
            <w:tcW w:w="4606" w:type="dxa"/>
          </w:tcPr>
          <w:p w14:paraId="19C4E7EA" w14:textId="77777777" w:rsidR="006209D6" w:rsidRPr="00561557" w:rsidRDefault="006209D6" w:rsidP="0070002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56155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детската градина работи с пълен капацитет;</w:t>
            </w:r>
          </w:p>
          <w:p w14:paraId="3201BCF9" w14:textId="77777777" w:rsidR="000662AC" w:rsidRDefault="006209D6" w:rsidP="0070002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56155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децата са психически и физич</w:t>
            </w:r>
            <w:r w:rsidR="000662AC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ески здрави и правилно развити.</w:t>
            </w:r>
          </w:p>
          <w:p w14:paraId="07BB6272" w14:textId="0EFE2320" w:rsidR="006209D6" w:rsidRPr="00561557" w:rsidRDefault="000662AC" w:rsidP="0070002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п</w:t>
            </w:r>
            <w:r w:rsidR="006209D6" w:rsidRPr="0056155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 xml:space="preserve">риемат се и деца със СОП, като </w:t>
            </w:r>
            <w:r w:rsidR="006209D6" w:rsidRPr="0056155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lastRenderedPageBreak/>
              <w:t>за тях се осигуряват грижи, съобразно потребностите</w:t>
            </w:r>
            <w:r w:rsidR="009A15A4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 xml:space="preserve"> осигурен екип от РЦПППО</w:t>
            </w:r>
            <w:r w:rsidR="006209D6" w:rsidRPr="0056155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;</w:t>
            </w:r>
          </w:p>
          <w:p w14:paraId="3ABC558E" w14:textId="77777777" w:rsidR="006209D6" w:rsidRPr="00561557" w:rsidRDefault="006209D6" w:rsidP="0070002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56155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преместване на децата има при промяна на местоживеенето;</w:t>
            </w:r>
          </w:p>
          <w:p w14:paraId="662AED85" w14:textId="77777777" w:rsidR="006209D6" w:rsidRPr="00561557" w:rsidRDefault="006209D6" w:rsidP="0070002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56155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високо ниво на приемственост между детска ясла и градина, между ДГ и СУ в гр. Койнаре;</w:t>
            </w:r>
          </w:p>
          <w:p w14:paraId="17E6E55B" w14:textId="77777777" w:rsidR="006209D6" w:rsidRPr="00561557" w:rsidRDefault="006209D6" w:rsidP="0070002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56155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осигурено здравно обслужване и профилактика;</w:t>
            </w:r>
          </w:p>
          <w:p w14:paraId="0FF985F7" w14:textId="77777777" w:rsidR="006209D6" w:rsidRPr="00561557" w:rsidRDefault="006209D6" w:rsidP="00700026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56155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 xml:space="preserve"> сътрудничество с обществени и културни институции и родителите на децата от групите.</w:t>
            </w:r>
          </w:p>
        </w:tc>
        <w:tc>
          <w:tcPr>
            <w:tcW w:w="4606" w:type="dxa"/>
          </w:tcPr>
          <w:p w14:paraId="72950728" w14:textId="260F05D3" w:rsidR="006209D6" w:rsidRPr="009A15A4" w:rsidRDefault="006209D6" w:rsidP="009A15A4">
            <w:p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</w:p>
          <w:p w14:paraId="4EE68CAC" w14:textId="77777777" w:rsidR="006209D6" w:rsidRDefault="006209D6" w:rsidP="00700026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0E3F0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Невъзможност на прием на деца поради липса на имунизации</w:t>
            </w:r>
            <w:r w:rsidR="00564E4B" w:rsidRPr="000E3F07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;</w:t>
            </w:r>
          </w:p>
          <w:p w14:paraId="5A406CBC" w14:textId="2E75A5C8" w:rsidR="009A15A4" w:rsidRPr="000E3F07" w:rsidRDefault="009A15A4" w:rsidP="00700026">
            <w:pPr>
              <w:pStyle w:val="a5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9A15A4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 xml:space="preserve">Нарастване броя на децата с </w:t>
            </w:r>
            <w:proofErr w:type="spellStart"/>
            <w:r w:rsidRPr="009A15A4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неадаптирано</w:t>
            </w:r>
            <w:proofErr w:type="spellEnd"/>
            <w:r w:rsidRPr="009A15A4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 xml:space="preserve"> и социално </w:t>
            </w:r>
            <w:r w:rsidRPr="009A15A4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lastRenderedPageBreak/>
              <w:t>неприемливо поведение, отхвърлящи традиционни педагогически въздействия.</w:t>
            </w:r>
          </w:p>
        </w:tc>
      </w:tr>
    </w:tbl>
    <w:p w14:paraId="130269CD" w14:textId="77777777" w:rsidR="005509BC" w:rsidRPr="007A7C58" w:rsidRDefault="005509BC" w:rsidP="005509BC">
      <w:pPr>
        <w:rPr>
          <w:rFonts w:ascii="Times New Roman" w:hAnsi="Times New Roman" w:cs="Times New Roman"/>
          <w:sz w:val="24"/>
          <w:szCs w:val="24"/>
        </w:rPr>
      </w:pPr>
    </w:p>
    <w:p w14:paraId="5EA18DF3" w14:textId="77777777" w:rsidR="006209D6" w:rsidRPr="007A7C58" w:rsidRDefault="006209D6" w:rsidP="006209D6">
      <w:pPr>
        <w:rPr>
          <w:rFonts w:ascii="Times New Roman" w:hAnsi="Times New Roman" w:cs="Times New Roman"/>
          <w:b/>
          <w:sz w:val="24"/>
          <w:szCs w:val="24"/>
        </w:rPr>
      </w:pPr>
      <w:r w:rsidRPr="007A7C58">
        <w:rPr>
          <w:rFonts w:ascii="Times New Roman" w:hAnsi="Times New Roman" w:cs="Times New Roman"/>
          <w:b/>
          <w:sz w:val="24"/>
          <w:szCs w:val="24"/>
        </w:rPr>
        <w:t>ВЪТРЕШЕН ПОТЕНЦИАЛ</w:t>
      </w:r>
    </w:p>
    <w:p w14:paraId="76CF911F" w14:textId="77777777" w:rsidR="006209D6" w:rsidRPr="007A7C58" w:rsidRDefault="006209D6" w:rsidP="00700026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>Разчитане на творческия заряд, креативност и любознателност на децата;</w:t>
      </w:r>
    </w:p>
    <w:p w14:paraId="13FF370B" w14:textId="77777777" w:rsidR="006209D6" w:rsidRPr="007A7C58" w:rsidRDefault="006209D6" w:rsidP="00700026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>Поощряване на позитивното общуване между децата и стимулиране на познавателната активност;</w:t>
      </w:r>
    </w:p>
    <w:p w14:paraId="40EF6050" w14:textId="77777777" w:rsidR="006209D6" w:rsidRPr="007A7C58" w:rsidRDefault="006209D6" w:rsidP="00700026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>Повишаване на положителната емоционалност на децата за сметка на напрежението, агресията и негативните прояви;</w:t>
      </w:r>
    </w:p>
    <w:p w14:paraId="3A4EA332" w14:textId="77777777" w:rsidR="006209D6" w:rsidRPr="007A7C58" w:rsidRDefault="006209D6" w:rsidP="00700026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>Добра диагностична работа и създаване на условия за диференцирани грижи.</w:t>
      </w:r>
    </w:p>
    <w:p w14:paraId="75D78F99" w14:textId="77777777" w:rsidR="005509BC" w:rsidRPr="007A7C58" w:rsidRDefault="005509BC" w:rsidP="00780BCF">
      <w:pPr>
        <w:pStyle w:val="a3"/>
        <w:ind w:right="268" w:firstLine="283"/>
        <w:rPr>
          <w:sz w:val="24"/>
          <w:szCs w:val="24"/>
          <w:lang w:val="en-US"/>
        </w:rPr>
      </w:pPr>
    </w:p>
    <w:p w14:paraId="69ACEA00" w14:textId="77777777" w:rsidR="005509BC" w:rsidRPr="007A7C58" w:rsidRDefault="005509BC" w:rsidP="005509BC">
      <w:pPr>
        <w:pStyle w:val="a3"/>
        <w:ind w:right="268" w:firstLine="283"/>
        <w:jc w:val="both"/>
        <w:rPr>
          <w:sz w:val="24"/>
          <w:szCs w:val="24"/>
          <w:lang w:val="en-US"/>
        </w:rPr>
      </w:pPr>
    </w:p>
    <w:p w14:paraId="2999E0F0" w14:textId="77777777" w:rsidR="006209D6" w:rsidRPr="007A7C58" w:rsidRDefault="006209D6" w:rsidP="006209D6">
      <w:pPr>
        <w:rPr>
          <w:rFonts w:ascii="Times New Roman" w:hAnsi="Times New Roman" w:cs="Times New Roman"/>
          <w:b/>
          <w:sz w:val="24"/>
          <w:szCs w:val="24"/>
        </w:rPr>
      </w:pPr>
      <w:r w:rsidRPr="007A7C58">
        <w:rPr>
          <w:rFonts w:ascii="Times New Roman" w:hAnsi="Times New Roman" w:cs="Times New Roman"/>
          <w:b/>
          <w:sz w:val="24"/>
          <w:szCs w:val="24"/>
        </w:rPr>
        <w:t>1.2.КАДРОВИ РЕСУРСИ</w:t>
      </w:r>
    </w:p>
    <w:p w14:paraId="0F570FFD" w14:textId="77777777" w:rsidR="0033525F" w:rsidRPr="007A7C58" w:rsidRDefault="0033525F" w:rsidP="006209D6">
      <w:pPr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b/>
          <w:sz w:val="24"/>
          <w:szCs w:val="24"/>
        </w:rPr>
        <w:t>Педагогически персонал</w:t>
      </w:r>
    </w:p>
    <w:tbl>
      <w:tblPr>
        <w:tblStyle w:val="a6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709"/>
        <w:gridCol w:w="1276"/>
        <w:gridCol w:w="1417"/>
        <w:gridCol w:w="1288"/>
        <w:gridCol w:w="628"/>
        <w:gridCol w:w="662"/>
        <w:gridCol w:w="696"/>
        <w:gridCol w:w="702"/>
        <w:gridCol w:w="668"/>
      </w:tblGrid>
      <w:tr w:rsidR="008F76F8" w:rsidRPr="007A7C58" w14:paraId="7AAE4921" w14:textId="77777777" w:rsidTr="002E5349">
        <w:tc>
          <w:tcPr>
            <w:tcW w:w="1418" w:type="dxa"/>
            <w:vMerge w:val="restart"/>
          </w:tcPr>
          <w:p w14:paraId="1A0D0440" w14:textId="77777777" w:rsidR="008F76F8" w:rsidRPr="000662AC" w:rsidRDefault="000662AC" w:rsidP="008F76F8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Д</w:t>
            </w:r>
            <w:r w:rsidR="008F76F8" w:rsidRPr="000662AC">
              <w:rPr>
                <w:sz w:val="24"/>
                <w:szCs w:val="24"/>
              </w:rPr>
              <w:t>лъжност</w:t>
            </w:r>
          </w:p>
        </w:tc>
        <w:tc>
          <w:tcPr>
            <w:tcW w:w="709" w:type="dxa"/>
            <w:vMerge w:val="restart"/>
          </w:tcPr>
          <w:p w14:paraId="0068CC97" w14:textId="77777777" w:rsidR="008F76F8" w:rsidRPr="000662AC" w:rsidRDefault="008F76F8" w:rsidP="008F76F8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брой</w:t>
            </w:r>
          </w:p>
        </w:tc>
        <w:tc>
          <w:tcPr>
            <w:tcW w:w="3981" w:type="dxa"/>
            <w:gridSpan w:val="3"/>
          </w:tcPr>
          <w:p w14:paraId="4F7D7F51" w14:textId="77777777" w:rsidR="008F76F8" w:rsidRPr="000662AC" w:rsidRDefault="008F76F8" w:rsidP="008F76F8">
            <w:pPr>
              <w:pStyle w:val="a3"/>
              <w:spacing w:before="4"/>
              <w:ind w:left="0" w:firstLine="0"/>
              <w:jc w:val="center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ОКС</w:t>
            </w:r>
          </w:p>
        </w:tc>
        <w:tc>
          <w:tcPr>
            <w:tcW w:w="3356" w:type="dxa"/>
            <w:gridSpan w:val="5"/>
          </w:tcPr>
          <w:p w14:paraId="1C8A24B1" w14:textId="77777777" w:rsidR="008F76F8" w:rsidRPr="000662AC" w:rsidRDefault="008F76F8" w:rsidP="008F76F8">
            <w:pPr>
              <w:pStyle w:val="a3"/>
              <w:spacing w:before="4"/>
              <w:ind w:left="0" w:firstLine="0"/>
              <w:jc w:val="center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ПКС</w:t>
            </w:r>
          </w:p>
        </w:tc>
      </w:tr>
      <w:tr w:rsidR="008F76F8" w:rsidRPr="007A7C58" w14:paraId="150C5F14" w14:textId="77777777" w:rsidTr="002E5349">
        <w:tc>
          <w:tcPr>
            <w:tcW w:w="1418" w:type="dxa"/>
            <w:vMerge/>
          </w:tcPr>
          <w:p w14:paraId="0B3864FD" w14:textId="77777777" w:rsidR="008F76F8" w:rsidRPr="000662AC" w:rsidRDefault="008F76F8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D86E3E7" w14:textId="77777777" w:rsidR="008F76F8" w:rsidRPr="000662AC" w:rsidRDefault="008F76F8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AE1CBEB" w14:textId="77777777" w:rsidR="008F76F8" w:rsidRPr="000662AC" w:rsidRDefault="00210239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М</w:t>
            </w:r>
            <w:r w:rsidR="008F76F8" w:rsidRPr="000662AC">
              <w:rPr>
                <w:sz w:val="24"/>
                <w:szCs w:val="24"/>
              </w:rPr>
              <w:t>агистър</w:t>
            </w:r>
          </w:p>
        </w:tc>
        <w:tc>
          <w:tcPr>
            <w:tcW w:w="1417" w:type="dxa"/>
          </w:tcPr>
          <w:p w14:paraId="1358B64A" w14:textId="77777777" w:rsidR="008F76F8" w:rsidRPr="000662AC" w:rsidRDefault="002E5349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Б</w:t>
            </w:r>
            <w:r w:rsidR="008F76F8" w:rsidRPr="000662AC">
              <w:rPr>
                <w:sz w:val="24"/>
                <w:szCs w:val="24"/>
              </w:rPr>
              <w:t>акалавър</w:t>
            </w:r>
          </w:p>
        </w:tc>
        <w:tc>
          <w:tcPr>
            <w:tcW w:w="1288" w:type="dxa"/>
          </w:tcPr>
          <w:p w14:paraId="4D55E609" w14:textId="77777777" w:rsidR="002E5349" w:rsidRDefault="008F76F8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Проф.</w:t>
            </w:r>
          </w:p>
          <w:p w14:paraId="7366C71A" w14:textId="77777777" w:rsidR="008F76F8" w:rsidRPr="000662AC" w:rsidRDefault="00120FAF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</w:t>
            </w:r>
            <w:r w:rsidR="008F76F8" w:rsidRPr="000662AC">
              <w:rPr>
                <w:sz w:val="24"/>
                <w:szCs w:val="24"/>
              </w:rPr>
              <w:t>лавър</w:t>
            </w:r>
          </w:p>
        </w:tc>
        <w:tc>
          <w:tcPr>
            <w:tcW w:w="628" w:type="dxa"/>
          </w:tcPr>
          <w:p w14:paraId="48F1167F" w14:textId="77777777" w:rsidR="008F76F8" w:rsidRPr="000662AC" w:rsidRDefault="008F76F8" w:rsidP="005509BC">
            <w:pPr>
              <w:pStyle w:val="a3"/>
              <w:spacing w:before="4"/>
              <w:ind w:left="0" w:firstLine="0"/>
              <w:rPr>
                <w:sz w:val="24"/>
                <w:szCs w:val="24"/>
                <w:lang w:val="en-US"/>
              </w:rPr>
            </w:pPr>
            <w:r w:rsidRPr="000662AC">
              <w:rPr>
                <w:sz w:val="24"/>
                <w:szCs w:val="24"/>
                <w:lang w:val="en-US"/>
              </w:rPr>
              <w:t>I</w:t>
            </w:r>
          </w:p>
        </w:tc>
        <w:tc>
          <w:tcPr>
            <w:tcW w:w="662" w:type="dxa"/>
          </w:tcPr>
          <w:p w14:paraId="63F8EF42" w14:textId="77777777" w:rsidR="008F76F8" w:rsidRPr="000662AC" w:rsidRDefault="008F76F8" w:rsidP="005509BC">
            <w:pPr>
              <w:pStyle w:val="a3"/>
              <w:spacing w:before="4"/>
              <w:ind w:left="0" w:firstLine="0"/>
              <w:rPr>
                <w:sz w:val="24"/>
                <w:szCs w:val="24"/>
                <w:lang w:val="en-US"/>
              </w:rPr>
            </w:pPr>
            <w:r w:rsidRPr="000662AC">
              <w:rPr>
                <w:sz w:val="24"/>
                <w:szCs w:val="24"/>
                <w:lang w:val="en-US"/>
              </w:rPr>
              <w:t>II</w:t>
            </w:r>
          </w:p>
        </w:tc>
        <w:tc>
          <w:tcPr>
            <w:tcW w:w="696" w:type="dxa"/>
          </w:tcPr>
          <w:p w14:paraId="5FFFB11C" w14:textId="77777777" w:rsidR="008F76F8" w:rsidRPr="000662AC" w:rsidRDefault="008F76F8" w:rsidP="005509BC">
            <w:pPr>
              <w:pStyle w:val="a3"/>
              <w:spacing w:before="4"/>
              <w:ind w:left="0" w:firstLine="0"/>
              <w:rPr>
                <w:sz w:val="24"/>
                <w:szCs w:val="24"/>
                <w:lang w:val="en-US"/>
              </w:rPr>
            </w:pPr>
            <w:r w:rsidRPr="000662AC">
              <w:rPr>
                <w:sz w:val="24"/>
                <w:szCs w:val="24"/>
                <w:lang w:val="en-US"/>
              </w:rPr>
              <w:t>III</w:t>
            </w:r>
          </w:p>
        </w:tc>
        <w:tc>
          <w:tcPr>
            <w:tcW w:w="702" w:type="dxa"/>
          </w:tcPr>
          <w:p w14:paraId="6F3A5BDB" w14:textId="77777777" w:rsidR="008F76F8" w:rsidRPr="000662AC" w:rsidRDefault="008F76F8" w:rsidP="005509BC">
            <w:pPr>
              <w:pStyle w:val="a3"/>
              <w:spacing w:before="4"/>
              <w:ind w:left="0" w:firstLine="0"/>
              <w:rPr>
                <w:sz w:val="24"/>
                <w:szCs w:val="24"/>
                <w:lang w:val="en-US"/>
              </w:rPr>
            </w:pPr>
            <w:r w:rsidRPr="000662AC">
              <w:rPr>
                <w:sz w:val="24"/>
                <w:szCs w:val="24"/>
                <w:lang w:val="en-US"/>
              </w:rPr>
              <w:t>IV</w:t>
            </w:r>
          </w:p>
        </w:tc>
        <w:tc>
          <w:tcPr>
            <w:tcW w:w="668" w:type="dxa"/>
          </w:tcPr>
          <w:p w14:paraId="2CE2D4D9" w14:textId="77777777" w:rsidR="008F76F8" w:rsidRPr="000662AC" w:rsidRDefault="008F76F8" w:rsidP="005509BC">
            <w:pPr>
              <w:pStyle w:val="a3"/>
              <w:spacing w:before="4"/>
              <w:ind w:left="0" w:firstLine="0"/>
              <w:rPr>
                <w:sz w:val="24"/>
                <w:szCs w:val="24"/>
                <w:lang w:val="en-US"/>
              </w:rPr>
            </w:pPr>
            <w:r w:rsidRPr="000662AC">
              <w:rPr>
                <w:sz w:val="24"/>
                <w:szCs w:val="24"/>
                <w:lang w:val="en-US"/>
              </w:rPr>
              <w:t>V</w:t>
            </w:r>
          </w:p>
        </w:tc>
      </w:tr>
      <w:tr w:rsidR="008F76F8" w:rsidRPr="007A7C58" w14:paraId="6979DAFB" w14:textId="77777777" w:rsidTr="002E5349">
        <w:tc>
          <w:tcPr>
            <w:tcW w:w="1418" w:type="dxa"/>
          </w:tcPr>
          <w:p w14:paraId="16A8385E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Директор</w:t>
            </w:r>
          </w:p>
        </w:tc>
        <w:tc>
          <w:tcPr>
            <w:tcW w:w="709" w:type="dxa"/>
          </w:tcPr>
          <w:p w14:paraId="4E87272B" w14:textId="77777777" w:rsidR="008F76F8" w:rsidRPr="002265AE" w:rsidRDefault="002265AE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  <w:lang w:val="en-US"/>
              </w:rPr>
            </w:pPr>
            <w:r>
              <w:rPr>
                <w:color w:val="0F6FC6" w:themeColor="accent1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14:paraId="31F67F3A" w14:textId="77777777" w:rsidR="008F76F8" w:rsidRPr="002265AE" w:rsidRDefault="002265AE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  <w:lang w:val="en-US"/>
              </w:rPr>
            </w:pPr>
            <w:r>
              <w:rPr>
                <w:color w:val="0F6FC6" w:themeColor="accen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</w:tcPr>
          <w:p w14:paraId="587BAF68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1288" w:type="dxa"/>
          </w:tcPr>
          <w:p w14:paraId="1C0512BB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28" w:type="dxa"/>
          </w:tcPr>
          <w:p w14:paraId="09AC63A2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62" w:type="dxa"/>
          </w:tcPr>
          <w:p w14:paraId="3576ED35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96" w:type="dxa"/>
          </w:tcPr>
          <w:p w14:paraId="2E76DC4D" w14:textId="77777777" w:rsidR="008F76F8" w:rsidRPr="002265AE" w:rsidRDefault="002265AE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  <w:lang w:val="en-US"/>
              </w:rPr>
            </w:pPr>
            <w:r>
              <w:rPr>
                <w:color w:val="0F6FC6" w:themeColor="accent1"/>
                <w:sz w:val="24"/>
                <w:szCs w:val="24"/>
                <w:lang w:val="en-US"/>
              </w:rPr>
              <w:t>1</w:t>
            </w:r>
          </w:p>
        </w:tc>
        <w:tc>
          <w:tcPr>
            <w:tcW w:w="702" w:type="dxa"/>
          </w:tcPr>
          <w:p w14:paraId="20EE4BD8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68" w:type="dxa"/>
          </w:tcPr>
          <w:p w14:paraId="70E05716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</w:tr>
      <w:tr w:rsidR="008F76F8" w:rsidRPr="007A7C58" w14:paraId="36607ACA" w14:textId="77777777" w:rsidTr="002E5349">
        <w:tc>
          <w:tcPr>
            <w:tcW w:w="1418" w:type="dxa"/>
          </w:tcPr>
          <w:p w14:paraId="02D2AFEC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proofErr w:type="spellStart"/>
            <w:r w:rsidRPr="007A7C58">
              <w:rPr>
                <w:color w:val="0F6FC6" w:themeColor="accent1"/>
                <w:sz w:val="24"/>
                <w:szCs w:val="24"/>
              </w:rPr>
              <w:t>Ст.Учител</w:t>
            </w:r>
            <w:proofErr w:type="spellEnd"/>
          </w:p>
        </w:tc>
        <w:tc>
          <w:tcPr>
            <w:tcW w:w="709" w:type="dxa"/>
          </w:tcPr>
          <w:p w14:paraId="67B390F4" w14:textId="3C5C264C" w:rsidR="008F76F8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ECCBE87" w14:textId="52DAC704" w:rsidR="008F76F8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3FB62260" w14:textId="77777777" w:rsidR="008F76F8" w:rsidRPr="002265AE" w:rsidRDefault="00FB5441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  <w:lang w:val="en-US"/>
              </w:rPr>
            </w:pPr>
            <w:r>
              <w:rPr>
                <w:color w:val="0F6FC6" w:themeColor="accent1"/>
                <w:sz w:val="24"/>
                <w:szCs w:val="24"/>
                <w:lang w:val="en-US"/>
              </w:rPr>
              <w:t>1</w:t>
            </w:r>
          </w:p>
        </w:tc>
        <w:tc>
          <w:tcPr>
            <w:tcW w:w="1288" w:type="dxa"/>
          </w:tcPr>
          <w:p w14:paraId="495194EA" w14:textId="2E11D093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28" w:type="dxa"/>
          </w:tcPr>
          <w:p w14:paraId="59CABF41" w14:textId="7C7B755C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62" w:type="dxa"/>
          </w:tcPr>
          <w:p w14:paraId="5218102E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96" w:type="dxa"/>
          </w:tcPr>
          <w:p w14:paraId="0031A050" w14:textId="77777777" w:rsidR="008F76F8" w:rsidRPr="007A7C58" w:rsidRDefault="002265AE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1</w:t>
            </w:r>
          </w:p>
        </w:tc>
        <w:tc>
          <w:tcPr>
            <w:tcW w:w="702" w:type="dxa"/>
          </w:tcPr>
          <w:p w14:paraId="0ADFCA3F" w14:textId="19BDFC9E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68" w:type="dxa"/>
          </w:tcPr>
          <w:p w14:paraId="465E9AAB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1</w:t>
            </w:r>
          </w:p>
        </w:tc>
      </w:tr>
      <w:tr w:rsidR="0033525F" w:rsidRPr="007A7C58" w14:paraId="5AC9C12E" w14:textId="77777777" w:rsidTr="002E5349">
        <w:tc>
          <w:tcPr>
            <w:tcW w:w="1418" w:type="dxa"/>
          </w:tcPr>
          <w:p w14:paraId="2E53586C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73F42F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6B9DD1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924699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1288" w:type="dxa"/>
          </w:tcPr>
          <w:p w14:paraId="0EAB3619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28" w:type="dxa"/>
          </w:tcPr>
          <w:p w14:paraId="594720BE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62" w:type="dxa"/>
          </w:tcPr>
          <w:p w14:paraId="18BFF3B0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96" w:type="dxa"/>
          </w:tcPr>
          <w:p w14:paraId="16F4788A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3BC0F231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68" w:type="dxa"/>
          </w:tcPr>
          <w:p w14:paraId="74181425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</w:tr>
      <w:tr w:rsidR="008F76F8" w:rsidRPr="007A7C58" w14:paraId="662AE8FA" w14:textId="77777777" w:rsidTr="002E5349">
        <w:tc>
          <w:tcPr>
            <w:tcW w:w="1418" w:type="dxa"/>
          </w:tcPr>
          <w:p w14:paraId="0904F7BA" w14:textId="77777777" w:rsidR="008F76F8" w:rsidRPr="007A7C58" w:rsidRDefault="00FD3DE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У</w:t>
            </w:r>
            <w:r w:rsidR="008F76F8" w:rsidRPr="007A7C58">
              <w:rPr>
                <w:color w:val="0F6FC6" w:themeColor="accent1"/>
                <w:sz w:val="24"/>
                <w:szCs w:val="24"/>
              </w:rPr>
              <w:t>чител</w:t>
            </w:r>
          </w:p>
        </w:tc>
        <w:tc>
          <w:tcPr>
            <w:tcW w:w="709" w:type="dxa"/>
          </w:tcPr>
          <w:p w14:paraId="1EA05145" w14:textId="5D406380" w:rsidR="008F76F8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075A8E79" w14:textId="552F972A" w:rsidR="008F76F8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38187998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1288" w:type="dxa"/>
          </w:tcPr>
          <w:p w14:paraId="1DFD9A8E" w14:textId="1DC7032C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28" w:type="dxa"/>
          </w:tcPr>
          <w:p w14:paraId="251F075D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62" w:type="dxa"/>
          </w:tcPr>
          <w:p w14:paraId="326A4318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696" w:type="dxa"/>
          </w:tcPr>
          <w:p w14:paraId="319CAE0F" w14:textId="77777777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702" w:type="dxa"/>
          </w:tcPr>
          <w:p w14:paraId="62CE5415" w14:textId="5B140B05" w:rsidR="008F76F8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4</w:t>
            </w:r>
          </w:p>
        </w:tc>
        <w:tc>
          <w:tcPr>
            <w:tcW w:w="668" w:type="dxa"/>
          </w:tcPr>
          <w:p w14:paraId="207C9348" w14:textId="76D16B73" w:rsidR="008F76F8" w:rsidRPr="007A7C58" w:rsidRDefault="008F76F8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</w:tr>
    </w:tbl>
    <w:p w14:paraId="1738A506" w14:textId="77777777" w:rsidR="005509BC" w:rsidRPr="007A7C58" w:rsidRDefault="005509BC" w:rsidP="005509BC">
      <w:pPr>
        <w:pStyle w:val="a3"/>
        <w:spacing w:before="4"/>
        <w:ind w:left="0" w:firstLine="0"/>
        <w:rPr>
          <w:sz w:val="24"/>
          <w:szCs w:val="24"/>
        </w:rPr>
      </w:pPr>
    </w:p>
    <w:p w14:paraId="731FA7BA" w14:textId="77777777" w:rsidR="0033525F" w:rsidRPr="007A7C58" w:rsidRDefault="00C31BBB" w:rsidP="005509BC">
      <w:pPr>
        <w:pStyle w:val="a3"/>
        <w:spacing w:before="4"/>
        <w:ind w:left="0" w:firstLine="0"/>
        <w:rPr>
          <w:b/>
          <w:sz w:val="24"/>
          <w:szCs w:val="24"/>
        </w:rPr>
      </w:pPr>
      <w:r w:rsidRPr="007A7C58">
        <w:rPr>
          <w:b/>
          <w:sz w:val="24"/>
          <w:szCs w:val="24"/>
        </w:rPr>
        <w:t>Непедагогически персонал</w:t>
      </w:r>
    </w:p>
    <w:tbl>
      <w:tblPr>
        <w:tblStyle w:val="a6"/>
        <w:tblW w:w="9498" w:type="dxa"/>
        <w:tblInd w:w="-176" w:type="dxa"/>
        <w:tblLook w:val="04A0" w:firstRow="1" w:lastRow="0" w:firstColumn="1" w:lastColumn="0" w:noHBand="0" w:noVBand="1"/>
      </w:tblPr>
      <w:tblGrid>
        <w:gridCol w:w="2287"/>
        <w:gridCol w:w="1535"/>
        <w:gridCol w:w="2558"/>
        <w:gridCol w:w="283"/>
        <w:gridCol w:w="2835"/>
      </w:tblGrid>
      <w:tr w:rsidR="0033525F" w:rsidRPr="007A7C58" w14:paraId="1F3158CF" w14:textId="77777777" w:rsidTr="00C130C6">
        <w:tc>
          <w:tcPr>
            <w:tcW w:w="2287" w:type="dxa"/>
            <w:vMerge w:val="restart"/>
          </w:tcPr>
          <w:p w14:paraId="20726E87" w14:textId="77777777" w:rsidR="0033525F" w:rsidRPr="000662AC" w:rsidRDefault="007F7E1A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Д</w:t>
            </w:r>
            <w:r w:rsidR="0033525F" w:rsidRPr="000662AC">
              <w:rPr>
                <w:sz w:val="24"/>
                <w:szCs w:val="24"/>
              </w:rPr>
              <w:t>лъжност</w:t>
            </w:r>
          </w:p>
        </w:tc>
        <w:tc>
          <w:tcPr>
            <w:tcW w:w="1535" w:type="dxa"/>
            <w:vMerge w:val="restart"/>
          </w:tcPr>
          <w:p w14:paraId="6106F081" w14:textId="77777777" w:rsidR="0033525F" w:rsidRPr="000662AC" w:rsidRDefault="00561557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Б</w:t>
            </w:r>
            <w:r w:rsidR="0033525F" w:rsidRPr="000662AC">
              <w:rPr>
                <w:sz w:val="24"/>
                <w:szCs w:val="24"/>
              </w:rPr>
              <w:t>рой</w:t>
            </w:r>
          </w:p>
        </w:tc>
        <w:tc>
          <w:tcPr>
            <w:tcW w:w="5676" w:type="dxa"/>
            <w:gridSpan w:val="3"/>
          </w:tcPr>
          <w:p w14:paraId="62457F4B" w14:textId="77777777" w:rsidR="0033525F" w:rsidRPr="000662AC" w:rsidRDefault="00564E4B" w:rsidP="0033525F">
            <w:pPr>
              <w:pStyle w:val="a3"/>
              <w:spacing w:before="4"/>
              <w:ind w:left="0" w:firstLine="0"/>
              <w:jc w:val="center"/>
              <w:rPr>
                <w:sz w:val="24"/>
                <w:szCs w:val="24"/>
              </w:rPr>
            </w:pPr>
            <w:r w:rsidRPr="000662AC">
              <w:rPr>
                <w:sz w:val="24"/>
                <w:szCs w:val="24"/>
              </w:rPr>
              <w:t>О</w:t>
            </w:r>
            <w:r w:rsidR="0033525F" w:rsidRPr="000662AC">
              <w:rPr>
                <w:sz w:val="24"/>
                <w:szCs w:val="24"/>
              </w:rPr>
              <w:t>бразование</w:t>
            </w:r>
          </w:p>
        </w:tc>
      </w:tr>
      <w:tr w:rsidR="0033525F" w:rsidRPr="007A7C58" w14:paraId="0B7D53BA" w14:textId="77777777" w:rsidTr="00C130C6">
        <w:tc>
          <w:tcPr>
            <w:tcW w:w="2287" w:type="dxa"/>
            <w:vMerge/>
          </w:tcPr>
          <w:p w14:paraId="4328BAA4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1535" w:type="dxa"/>
            <w:vMerge/>
          </w:tcPr>
          <w:p w14:paraId="0C8CFD53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558" w:type="dxa"/>
          </w:tcPr>
          <w:p w14:paraId="17DF012B" w14:textId="77777777" w:rsidR="0033525F" w:rsidRPr="00C130C6" w:rsidRDefault="00C130C6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 w:rsidRPr="00C130C6">
              <w:rPr>
                <w:sz w:val="24"/>
                <w:szCs w:val="24"/>
              </w:rPr>
              <w:t>ОКС</w:t>
            </w:r>
          </w:p>
        </w:tc>
        <w:tc>
          <w:tcPr>
            <w:tcW w:w="283" w:type="dxa"/>
          </w:tcPr>
          <w:p w14:paraId="613C81F2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520B03" w14:textId="77777777" w:rsidR="0033525F" w:rsidRPr="00C130C6" w:rsidRDefault="00C130C6" w:rsidP="005509BC">
            <w:pPr>
              <w:pStyle w:val="a3"/>
              <w:spacing w:before="4"/>
              <w:ind w:left="0" w:firstLine="0"/>
              <w:rPr>
                <w:sz w:val="24"/>
                <w:szCs w:val="24"/>
              </w:rPr>
            </w:pPr>
            <w:r w:rsidRPr="00C130C6">
              <w:rPr>
                <w:sz w:val="24"/>
                <w:szCs w:val="24"/>
              </w:rPr>
              <w:t>курсове</w:t>
            </w:r>
          </w:p>
        </w:tc>
      </w:tr>
      <w:tr w:rsidR="0033525F" w:rsidRPr="007A7C58" w14:paraId="33D4E28D" w14:textId="77777777" w:rsidTr="00C130C6">
        <w:tc>
          <w:tcPr>
            <w:tcW w:w="2287" w:type="dxa"/>
          </w:tcPr>
          <w:p w14:paraId="6201ADAE" w14:textId="77777777" w:rsidR="0033525F" w:rsidRPr="007A7C58" w:rsidRDefault="007F7E1A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С</w:t>
            </w:r>
            <w:r w:rsidR="0033525F" w:rsidRPr="007A7C58">
              <w:rPr>
                <w:color w:val="0F6FC6" w:themeColor="accent1"/>
                <w:sz w:val="24"/>
                <w:szCs w:val="24"/>
              </w:rPr>
              <w:t>четоводител</w:t>
            </w:r>
          </w:p>
        </w:tc>
        <w:tc>
          <w:tcPr>
            <w:tcW w:w="1535" w:type="dxa"/>
          </w:tcPr>
          <w:p w14:paraId="7570E55E" w14:textId="77777777" w:rsidR="0033525F" w:rsidRPr="007A7C58" w:rsidRDefault="00C31BBB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1</w:t>
            </w:r>
          </w:p>
        </w:tc>
        <w:tc>
          <w:tcPr>
            <w:tcW w:w="2558" w:type="dxa"/>
          </w:tcPr>
          <w:p w14:paraId="071C3C57" w14:textId="77777777" w:rsidR="0033525F" w:rsidRPr="007A7C58" w:rsidRDefault="00FB5441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Средно-специално</w:t>
            </w:r>
          </w:p>
        </w:tc>
        <w:tc>
          <w:tcPr>
            <w:tcW w:w="283" w:type="dxa"/>
          </w:tcPr>
          <w:p w14:paraId="61438C60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6D369B" w14:textId="77777777" w:rsidR="0033525F" w:rsidRPr="007A7C58" w:rsidRDefault="0033525F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</w:tr>
      <w:tr w:rsidR="00C130C6" w:rsidRPr="007A7C58" w14:paraId="2F1EDE89" w14:textId="77777777" w:rsidTr="00C130C6">
        <w:tc>
          <w:tcPr>
            <w:tcW w:w="2287" w:type="dxa"/>
          </w:tcPr>
          <w:p w14:paraId="09041A03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ЗАС</w:t>
            </w:r>
          </w:p>
        </w:tc>
        <w:tc>
          <w:tcPr>
            <w:tcW w:w="1535" w:type="dxa"/>
          </w:tcPr>
          <w:p w14:paraId="7D668FF2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1</w:t>
            </w:r>
          </w:p>
        </w:tc>
        <w:tc>
          <w:tcPr>
            <w:tcW w:w="2558" w:type="dxa"/>
          </w:tcPr>
          <w:p w14:paraId="62AD3338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Средно  -специално</w:t>
            </w:r>
          </w:p>
        </w:tc>
        <w:tc>
          <w:tcPr>
            <w:tcW w:w="283" w:type="dxa"/>
          </w:tcPr>
          <w:p w14:paraId="2992D25F" w14:textId="77777777" w:rsidR="00C130C6" w:rsidRPr="007A7C58" w:rsidRDefault="00C130C6" w:rsidP="00816196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09D56FD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</w:tr>
      <w:tr w:rsidR="00C130C6" w:rsidRPr="007A7C58" w14:paraId="2304B6A5" w14:textId="77777777" w:rsidTr="00C130C6">
        <w:tc>
          <w:tcPr>
            <w:tcW w:w="2287" w:type="dxa"/>
          </w:tcPr>
          <w:p w14:paraId="4E4BF135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proofErr w:type="spellStart"/>
            <w:r w:rsidRPr="007A7C58">
              <w:rPr>
                <w:color w:val="0F6FC6" w:themeColor="accent1"/>
                <w:sz w:val="24"/>
                <w:szCs w:val="24"/>
              </w:rPr>
              <w:t>Мед.сестра</w:t>
            </w:r>
            <w:proofErr w:type="spellEnd"/>
            <w:r w:rsidRPr="007A7C58">
              <w:rPr>
                <w:color w:val="0F6FC6" w:themeColor="accent1"/>
                <w:sz w:val="24"/>
                <w:szCs w:val="24"/>
              </w:rPr>
              <w:t>-ясла</w:t>
            </w:r>
          </w:p>
        </w:tc>
        <w:tc>
          <w:tcPr>
            <w:tcW w:w="1535" w:type="dxa"/>
          </w:tcPr>
          <w:p w14:paraId="52714F83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1</w:t>
            </w:r>
          </w:p>
        </w:tc>
        <w:tc>
          <w:tcPr>
            <w:tcW w:w="2558" w:type="dxa"/>
          </w:tcPr>
          <w:p w14:paraId="6004413C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proofErr w:type="spellStart"/>
            <w:r w:rsidRPr="007A7C58">
              <w:rPr>
                <w:color w:val="0F6FC6" w:themeColor="accent1"/>
                <w:sz w:val="24"/>
                <w:szCs w:val="24"/>
              </w:rPr>
              <w:t>Проф.бъкълавър</w:t>
            </w:r>
            <w:proofErr w:type="spellEnd"/>
          </w:p>
        </w:tc>
        <w:tc>
          <w:tcPr>
            <w:tcW w:w="283" w:type="dxa"/>
          </w:tcPr>
          <w:p w14:paraId="1E47832D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88009CC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</w:tr>
      <w:tr w:rsidR="00C130C6" w:rsidRPr="007A7C58" w14:paraId="0375CBDE" w14:textId="77777777" w:rsidTr="00C130C6">
        <w:tc>
          <w:tcPr>
            <w:tcW w:w="2287" w:type="dxa"/>
          </w:tcPr>
          <w:p w14:paraId="06DFA220" w14:textId="77777777" w:rsidR="00C130C6" w:rsidRPr="007A7C58" w:rsidRDefault="0038469E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Г</w:t>
            </w:r>
            <w:r w:rsidR="00C130C6" w:rsidRPr="007A7C58">
              <w:rPr>
                <w:color w:val="0F6FC6" w:themeColor="accent1"/>
                <w:sz w:val="24"/>
                <w:szCs w:val="24"/>
              </w:rPr>
              <w:t>отвач</w:t>
            </w:r>
          </w:p>
        </w:tc>
        <w:tc>
          <w:tcPr>
            <w:tcW w:w="1535" w:type="dxa"/>
          </w:tcPr>
          <w:p w14:paraId="4C5B525B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2</w:t>
            </w:r>
          </w:p>
        </w:tc>
        <w:tc>
          <w:tcPr>
            <w:tcW w:w="2558" w:type="dxa"/>
          </w:tcPr>
          <w:p w14:paraId="667357C1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Средно</w:t>
            </w:r>
          </w:p>
        </w:tc>
        <w:tc>
          <w:tcPr>
            <w:tcW w:w="283" w:type="dxa"/>
          </w:tcPr>
          <w:p w14:paraId="71FA7A20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12C16DC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Курс за готвачи</w:t>
            </w:r>
          </w:p>
        </w:tc>
      </w:tr>
      <w:tr w:rsidR="00C130C6" w:rsidRPr="007A7C58" w14:paraId="5B084566" w14:textId="77777777" w:rsidTr="00C130C6">
        <w:tc>
          <w:tcPr>
            <w:tcW w:w="2287" w:type="dxa"/>
          </w:tcPr>
          <w:p w14:paraId="591AC43C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proofErr w:type="spellStart"/>
            <w:r w:rsidRPr="007A7C58">
              <w:rPr>
                <w:color w:val="0F6FC6" w:themeColor="accent1"/>
                <w:sz w:val="24"/>
                <w:szCs w:val="24"/>
              </w:rPr>
              <w:t>Пом.възпитател</w:t>
            </w:r>
            <w:proofErr w:type="spellEnd"/>
          </w:p>
        </w:tc>
        <w:tc>
          <w:tcPr>
            <w:tcW w:w="1535" w:type="dxa"/>
          </w:tcPr>
          <w:p w14:paraId="72E721A9" w14:textId="783DAFFA" w:rsidR="00C130C6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5</w:t>
            </w:r>
          </w:p>
        </w:tc>
        <w:tc>
          <w:tcPr>
            <w:tcW w:w="2558" w:type="dxa"/>
          </w:tcPr>
          <w:p w14:paraId="280357DE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Средно</w:t>
            </w:r>
          </w:p>
        </w:tc>
        <w:tc>
          <w:tcPr>
            <w:tcW w:w="283" w:type="dxa"/>
          </w:tcPr>
          <w:p w14:paraId="234EA2B6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AC4E966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 xml:space="preserve">3 </w:t>
            </w:r>
          </w:p>
          <w:p w14:paraId="0F3ABA43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 xml:space="preserve">Курс за </w:t>
            </w:r>
            <w:proofErr w:type="spellStart"/>
            <w:r w:rsidRPr="007A7C58">
              <w:rPr>
                <w:color w:val="0F6FC6" w:themeColor="accent1"/>
                <w:sz w:val="24"/>
                <w:szCs w:val="24"/>
              </w:rPr>
              <w:t>пом.възпитатели</w:t>
            </w:r>
            <w:proofErr w:type="spellEnd"/>
          </w:p>
        </w:tc>
      </w:tr>
      <w:tr w:rsidR="00C130C6" w:rsidRPr="007A7C58" w14:paraId="7FCD4E2F" w14:textId="77777777" w:rsidTr="00C130C6">
        <w:tc>
          <w:tcPr>
            <w:tcW w:w="2287" w:type="dxa"/>
          </w:tcPr>
          <w:p w14:paraId="675B4892" w14:textId="77777777" w:rsidR="00C130C6" w:rsidRPr="007A7C58" w:rsidRDefault="007F7E1A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Д</w:t>
            </w:r>
            <w:r w:rsidR="00C130C6" w:rsidRPr="007A7C58">
              <w:rPr>
                <w:color w:val="0F6FC6" w:themeColor="accent1"/>
                <w:sz w:val="24"/>
                <w:szCs w:val="24"/>
              </w:rPr>
              <w:t>етегледач</w:t>
            </w:r>
          </w:p>
        </w:tc>
        <w:tc>
          <w:tcPr>
            <w:tcW w:w="1535" w:type="dxa"/>
          </w:tcPr>
          <w:p w14:paraId="33FC062C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1</w:t>
            </w:r>
          </w:p>
        </w:tc>
        <w:tc>
          <w:tcPr>
            <w:tcW w:w="2558" w:type="dxa"/>
          </w:tcPr>
          <w:p w14:paraId="6685867F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Средно</w:t>
            </w:r>
          </w:p>
        </w:tc>
        <w:tc>
          <w:tcPr>
            <w:tcW w:w="283" w:type="dxa"/>
          </w:tcPr>
          <w:p w14:paraId="2B859F0A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033017F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</w:tr>
      <w:tr w:rsidR="00C130C6" w:rsidRPr="007A7C58" w14:paraId="2AAD605F" w14:textId="77777777" w:rsidTr="00C130C6">
        <w:tc>
          <w:tcPr>
            <w:tcW w:w="2287" w:type="dxa"/>
          </w:tcPr>
          <w:p w14:paraId="023D543E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Огняр</w:t>
            </w:r>
          </w:p>
        </w:tc>
        <w:tc>
          <w:tcPr>
            <w:tcW w:w="1535" w:type="dxa"/>
          </w:tcPr>
          <w:p w14:paraId="05D5890C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1</w:t>
            </w:r>
          </w:p>
        </w:tc>
        <w:tc>
          <w:tcPr>
            <w:tcW w:w="2558" w:type="dxa"/>
          </w:tcPr>
          <w:p w14:paraId="6BF73F84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Средно-специално</w:t>
            </w:r>
          </w:p>
        </w:tc>
        <w:tc>
          <w:tcPr>
            <w:tcW w:w="283" w:type="dxa"/>
          </w:tcPr>
          <w:p w14:paraId="074C9798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0605519" w14:textId="77777777" w:rsidR="00C130C6" w:rsidRPr="007A7C58" w:rsidRDefault="00C130C6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 w:rsidRPr="007A7C58">
              <w:rPr>
                <w:color w:val="0F6FC6" w:themeColor="accent1"/>
                <w:sz w:val="24"/>
                <w:szCs w:val="24"/>
              </w:rPr>
              <w:t>Курс за огняр</w:t>
            </w:r>
          </w:p>
        </w:tc>
      </w:tr>
      <w:tr w:rsidR="009A15A4" w:rsidRPr="007A7C58" w14:paraId="54C0149D" w14:textId="77777777" w:rsidTr="00C130C6">
        <w:tc>
          <w:tcPr>
            <w:tcW w:w="2287" w:type="dxa"/>
          </w:tcPr>
          <w:p w14:paraId="3BBE3CA7" w14:textId="1E874723" w:rsidR="009A15A4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lastRenderedPageBreak/>
              <w:t>Перач</w:t>
            </w:r>
          </w:p>
        </w:tc>
        <w:tc>
          <w:tcPr>
            <w:tcW w:w="1535" w:type="dxa"/>
          </w:tcPr>
          <w:p w14:paraId="0C299E0D" w14:textId="46C0DDC9" w:rsidR="009A15A4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1</w:t>
            </w:r>
          </w:p>
        </w:tc>
        <w:tc>
          <w:tcPr>
            <w:tcW w:w="2558" w:type="dxa"/>
          </w:tcPr>
          <w:p w14:paraId="33A101DC" w14:textId="2914D539" w:rsidR="009A15A4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  <w:r>
              <w:rPr>
                <w:color w:val="0F6FC6" w:themeColor="accent1"/>
                <w:sz w:val="24"/>
                <w:szCs w:val="24"/>
              </w:rPr>
              <w:t>средно</w:t>
            </w:r>
          </w:p>
        </w:tc>
        <w:tc>
          <w:tcPr>
            <w:tcW w:w="283" w:type="dxa"/>
          </w:tcPr>
          <w:p w14:paraId="42D1240C" w14:textId="77777777" w:rsidR="009A15A4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C60B301" w14:textId="77777777" w:rsidR="009A15A4" w:rsidRPr="007A7C58" w:rsidRDefault="009A15A4" w:rsidP="005509BC">
            <w:pPr>
              <w:pStyle w:val="a3"/>
              <w:spacing w:before="4"/>
              <w:ind w:left="0" w:firstLine="0"/>
              <w:rPr>
                <w:color w:val="0F6FC6" w:themeColor="accent1"/>
                <w:sz w:val="24"/>
                <w:szCs w:val="24"/>
              </w:rPr>
            </w:pPr>
          </w:p>
        </w:tc>
      </w:tr>
    </w:tbl>
    <w:p w14:paraId="5856F081" w14:textId="77777777" w:rsidR="0033525F" w:rsidRPr="007A7C58" w:rsidRDefault="0033525F" w:rsidP="005509BC">
      <w:pPr>
        <w:pStyle w:val="a3"/>
        <w:spacing w:before="4"/>
        <w:ind w:left="0" w:firstLine="0"/>
        <w:rPr>
          <w:sz w:val="24"/>
          <w:szCs w:val="24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2"/>
        <w:gridCol w:w="4716"/>
      </w:tblGrid>
      <w:tr w:rsidR="008F76F8" w:rsidRPr="007A7C58" w14:paraId="4343EB8B" w14:textId="77777777" w:rsidTr="00C130C6">
        <w:tc>
          <w:tcPr>
            <w:tcW w:w="4782" w:type="dxa"/>
          </w:tcPr>
          <w:p w14:paraId="1A557675" w14:textId="77777777" w:rsidR="008F76F8" w:rsidRPr="007A7C58" w:rsidRDefault="008F76F8" w:rsidP="000662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4716" w:type="dxa"/>
          </w:tcPr>
          <w:p w14:paraId="5BAE2811" w14:textId="77777777" w:rsidR="008F76F8" w:rsidRPr="007A7C58" w:rsidRDefault="008F76F8" w:rsidP="000662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b/>
                <w:sz w:val="24"/>
                <w:szCs w:val="24"/>
              </w:rPr>
              <w:t>Затрудняващи моменти</w:t>
            </w:r>
          </w:p>
        </w:tc>
      </w:tr>
      <w:tr w:rsidR="008F76F8" w:rsidRPr="007A7C58" w14:paraId="5C0D752E" w14:textId="77777777" w:rsidTr="00C130C6">
        <w:tc>
          <w:tcPr>
            <w:tcW w:w="4782" w:type="dxa"/>
          </w:tcPr>
          <w:p w14:paraId="1FB00565" w14:textId="77777777" w:rsidR="008F76F8" w:rsidRPr="007A7C58" w:rsidRDefault="008F76F8" w:rsidP="00700026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квалифициран педагогически персонал ;</w:t>
            </w:r>
          </w:p>
          <w:p w14:paraId="3ECBBB9F" w14:textId="77777777" w:rsidR="008F76F8" w:rsidRPr="007A7C58" w:rsidRDefault="008F76F8" w:rsidP="00700026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поддържано постоянно добро ниво на квалификационни дейности за развитие на творческите интереси и новаторско отношение на педагогическите кадри;</w:t>
            </w:r>
          </w:p>
          <w:p w14:paraId="28E9AAFD" w14:textId="77777777" w:rsidR="008F76F8" w:rsidRPr="007A7C58" w:rsidRDefault="008F76F8" w:rsidP="00700026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създадени условия за лична изява и професионална удовлетвореност;</w:t>
            </w:r>
          </w:p>
          <w:p w14:paraId="275178CA" w14:textId="77777777" w:rsidR="008F76F8" w:rsidRPr="007A7C58" w:rsidRDefault="008F76F8" w:rsidP="00700026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работа в екип на различни нива – педагогически и обслужващ персонал;</w:t>
            </w:r>
          </w:p>
          <w:p w14:paraId="7B939ECB" w14:textId="77777777" w:rsidR="008F76F8" w:rsidRPr="007A7C58" w:rsidRDefault="008F76F8" w:rsidP="00700026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добра вътрешно – методическа работа;</w:t>
            </w:r>
          </w:p>
          <w:p w14:paraId="693FC189" w14:textId="77777777" w:rsidR="008F76F8" w:rsidRPr="00EE1218" w:rsidRDefault="008F76F8" w:rsidP="00700026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участие в курсове за поддържаща квалификация;</w:t>
            </w:r>
          </w:p>
          <w:p w14:paraId="4DF0A545" w14:textId="77777777" w:rsidR="008F76F8" w:rsidRPr="007A7C58" w:rsidRDefault="008F76F8" w:rsidP="00700026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осигурена здравна профилактика и мониторинг на работното място от лицензирана фирма.</w:t>
            </w:r>
          </w:p>
        </w:tc>
        <w:tc>
          <w:tcPr>
            <w:tcW w:w="4716" w:type="dxa"/>
          </w:tcPr>
          <w:p w14:paraId="2401359D" w14:textId="77777777" w:rsidR="008F76F8" w:rsidRPr="00687AE8" w:rsidRDefault="008F76F8" w:rsidP="00FB5441">
            <w:p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</w:p>
          <w:p w14:paraId="5D7290F0" w14:textId="77777777" w:rsidR="00687AE8" w:rsidRDefault="00FB5441" w:rsidP="00700026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 xml:space="preserve">Недостатъчни умения </w:t>
            </w:r>
            <w:r w:rsidR="008F76F8" w:rsidRPr="00687AE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 xml:space="preserve">на учителите </w:t>
            </w:r>
            <w:r w:rsidR="00EE1218" w:rsidRPr="00687AE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за работа по европейски проект</w:t>
            </w:r>
            <w:r w:rsidR="00687AE8" w:rsidRPr="00687AE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и</w:t>
            </w:r>
            <w:r w:rsidR="00F30C5B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 xml:space="preserve"> и програми</w:t>
            </w:r>
            <w:r w:rsidR="00687AE8" w:rsidRPr="00687AE8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;</w:t>
            </w:r>
          </w:p>
          <w:p w14:paraId="06F24E1F" w14:textId="6F68B4AA" w:rsidR="00BA2BAC" w:rsidRPr="00687AE8" w:rsidRDefault="00BA2BAC" w:rsidP="00700026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  <w:r w:rsidRPr="00BA2BAC"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  <w:t>Недостатъчна квалификация на учителите за работа с деца със СОП и. „трудни“ деца.</w:t>
            </w:r>
          </w:p>
          <w:p w14:paraId="0F2F3D47" w14:textId="32E62B11" w:rsidR="00687AE8" w:rsidRPr="00687AE8" w:rsidRDefault="00687AE8" w:rsidP="00BA2BAC">
            <w:pPr>
              <w:spacing w:after="0" w:line="240" w:lineRule="auto"/>
              <w:ind w:left="540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</w:p>
          <w:p w14:paraId="224E8A76" w14:textId="77777777" w:rsidR="00EE1218" w:rsidRPr="00687AE8" w:rsidRDefault="00EE1218" w:rsidP="00687AE8">
            <w:pPr>
              <w:spacing w:after="0" w:line="240" w:lineRule="auto"/>
              <w:ind w:left="900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</w:p>
          <w:p w14:paraId="3A229727" w14:textId="77777777" w:rsidR="00687AE8" w:rsidRPr="007A7C58" w:rsidRDefault="00687AE8" w:rsidP="00687AE8">
            <w:pPr>
              <w:spacing w:after="0" w:line="240" w:lineRule="auto"/>
              <w:ind w:left="540"/>
              <w:rPr>
                <w:rFonts w:ascii="Times New Roman" w:hAnsi="Times New Roman" w:cs="Times New Roman"/>
                <w:i/>
                <w:color w:val="0F6FC6" w:themeColor="accent1"/>
                <w:sz w:val="24"/>
                <w:szCs w:val="24"/>
              </w:rPr>
            </w:pPr>
          </w:p>
        </w:tc>
      </w:tr>
    </w:tbl>
    <w:p w14:paraId="0B554087" w14:textId="77777777" w:rsidR="0033525F" w:rsidRDefault="0033525F" w:rsidP="0033525F">
      <w:pPr>
        <w:rPr>
          <w:b/>
        </w:rPr>
      </w:pPr>
      <w:r w:rsidRPr="00834406">
        <w:rPr>
          <w:b/>
        </w:rPr>
        <w:t>ВЪТРЕШЕН ПОТЕНЦИАЛ</w:t>
      </w:r>
    </w:p>
    <w:p w14:paraId="60993436" w14:textId="77777777" w:rsidR="001978DF" w:rsidRDefault="0033525F" w:rsidP="0070002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78DF">
        <w:rPr>
          <w:rFonts w:ascii="Times New Roman" w:hAnsi="Times New Roman" w:cs="Times New Roman"/>
          <w:sz w:val="24"/>
          <w:szCs w:val="24"/>
        </w:rPr>
        <w:t>Пълноценно използване на закупените</w:t>
      </w:r>
      <w:r w:rsidRPr="001978DF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1978DF">
        <w:rPr>
          <w:rFonts w:ascii="Times New Roman" w:hAnsi="Times New Roman" w:cs="Times New Roman"/>
          <w:sz w:val="24"/>
          <w:szCs w:val="24"/>
        </w:rPr>
        <w:t xml:space="preserve"> програмируема играчка: </w:t>
      </w:r>
    </w:p>
    <w:p w14:paraId="5094B3FD" w14:textId="5C1C7924" w:rsidR="0033525F" w:rsidRPr="001978DF" w:rsidRDefault="0033525F" w:rsidP="00BA2BAC">
      <w:pPr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1978DF">
        <w:rPr>
          <w:rFonts w:ascii="Times New Roman" w:hAnsi="Times New Roman" w:cs="Times New Roman"/>
          <w:sz w:val="24"/>
          <w:szCs w:val="24"/>
        </w:rPr>
        <w:t xml:space="preserve">Пчела </w:t>
      </w:r>
      <w:r w:rsidRPr="001978DF">
        <w:rPr>
          <w:rFonts w:ascii="Times New Roman" w:hAnsi="Times New Roman" w:cs="Times New Roman"/>
          <w:sz w:val="24"/>
          <w:szCs w:val="24"/>
          <w:lang w:val="en-US"/>
        </w:rPr>
        <w:t>Bee</w:t>
      </w:r>
      <w:r w:rsidRPr="001978D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978DF">
        <w:rPr>
          <w:rFonts w:ascii="Times New Roman" w:hAnsi="Times New Roman" w:cs="Times New Roman"/>
          <w:sz w:val="24"/>
          <w:szCs w:val="24"/>
          <w:lang w:val="en-US"/>
        </w:rPr>
        <w:t>Bot</w:t>
      </w:r>
      <w:r w:rsidR="001978DF">
        <w:rPr>
          <w:rFonts w:ascii="Times New Roman" w:hAnsi="Times New Roman" w:cs="Times New Roman"/>
          <w:sz w:val="24"/>
          <w:szCs w:val="24"/>
        </w:rPr>
        <w:t>;</w:t>
      </w:r>
      <w:r w:rsidR="00BA2BAC">
        <w:rPr>
          <w:rFonts w:ascii="Times New Roman" w:hAnsi="Times New Roman" w:cs="Times New Roman"/>
          <w:sz w:val="24"/>
          <w:szCs w:val="24"/>
        </w:rPr>
        <w:t>лаптопи ;мултимедия,  ел. познавателни книжки</w:t>
      </w:r>
      <w:r w:rsidR="00FB54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C9DBAE" w14:textId="77777777" w:rsidR="0033525F" w:rsidRPr="001978DF" w:rsidRDefault="0033525F" w:rsidP="0070002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78DF">
        <w:rPr>
          <w:rFonts w:ascii="Times New Roman" w:hAnsi="Times New Roman" w:cs="Times New Roman"/>
          <w:sz w:val="24"/>
          <w:szCs w:val="24"/>
        </w:rPr>
        <w:t>Придобитите умения и знания от квалификационните курсове и практики да станат достояние на целия педагогически екип чрез различни форми</w:t>
      </w:r>
      <w:r w:rsidR="00564E4B" w:rsidRPr="001978DF">
        <w:rPr>
          <w:rFonts w:ascii="Times New Roman" w:hAnsi="Times New Roman" w:cs="Times New Roman"/>
          <w:sz w:val="24"/>
          <w:szCs w:val="24"/>
        </w:rPr>
        <w:t xml:space="preserve"> ,особено към младите специалисти</w:t>
      </w:r>
      <w:r w:rsidRPr="001978DF">
        <w:rPr>
          <w:rFonts w:ascii="Times New Roman" w:hAnsi="Times New Roman" w:cs="Times New Roman"/>
          <w:sz w:val="24"/>
          <w:szCs w:val="24"/>
        </w:rPr>
        <w:t>.</w:t>
      </w:r>
    </w:p>
    <w:p w14:paraId="21FD9C32" w14:textId="77777777" w:rsidR="0033525F" w:rsidRDefault="0033525F" w:rsidP="0033525F"/>
    <w:p w14:paraId="195DF8EB" w14:textId="77777777" w:rsidR="00C31BBB" w:rsidRPr="00210239" w:rsidRDefault="00210239" w:rsidP="00C31B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C31BBB" w:rsidRPr="00210239">
        <w:rPr>
          <w:rFonts w:ascii="Times New Roman" w:hAnsi="Times New Roman" w:cs="Times New Roman"/>
          <w:b/>
          <w:sz w:val="24"/>
          <w:szCs w:val="24"/>
        </w:rPr>
        <w:t>.Възпитателно – образователен процес</w:t>
      </w:r>
    </w:p>
    <w:p w14:paraId="19528607" w14:textId="77777777" w:rsidR="00BA2BAC" w:rsidRPr="00BA2BAC" w:rsidRDefault="00BA2BAC" w:rsidP="00BA2BAC">
      <w:pPr>
        <w:pStyle w:val="a5"/>
        <w:numPr>
          <w:ilvl w:val="0"/>
          <w:numId w:val="30"/>
        </w:numPr>
        <w:rPr>
          <w:b/>
        </w:rPr>
      </w:pPr>
      <w:r w:rsidRPr="00BA2BAC">
        <w:rPr>
          <w:b/>
        </w:rPr>
        <w:t>Наличие на Програмна документация и помагала.</w:t>
      </w:r>
    </w:p>
    <w:p w14:paraId="0DEC69C0" w14:textId="77777777" w:rsidR="00BA2BAC" w:rsidRPr="00BA2BAC" w:rsidRDefault="00BA2BAC" w:rsidP="00BA2BAC">
      <w:pPr>
        <w:pStyle w:val="a5"/>
        <w:numPr>
          <w:ilvl w:val="0"/>
          <w:numId w:val="30"/>
        </w:numPr>
        <w:rPr>
          <w:b/>
        </w:rPr>
      </w:pPr>
      <w:r w:rsidRPr="00BA2BAC">
        <w:rPr>
          <w:b/>
        </w:rPr>
        <w:t>Изпълнение на  ДОС-ПО.</w:t>
      </w:r>
    </w:p>
    <w:p w14:paraId="4522FF2D" w14:textId="41A1AEDC" w:rsidR="00C31BBB" w:rsidRPr="00BA2BAC" w:rsidRDefault="00BA2BAC" w:rsidP="00BA2BAC">
      <w:pPr>
        <w:pStyle w:val="a5"/>
        <w:numPr>
          <w:ilvl w:val="0"/>
          <w:numId w:val="30"/>
        </w:numPr>
        <w:rPr>
          <w:b/>
        </w:rPr>
      </w:pPr>
      <w:r w:rsidRPr="00BA2BAC">
        <w:rPr>
          <w:b/>
        </w:rPr>
        <w:t>Прилагане на педагогически подходи и психологически технологии, осигуряващи комфорта и успехите и постиженията  на децата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2"/>
        <w:gridCol w:w="4716"/>
      </w:tblGrid>
      <w:tr w:rsidR="00C31BBB" w:rsidRPr="007134F2" w14:paraId="6D5577E7" w14:textId="77777777" w:rsidTr="00C130C6">
        <w:tc>
          <w:tcPr>
            <w:tcW w:w="4782" w:type="dxa"/>
          </w:tcPr>
          <w:p w14:paraId="6AA436D7" w14:textId="77777777" w:rsidR="00C31BBB" w:rsidRPr="007134F2" w:rsidRDefault="00C31BBB" w:rsidP="000662AC">
            <w:pPr>
              <w:rPr>
                <w:b/>
              </w:rPr>
            </w:pPr>
            <w:r w:rsidRPr="007134F2">
              <w:rPr>
                <w:b/>
              </w:rPr>
              <w:t>Силни страни</w:t>
            </w:r>
          </w:p>
        </w:tc>
        <w:tc>
          <w:tcPr>
            <w:tcW w:w="4716" w:type="dxa"/>
          </w:tcPr>
          <w:p w14:paraId="38D8B99C" w14:textId="77777777" w:rsidR="00C31BBB" w:rsidRPr="007134F2" w:rsidRDefault="00C31BBB" w:rsidP="000662AC">
            <w:pPr>
              <w:rPr>
                <w:b/>
              </w:rPr>
            </w:pPr>
            <w:r w:rsidRPr="007134F2">
              <w:rPr>
                <w:b/>
              </w:rPr>
              <w:t>Затрудняващи моменти</w:t>
            </w:r>
          </w:p>
        </w:tc>
      </w:tr>
      <w:tr w:rsidR="00C31BBB" w:rsidRPr="007134F2" w14:paraId="200363A4" w14:textId="77777777" w:rsidTr="00C130C6">
        <w:tc>
          <w:tcPr>
            <w:tcW w:w="4782" w:type="dxa"/>
          </w:tcPr>
          <w:p w14:paraId="02E5B7C8" w14:textId="77777777" w:rsidR="00C31BBB" w:rsidRPr="007A7C58" w:rsidRDefault="00C31BBB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7A7C58">
              <w:rPr>
                <w:i/>
                <w:color w:val="04617B" w:themeColor="text2"/>
              </w:rPr>
              <w:t>ВОП се основава на хуманно- личностния подход;</w:t>
            </w:r>
          </w:p>
          <w:p w14:paraId="41C825A2" w14:textId="77777777" w:rsidR="00C31BBB" w:rsidRPr="007A7C58" w:rsidRDefault="00C31BBB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7A7C58">
              <w:rPr>
                <w:i/>
                <w:color w:val="04617B" w:themeColor="text2"/>
              </w:rPr>
              <w:t>Създадена е оптимална образователна среда, осигуряваща активно участие на децата;</w:t>
            </w:r>
          </w:p>
          <w:p w14:paraId="3658979D" w14:textId="77777777" w:rsidR="00C31BBB" w:rsidRPr="007A7C58" w:rsidRDefault="00C31BBB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7A7C58">
              <w:rPr>
                <w:i/>
                <w:color w:val="04617B" w:themeColor="text2"/>
              </w:rPr>
              <w:t>Осигурява емоционален комфорт за създаване на позитивна мотивация на децата;</w:t>
            </w:r>
          </w:p>
          <w:p w14:paraId="7FBD31C1" w14:textId="77777777" w:rsidR="00C31BBB" w:rsidRPr="007A7C58" w:rsidRDefault="00C31BBB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7A7C58">
              <w:rPr>
                <w:i/>
                <w:color w:val="04617B" w:themeColor="text2"/>
              </w:rPr>
              <w:lastRenderedPageBreak/>
              <w:t>Стимулира активната позиция на детето и процеса на общуване на всички нива;</w:t>
            </w:r>
          </w:p>
          <w:p w14:paraId="182AC382" w14:textId="77777777" w:rsidR="00C31BBB" w:rsidRPr="007A7C58" w:rsidRDefault="00C31BBB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7A7C58">
              <w:rPr>
                <w:i/>
                <w:color w:val="04617B" w:themeColor="text2"/>
              </w:rPr>
              <w:t>Приобщаване на децата към общочовешките ценности и националните традиции;</w:t>
            </w:r>
          </w:p>
          <w:p w14:paraId="0B9D5465" w14:textId="77777777" w:rsidR="00C31BBB" w:rsidRDefault="00C31BBB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7A7C58">
              <w:rPr>
                <w:i/>
                <w:color w:val="04617B" w:themeColor="text2"/>
              </w:rPr>
              <w:t>Изработен график за използване на салона за провеждане на  физическо възпитание и активна двигателна дейност.</w:t>
            </w:r>
          </w:p>
          <w:p w14:paraId="3B9B1896" w14:textId="6C6D8C34" w:rsidR="00BA2BAC" w:rsidRPr="007A7C58" w:rsidRDefault="00BA2BAC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BA2BAC">
              <w:rPr>
                <w:i/>
                <w:color w:val="04617B" w:themeColor="text2"/>
              </w:rPr>
              <w:t>Ползотворна съвместна работа с РЦПППО Плевен за допълнителна подкрепа на деца със СОП</w:t>
            </w:r>
          </w:p>
        </w:tc>
        <w:tc>
          <w:tcPr>
            <w:tcW w:w="4716" w:type="dxa"/>
          </w:tcPr>
          <w:p w14:paraId="480AFB79" w14:textId="77777777" w:rsidR="00C31BBB" w:rsidRPr="007A7C58" w:rsidRDefault="00C31BBB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7A7C58">
              <w:rPr>
                <w:i/>
                <w:color w:val="04617B" w:themeColor="text2"/>
              </w:rPr>
              <w:lastRenderedPageBreak/>
              <w:t>Има още какво да се желае по отношение на превантивната педагогика;</w:t>
            </w:r>
          </w:p>
          <w:p w14:paraId="685E27A6" w14:textId="77777777" w:rsidR="00C31BBB" w:rsidRPr="007A7C58" w:rsidRDefault="00C31BBB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7A7C58">
              <w:rPr>
                <w:i/>
                <w:color w:val="04617B" w:themeColor="text2"/>
              </w:rPr>
              <w:t>Има какво още да се желае по отношение на взаимодействието на учителите с родителите на деца с прояви на агресивна нагласа( корекционна работа);</w:t>
            </w:r>
          </w:p>
          <w:p w14:paraId="7F23EB36" w14:textId="77777777" w:rsidR="00C31BBB" w:rsidRPr="007A7C58" w:rsidRDefault="00C31BBB" w:rsidP="003D61D8">
            <w:pPr>
              <w:numPr>
                <w:ilvl w:val="1"/>
                <w:numId w:val="1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7A7C58">
              <w:rPr>
                <w:i/>
                <w:color w:val="04617B" w:themeColor="text2"/>
              </w:rPr>
              <w:lastRenderedPageBreak/>
              <w:t xml:space="preserve"> Популяризиране на художествено- творческите способности у децата – конкурси, концерти и др. </w:t>
            </w:r>
          </w:p>
        </w:tc>
      </w:tr>
    </w:tbl>
    <w:p w14:paraId="3D124925" w14:textId="77777777" w:rsidR="00C31BBB" w:rsidRDefault="00C31BBB" w:rsidP="00C31BBB">
      <w:pPr>
        <w:rPr>
          <w:b/>
        </w:rPr>
      </w:pPr>
      <w:r>
        <w:rPr>
          <w:b/>
        </w:rPr>
        <w:lastRenderedPageBreak/>
        <w:t xml:space="preserve"> </w:t>
      </w:r>
      <w:r w:rsidRPr="009B15A5">
        <w:rPr>
          <w:b/>
        </w:rPr>
        <w:t>ВЪТРЕШЕН ПОТЕНЦИАЛ</w:t>
      </w:r>
    </w:p>
    <w:p w14:paraId="018CDD9F" w14:textId="77777777" w:rsidR="00210239" w:rsidRPr="00210239" w:rsidRDefault="00C31BBB" w:rsidP="00700026">
      <w:pPr>
        <w:pStyle w:val="a5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10239">
        <w:rPr>
          <w:rFonts w:ascii="Times New Roman" w:hAnsi="Times New Roman" w:cs="Times New Roman"/>
          <w:sz w:val="24"/>
          <w:szCs w:val="24"/>
        </w:rPr>
        <w:t>Овладяване принципите и методите на позитивното възпитание чрез самоподготовка, вътрешна и външна квалификация;</w:t>
      </w:r>
    </w:p>
    <w:p w14:paraId="141ED3B0" w14:textId="77777777" w:rsidR="00C31BBB" w:rsidRPr="00210239" w:rsidRDefault="00C31BBB" w:rsidP="00700026">
      <w:pPr>
        <w:pStyle w:val="a5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210239">
        <w:rPr>
          <w:rFonts w:ascii="Times New Roman" w:hAnsi="Times New Roman" w:cs="Times New Roman"/>
          <w:sz w:val="24"/>
          <w:szCs w:val="24"/>
        </w:rPr>
        <w:t>Повишаване на квалификацията /</w:t>
      </w:r>
      <w:r w:rsidRPr="00210239">
        <w:rPr>
          <w:rFonts w:ascii="Times New Roman" w:hAnsi="Times New Roman" w:cs="Times New Roman"/>
          <w:i/>
          <w:sz w:val="24"/>
          <w:szCs w:val="24"/>
        </w:rPr>
        <w:t>провеждане на курсове, тренинги, обучения и самообучения/</w:t>
      </w:r>
      <w:r w:rsidRPr="00210239">
        <w:rPr>
          <w:rFonts w:ascii="Times New Roman" w:hAnsi="Times New Roman" w:cs="Times New Roman"/>
          <w:sz w:val="24"/>
          <w:szCs w:val="24"/>
        </w:rPr>
        <w:t xml:space="preserve"> включително насочени към развитието на творческия потенциал на колектива като цяло ядро;</w:t>
      </w:r>
    </w:p>
    <w:p w14:paraId="7DABBFE1" w14:textId="77777777" w:rsidR="00D519D2" w:rsidRPr="00210239" w:rsidRDefault="00C31BBB" w:rsidP="00700026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0239">
        <w:rPr>
          <w:rFonts w:ascii="Times New Roman" w:hAnsi="Times New Roman" w:cs="Times New Roman"/>
          <w:sz w:val="24"/>
          <w:szCs w:val="24"/>
        </w:rPr>
        <w:t>Компетентно изработена Програмна система за работа с децата в ДГ „ Пролет”.</w:t>
      </w:r>
      <w:r w:rsidR="00D519D2" w:rsidRPr="0021023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0ED283E" w14:textId="77777777" w:rsidR="00210239" w:rsidRDefault="00210239" w:rsidP="00D519D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2D9A61" w14:textId="77777777" w:rsidR="00D519D2" w:rsidRPr="00D519D2" w:rsidRDefault="00210239" w:rsidP="00D519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4.</w:t>
      </w:r>
      <w:r w:rsidR="00D519D2" w:rsidRPr="00D519D2">
        <w:rPr>
          <w:rFonts w:ascii="Times New Roman" w:hAnsi="Times New Roman" w:cs="Times New Roman"/>
          <w:b/>
          <w:sz w:val="24"/>
          <w:szCs w:val="24"/>
        </w:rPr>
        <w:t>Материална</w:t>
      </w:r>
      <w:proofErr w:type="gramEnd"/>
      <w:r w:rsidR="00D519D2" w:rsidRPr="00D519D2">
        <w:rPr>
          <w:rFonts w:ascii="Times New Roman" w:hAnsi="Times New Roman" w:cs="Times New Roman"/>
          <w:b/>
          <w:sz w:val="24"/>
          <w:szCs w:val="24"/>
        </w:rPr>
        <w:t xml:space="preserve"> база и техническа осигуреност</w:t>
      </w:r>
    </w:p>
    <w:p w14:paraId="21885C7F" w14:textId="7A007697" w:rsidR="00D519D2" w:rsidRDefault="00D519D2" w:rsidP="00780BCF">
      <w:pPr>
        <w:jc w:val="both"/>
        <w:rPr>
          <w:rFonts w:ascii="Times New Roman" w:hAnsi="Times New Roman" w:cs="Times New Roman"/>
          <w:sz w:val="24"/>
          <w:szCs w:val="24"/>
        </w:rPr>
      </w:pPr>
      <w:r w:rsidRPr="00D519D2">
        <w:rPr>
          <w:rFonts w:ascii="Times New Roman" w:hAnsi="Times New Roman" w:cs="Times New Roman"/>
          <w:sz w:val="24"/>
          <w:szCs w:val="24"/>
        </w:rPr>
        <w:t xml:space="preserve"> Достатъчен сграден фонд, специално проектиран и построен за детска градина: спални, занимални, методичен кабинет, кабинет на директора и ЗАС, здравен кабинет, физкултурен салон, стая за почивка, дворни площадки, съоръжения.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19D2">
        <w:rPr>
          <w:rFonts w:ascii="Times New Roman" w:hAnsi="Times New Roman" w:cs="Times New Roman"/>
          <w:sz w:val="24"/>
          <w:szCs w:val="24"/>
        </w:rPr>
        <w:t xml:space="preserve">Достатъчни учебно – технически средства( </w:t>
      </w:r>
      <w:r>
        <w:rPr>
          <w:rFonts w:ascii="Times New Roman" w:hAnsi="Times New Roman" w:cs="Times New Roman"/>
          <w:sz w:val="24"/>
          <w:szCs w:val="24"/>
        </w:rPr>
        <w:t xml:space="preserve">интерактивна дъска, </w:t>
      </w:r>
      <w:r w:rsidRPr="00D519D2">
        <w:rPr>
          <w:rFonts w:ascii="Times New Roman" w:hAnsi="Times New Roman" w:cs="Times New Roman"/>
          <w:sz w:val="24"/>
          <w:szCs w:val="24"/>
        </w:rPr>
        <w:t xml:space="preserve">компютри, лаптопи, принтери, мулти медии, камера, фотоапарати, 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519D2">
        <w:rPr>
          <w:rFonts w:ascii="Times New Roman" w:hAnsi="Times New Roman" w:cs="Times New Roman"/>
          <w:sz w:val="24"/>
          <w:szCs w:val="24"/>
        </w:rPr>
        <w:t>в всяка група.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D519D2" w:rsidRPr="00DA64C9" w14:paraId="564D8910" w14:textId="77777777" w:rsidTr="000662AC">
        <w:tc>
          <w:tcPr>
            <w:tcW w:w="4606" w:type="dxa"/>
          </w:tcPr>
          <w:p w14:paraId="07514523" w14:textId="77777777" w:rsidR="00D519D2" w:rsidRPr="007134F2" w:rsidRDefault="00D519D2" w:rsidP="000662AC">
            <w:pPr>
              <w:rPr>
                <w:b/>
              </w:rPr>
            </w:pPr>
            <w:r w:rsidRPr="007134F2">
              <w:rPr>
                <w:b/>
              </w:rPr>
              <w:t>Силни страни</w:t>
            </w:r>
          </w:p>
        </w:tc>
        <w:tc>
          <w:tcPr>
            <w:tcW w:w="4606" w:type="dxa"/>
          </w:tcPr>
          <w:p w14:paraId="53D610C0" w14:textId="77777777" w:rsidR="00D519D2" w:rsidRPr="00DA64C9" w:rsidRDefault="00D519D2" w:rsidP="000662AC">
            <w:r w:rsidRPr="007134F2">
              <w:rPr>
                <w:b/>
              </w:rPr>
              <w:t>Затрудняващи моменти</w:t>
            </w:r>
          </w:p>
        </w:tc>
      </w:tr>
      <w:tr w:rsidR="00D519D2" w:rsidRPr="00DA64C9" w14:paraId="1F1A78FE" w14:textId="77777777" w:rsidTr="000662AC">
        <w:tc>
          <w:tcPr>
            <w:tcW w:w="4606" w:type="dxa"/>
          </w:tcPr>
          <w:p w14:paraId="7790198E" w14:textId="77777777" w:rsidR="00D519D2" w:rsidRPr="00D519D2" w:rsidRDefault="00D519D2" w:rsidP="00700026">
            <w:pPr>
              <w:numPr>
                <w:ilvl w:val="0"/>
                <w:numId w:val="4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D519D2">
              <w:rPr>
                <w:i/>
                <w:color w:val="04617B" w:themeColor="text2"/>
              </w:rPr>
              <w:t>Обособени помещения за всяка група след основен ремонт;</w:t>
            </w:r>
          </w:p>
          <w:p w14:paraId="6E314841" w14:textId="77777777" w:rsidR="00D519D2" w:rsidRPr="00D519D2" w:rsidRDefault="00D519D2" w:rsidP="00700026">
            <w:pPr>
              <w:numPr>
                <w:ilvl w:val="0"/>
                <w:numId w:val="4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D519D2">
              <w:rPr>
                <w:i/>
                <w:color w:val="04617B" w:themeColor="text2"/>
              </w:rPr>
              <w:t>Обновени игрови площадки на двора за всяка група с необходимите съоръжения и уреди;</w:t>
            </w:r>
          </w:p>
          <w:p w14:paraId="73ADE690" w14:textId="77777777" w:rsidR="00D519D2" w:rsidRPr="00D519D2" w:rsidRDefault="00D519D2" w:rsidP="00700026">
            <w:pPr>
              <w:numPr>
                <w:ilvl w:val="0"/>
                <w:numId w:val="4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D519D2">
              <w:rPr>
                <w:i/>
                <w:color w:val="04617B" w:themeColor="text2"/>
              </w:rPr>
              <w:t>Наличие на технически средства, необходими за педагогическия процес;</w:t>
            </w:r>
          </w:p>
          <w:p w14:paraId="71731360" w14:textId="77777777" w:rsidR="00D519D2" w:rsidRPr="00D519D2" w:rsidRDefault="00D519D2" w:rsidP="00700026">
            <w:pPr>
              <w:numPr>
                <w:ilvl w:val="0"/>
                <w:numId w:val="4"/>
              </w:numPr>
              <w:spacing w:after="0" w:line="240" w:lineRule="auto"/>
              <w:rPr>
                <w:i/>
                <w:color w:val="04617B" w:themeColor="text2"/>
              </w:rPr>
            </w:pPr>
            <w:r w:rsidRPr="00D519D2">
              <w:rPr>
                <w:i/>
                <w:color w:val="04617B" w:themeColor="text2"/>
              </w:rPr>
              <w:t>Наличие на сайт на ДГ.</w:t>
            </w:r>
          </w:p>
          <w:p w14:paraId="66BB4DD2" w14:textId="77777777" w:rsidR="00D519D2" w:rsidRDefault="00C130C6" w:rsidP="00700026">
            <w:pPr>
              <w:numPr>
                <w:ilvl w:val="0"/>
                <w:numId w:val="4"/>
              </w:numPr>
              <w:spacing w:after="0" w:line="240" w:lineRule="auto"/>
              <w:rPr>
                <w:i/>
                <w:color w:val="04617B" w:themeColor="text2"/>
              </w:rPr>
            </w:pPr>
            <w:r>
              <w:rPr>
                <w:i/>
                <w:color w:val="04617B" w:themeColor="text2"/>
              </w:rPr>
              <w:t>Наличие на интерактивни дъски</w:t>
            </w:r>
            <w:r w:rsidR="00D519D2" w:rsidRPr="00D519D2">
              <w:rPr>
                <w:i/>
                <w:color w:val="04617B" w:themeColor="text2"/>
              </w:rPr>
              <w:t xml:space="preserve"> ( от МОН</w:t>
            </w:r>
            <w:r>
              <w:rPr>
                <w:i/>
                <w:color w:val="04617B" w:themeColor="text2"/>
              </w:rPr>
              <w:t xml:space="preserve"> и от ЦОИДУЕМ</w:t>
            </w:r>
            <w:r w:rsidR="00D519D2" w:rsidRPr="00D519D2">
              <w:rPr>
                <w:i/>
                <w:color w:val="04617B" w:themeColor="text2"/>
              </w:rPr>
              <w:t>)</w:t>
            </w:r>
            <w:r w:rsidR="00564E4B">
              <w:rPr>
                <w:i/>
                <w:color w:val="04617B" w:themeColor="text2"/>
              </w:rPr>
              <w:t>;</w:t>
            </w:r>
          </w:p>
          <w:p w14:paraId="6F7ED428" w14:textId="6F9DE270" w:rsidR="006B484C" w:rsidRDefault="00945C95" w:rsidP="00700026">
            <w:pPr>
              <w:numPr>
                <w:ilvl w:val="0"/>
                <w:numId w:val="4"/>
              </w:numPr>
              <w:spacing w:after="0" w:line="240" w:lineRule="auto"/>
              <w:rPr>
                <w:i/>
                <w:color w:val="04617B" w:themeColor="text2"/>
              </w:rPr>
            </w:pPr>
            <w:r>
              <w:rPr>
                <w:i/>
                <w:color w:val="04617B" w:themeColor="text2"/>
              </w:rPr>
              <w:t>Наличие на нови съоръже</w:t>
            </w:r>
            <w:r w:rsidR="00F30C5B">
              <w:rPr>
                <w:i/>
                <w:color w:val="04617B" w:themeColor="text2"/>
              </w:rPr>
              <w:t>н</w:t>
            </w:r>
            <w:r>
              <w:rPr>
                <w:i/>
                <w:color w:val="04617B" w:themeColor="text2"/>
              </w:rPr>
              <w:t>ия</w:t>
            </w:r>
            <w:r w:rsidR="00564E4B">
              <w:rPr>
                <w:i/>
                <w:color w:val="04617B" w:themeColor="text2"/>
              </w:rPr>
              <w:t xml:space="preserve"> пързалка и </w:t>
            </w:r>
            <w:r>
              <w:rPr>
                <w:i/>
                <w:color w:val="04617B" w:themeColor="text2"/>
              </w:rPr>
              <w:t>беседка,</w:t>
            </w:r>
            <w:r w:rsidR="00F30C5B">
              <w:rPr>
                <w:i/>
                <w:color w:val="04617B" w:themeColor="text2"/>
              </w:rPr>
              <w:t xml:space="preserve"> </w:t>
            </w:r>
            <w:r w:rsidR="00564E4B">
              <w:rPr>
                <w:i/>
                <w:color w:val="04617B" w:themeColor="text2"/>
              </w:rPr>
              <w:t>реновирани пясъчници</w:t>
            </w:r>
            <w:r w:rsidR="00C130C6">
              <w:rPr>
                <w:i/>
                <w:color w:val="04617B" w:themeColor="text2"/>
              </w:rPr>
              <w:t>(по проект на МОСВ)</w:t>
            </w:r>
            <w:r w:rsidR="006B484C">
              <w:rPr>
                <w:i/>
                <w:color w:val="04617B" w:themeColor="text2"/>
              </w:rPr>
              <w:t>;</w:t>
            </w:r>
          </w:p>
          <w:p w14:paraId="3AA56C8C" w14:textId="2BED8D06" w:rsidR="00564E4B" w:rsidRPr="00D519D2" w:rsidRDefault="006B484C" w:rsidP="00700026">
            <w:pPr>
              <w:numPr>
                <w:ilvl w:val="0"/>
                <w:numId w:val="4"/>
              </w:numPr>
              <w:spacing w:after="0" w:line="240" w:lineRule="auto"/>
              <w:rPr>
                <w:i/>
                <w:color w:val="04617B" w:themeColor="text2"/>
              </w:rPr>
            </w:pPr>
            <w:r>
              <w:rPr>
                <w:i/>
                <w:color w:val="04617B" w:themeColor="text2"/>
                <w:sz w:val="24"/>
              </w:rPr>
              <w:t xml:space="preserve">Осигурена вътрешна и външна </w:t>
            </w:r>
            <w:r>
              <w:rPr>
                <w:i/>
                <w:color w:val="04617B" w:themeColor="text2"/>
                <w:sz w:val="24"/>
              </w:rPr>
              <w:lastRenderedPageBreak/>
              <w:t>площадка по БДП и пътни знаци</w:t>
            </w:r>
            <w:r>
              <w:rPr>
                <w:i/>
                <w:color w:val="04617B" w:themeColor="text2"/>
                <w:sz w:val="24"/>
              </w:rPr>
              <w:t xml:space="preserve"> по НП</w:t>
            </w:r>
            <w:r>
              <w:rPr>
                <w:i/>
                <w:color w:val="04617B" w:themeColor="text2"/>
                <w:sz w:val="24"/>
              </w:rPr>
              <w:t>;</w:t>
            </w:r>
          </w:p>
        </w:tc>
        <w:tc>
          <w:tcPr>
            <w:tcW w:w="4606" w:type="dxa"/>
          </w:tcPr>
          <w:p w14:paraId="774208FA" w14:textId="20934BF6" w:rsidR="00D519D2" w:rsidRPr="00D519D2" w:rsidRDefault="00D519D2" w:rsidP="00BA2BAC">
            <w:pPr>
              <w:spacing w:after="0" w:line="240" w:lineRule="auto"/>
              <w:ind w:left="720"/>
              <w:rPr>
                <w:i/>
                <w:color w:val="04617B" w:themeColor="text2"/>
              </w:rPr>
            </w:pPr>
          </w:p>
          <w:p w14:paraId="554035C1" w14:textId="6031ABE0" w:rsidR="00A80720" w:rsidRDefault="00D519D2" w:rsidP="006B484C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line="280" w:lineRule="auto"/>
              <w:ind w:right="10"/>
              <w:rPr>
                <w:i/>
                <w:color w:val="04617B" w:themeColor="text2"/>
                <w:sz w:val="24"/>
              </w:rPr>
            </w:pPr>
            <w:r w:rsidRPr="00D519D2">
              <w:rPr>
                <w:i/>
                <w:color w:val="04617B" w:themeColor="text2"/>
                <w:sz w:val="24"/>
              </w:rPr>
              <w:t>Липса на съвременни настилки на</w:t>
            </w:r>
            <w:r w:rsidRPr="00D519D2">
              <w:rPr>
                <w:i/>
                <w:color w:val="04617B" w:themeColor="text2"/>
                <w:spacing w:val="-15"/>
                <w:sz w:val="24"/>
              </w:rPr>
              <w:t xml:space="preserve"> </w:t>
            </w:r>
            <w:r w:rsidRPr="00D519D2">
              <w:rPr>
                <w:i/>
                <w:color w:val="04617B" w:themeColor="text2"/>
                <w:sz w:val="24"/>
              </w:rPr>
              <w:t>дв</w:t>
            </w:r>
            <w:r w:rsidR="007A7C58">
              <w:rPr>
                <w:i/>
                <w:color w:val="04617B" w:themeColor="text2"/>
                <w:sz w:val="24"/>
              </w:rPr>
              <w:t>ора</w:t>
            </w:r>
            <w:r w:rsidR="00120FAF">
              <w:rPr>
                <w:i/>
                <w:color w:val="04617B" w:themeColor="text2"/>
                <w:sz w:val="24"/>
              </w:rPr>
              <w:t xml:space="preserve">  за игра съгласно европей</w:t>
            </w:r>
            <w:r w:rsidRPr="00D519D2">
              <w:rPr>
                <w:i/>
                <w:color w:val="04617B" w:themeColor="text2"/>
                <w:sz w:val="24"/>
              </w:rPr>
              <w:t>ските стандарти</w:t>
            </w:r>
          </w:p>
          <w:p w14:paraId="61ECA23A" w14:textId="2E346AAF" w:rsidR="006B484C" w:rsidRPr="006B484C" w:rsidRDefault="006B484C" w:rsidP="006B484C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line="280" w:lineRule="auto"/>
              <w:ind w:right="10"/>
              <w:rPr>
                <w:i/>
                <w:color w:val="04617B" w:themeColor="text2"/>
                <w:sz w:val="24"/>
              </w:rPr>
            </w:pPr>
            <w:r>
              <w:rPr>
                <w:i/>
                <w:color w:val="04617B" w:themeColor="text2"/>
                <w:sz w:val="24"/>
              </w:rPr>
              <w:t>За смяна има нужда ВИК инсталацията в ДГ</w:t>
            </w:r>
          </w:p>
          <w:p w14:paraId="1B5B0216" w14:textId="10758576" w:rsidR="00564E4B" w:rsidRDefault="00564E4B" w:rsidP="006B484C">
            <w:pPr>
              <w:pStyle w:val="TableParagraph"/>
              <w:tabs>
                <w:tab w:val="left" w:pos="245"/>
              </w:tabs>
              <w:spacing w:line="280" w:lineRule="auto"/>
              <w:ind w:left="720" w:right="10"/>
              <w:rPr>
                <w:i/>
                <w:color w:val="04617B" w:themeColor="text2"/>
                <w:sz w:val="24"/>
              </w:rPr>
            </w:pPr>
          </w:p>
          <w:p w14:paraId="0D6BB8B9" w14:textId="77777777" w:rsidR="00564E4B" w:rsidRPr="00D519D2" w:rsidRDefault="00564E4B" w:rsidP="00666537">
            <w:pPr>
              <w:pStyle w:val="TableParagraph"/>
              <w:tabs>
                <w:tab w:val="left" w:pos="245"/>
              </w:tabs>
              <w:spacing w:line="280" w:lineRule="auto"/>
              <w:ind w:left="720" w:right="10"/>
              <w:rPr>
                <w:i/>
                <w:color w:val="04617B" w:themeColor="text2"/>
                <w:sz w:val="24"/>
              </w:rPr>
            </w:pPr>
          </w:p>
          <w:p w14:paraId="789A438E" w14:textId="77777777" w:rsidR="00D519D2" w:rsidRPr="00D519D2" w:rsidRDefault="00D519D2" w:rsidP="00D519D2">
            <w:pPr>
              <w:spacing w:after="0" w:line="240" w:lineRule="auto"/>
              <w:ind w:left="720"/>
              <w:rPr>
                <w:i/>
                <w:color w:val="04617B" w:themeColor="text2"/>
              </w:rPr>
            </w:pPr>
          </w:p>
          <w:p w14:paraId="511EA12F" w14:textId="77777777" w:rsidR="00D519D2" w:rsidRPr="00D519D2" w:rsidRDefault="00D519D2" w:rsidP="000662AC">
            <w:pPr>
              <w:ind w:left="720"/>
              <w:rPr>
                <w:i/>
                <w:color w:val="04617B" w:themeColor="text2"/>
              </w:rPr>
            </w:pPr>
          </w:p>
        </w:tc>
      </w:tr>
    </w:tbl>
    <w:p w14:paraId="55A077D9" w14:textId="77777777" w:rsidR="007A7C58" w:rsidRPr="002D51B6" w:rsidRDefault="002D51B6" w:rsidP="007A7C58">
      <w:pPr>
        <w:rPr>
          <w:rFonts w:ascii="Times New Roman" w:hAnsi="Times New Roman" w:cs="Times New Roman"/>
          <w:b/>
        </w:rPr>
      </w:pPr>
      <w:r w:rsidRPr="002D51B6">
        <w:rPr>
          <w:rFonts w:ascii="Times New Roman" w:hAnsi="Times New Roman" w:cs="Times New Roman"/>
          <w:b/>
        </w:rPr>
        <w:t>ВЪТРЕШЕН ПОТЕНЦИА</w:t>
      </w:r>
      <w:r>
        <w:rPr>
          <w:rFonts w:ascii="Times New Roman" w:hAnsi="Times New Roman" w:cs="Times New Roman"/>
          <w:b/>
        </w:rPr>
        <w:t>Л</w:t>
      </w:r>
    </w:p>
    <w:p w14:paraId="082295EE" w14:textId="77777777" w:rsidR="007A7C58" w:rsidRPr="007A7C58" w:rsidRDefault="007A7C58" w:rsidP="00700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7A7C58">
        <w:rPr>
          <w:rFonts w:ascii="Times New Roman" w:hAnsi="Times New Roman" w:cs="Times New Roman"/>
        </w:rPr>
        <w:t>Мотивиране на родителите на децата за собствен труд и обновяване на МБ.</w:t>
      </w:r>
    </w:p>
    <w:p w14:paraId="31DE73A0" w14:textId="77777777" w:rsidR="007A7C58" w:rsidRPr="007A7C58" w:rsidRDefault="007A7C58" w:rsidP="0070002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7A7C58">
        <w:rPr>
          <w:rFonts w:ascii="Times New Roman" w:hAnsi="Times New Roman" w:cs="Times New Roman"/>
          <w:sz w:val="24"/>
        </w:rPr>
        <w:t>Търсене на възможности за включване на нови спонсори в различните</w:t>
      </w:r>
      <w:r w:rsidRPr="007A7C58">
        <w:rPr>
          <w:rFonts w:ascii="Times New Roman" w:hAnsi="Times New Roman" w:cs="Times New Roman"/>
          <w:spacing w:val="-24"/>
          <w:sz w:val="24"/>
        </w:rPr>
        <w:t xml:space="preserve"> </w:t>
      </w:r>
      <w:r w:rsidRPr="007A7C58">
        <w:rPr>
          <w:rFonts w:ascii="Times New Roman" w:hAnsi="Times New Roman" w:cs="Times New Roman"/>
          <w:sz w:val="24"/>
        </w:rPr>
        <w:t>дейности.</w:t>
      </w:r>
    </w:p>
    <w:p w14:paraId="3E068263" w14:textId="77777777" w:rsidR="00D519D2" w:rsidRPr="007A7C58" w:rsidRDefault="00D519D2" w:rsidP="00FD3DE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C4F1D3" w14:textId="77777777" w:rsidR="007A7C58" w:rsidRPr="007A7C58" w:rsidRDefault="00210239" w:rsidP="007A7C58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7A7C58" w:rsidRPr="007A7C58">
        <w:rPr>
          <w:rFonts w:ascii="Times New Roman" w:hAnsi="Times New Roman" w:cs="Times New Roman"/>
          <w:b/>
          <w:sz w:val="24"/>
          <w:szCs w:val="24"/>
        </w:rPr>
        <w:t xml:space="preserve">. Финансиране </w:t>
      </w:r>
    </w:p>
    <w:p w14:paraId="107DE7AC" w14:textId="77777777" w:rsidR="007A7C58" w:rsidRPr="007A7C58" w:rsidRDefault="007A7C58" w:rsidP="00700026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>Детската градина е на делегиран бюджет;</w:t>
      </w:r>
    </w:p>
    <w:p w14:paraId="492D77EB" w14:textId="77777777" w:rsidR="007A7C58" w:rsidRPr="007A7C58" w:rsidRDefault="007A7C58" w:rsidP="00700026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A7C58">
        <w:rPr>
          <w:rFonts w:ascii="Times New Roman" w:hAnsi="Times New Roman" w:cs="Times New Roman"/>
          <w:sz w:val="24"/>
          <w:szCs w:val="24"/>
        </w:rPr>
        <w:t xml:space="preserve">Финансирането е смесено от държавата( </w:t>
      </w:r>
      <w:r w:rsidRPr="007A7C58">
        <w:rPr>
          <w:rFonts w:ascii="Times New Roman" w:hAnsi="Times New Roman" w:cs="Times New Roman"/>
          <w:i/>
          <w:sz w:val="24"/>
          <w:szCs w:val="24"/>
        </w:rPr>
        <w:t>заплати на персонала, издръжка на подготвителните групи 5, 6 г.</w:t>
      </w:r>
      <w:r w:rsidRPr="007A7C58">
        <w:rPr>
          <w:rFonts w:ascii="Times New Roman" w:hAnsi="Times New Roman" w:cs="Times New Roman"/>
          <w:sz w:val="24"/>
          <w:szCs w:val="24"/>
        </w:rPr>
        <w:t xml:space="preserve">) и общината( </w:t>
      </w:r>
      <w:r w:rsidRPr="007A7C58">
        <w:rPr>
          <w:rFonts w:ascii="Times New Roman" w:hAnsi="Times New Roman" w:cs="Times New Roman"/>
          <w:i/>
          <w:sz w:val="24"/>
          <w:szCs w:val="24"/>
        </w:rPr>
        <w:t>храна, ремонти, отопление, материали и др.)</w:t>
      </w:r>
      <w:r w:rsidRPr="007A7C58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05E4251" w14:textId="77777777" w:rsidR="00FD3DE8" w:rsidRPr="007A7C58" w:rsidRDefault="00FD3DE8" w:rsidP="001978DF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7C58" w:rsidRPr="007A7C58" w14:paraId="58BD4DB4" w14:textId="77777777" w:rsidTr="000662AC">
        <w:tc>
          <w:tcPr>
            <w:tcW w:w="4606" w:type="dxa"/>
          </w:tcPr>
          <w:p w14:paraId="6B23165C" w14:textId="77777777" w:rsidR="007A7C58" w:rsidRPr="007A7C58" w:rsidRDefault="007A7C58" w:rsidP="000662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4606" w:type="dxa"/>
          </w:tcPr>
          <w:p w14:paraId="3C1DA7DB" w14:textId="77777777" w:rsidR="007A7C58" w:rsidRPr="007A7C58" w:rsidRDefault="007A7C58" w:rsidP="000662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b/>
                <w:sz w:val="24"/>
                <w:szCs w:val="24"/>
              </w:rPr>
              <w:t>Затрудняващи моменти</w:t>
            </w:r>
          </w:p>
        </w:tc>
      </w:tr>
      <w:tr w:rsidR="007A7C58" w:rsidRPr="007A7C58" w14:paraId="3E6267D3" w14:textId="77777777" w:rsidTr="000662AC">
        <w:tc>
          <w:tcPr>
            <w:tcW w:w="4606" w:type="dxa"/>
          </w:tcPr>
          <w:p w14:paraId="715AE7BA" w14:textId="77777777" w:rsidR="007A7C58" w:rsidRPr="007A7C58" w:rsidRDefault="007A7C58" w:rsidP="007000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Делегиран бюджет управляван от директора по приоритетите на градината;</w:t>
            </w:r>
          </w:p>
          <w:p w14:paraId="4778B5A5" w14:textId="77777777" w:rsidR="007A7C58" w:rsidRPr="007A7C58" w:rsidRDefault="007A7C58" w:rsidP="007000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Осигурени средства за поддръжка на медицинския кабинет от общината;</w:t>
            </w:r>
          </w:p>
          <w:p w14:paraId="7CDD4425" w14:textId="2A2E8CB2" w:rsidR="007A7C58" w:rsidRPr="007A7C58" w:rsidRDefault="007A7C58" w:rsidP="007000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 xml:space="preserve">Допълнителни средства за учебни помагала за децата от </w:t>
            </w:r>
            <w:r w:rsidR="006B484C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2-ра,3-та и 4</w:t>
            </w: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 xml:space="preserve"> </w:t>
            </w:r>
            <w:r w:rsidR="006B484C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 xml:space="preserve">-та група </w:t>
            </w: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от МОН;</w:t>
            </w:r>
          </w:p>
          <w:p w14:paraId="4F8C2B0A" w14:textId="77777777" w:rsidR="007A7C58" w:rsidRPr="007A7C58" w:rsidRDefault="007A7C58" w:rsidP="007000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Безплатна закуска за децата от ПГ;</w:t>
            </w:r>
          </w:p>
          <w:p w14:paraId="4F5BF22D" w14:textId="77777777" w:rsidR="007A7C58" w:rsidRPr="007A7C58" w:rsidRDefault="007A7C58" w:rsidP="007000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Училищен плод , училищно мляко – ДФ „Земеделие”</w:t>
            </w:r>
          </w:p>
          <w:p w14:paraId="1566967F" w14:textId="77777777" w:rsidR="007A7C58" w:rsidRPr="007A7C58" w:rsidRDefault="007A7C58" w:rsidP="00F30C5B">
            <w:p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</w:p>
          <w:p w14:paraId="1BA83A11" w14:textId="77777777" w:rsidR="007A7C58" w:rsidRPr="007A7C58" w:rsidRDefault="007A7C58" w:rsidP="007000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Действаща комисия по приемане,  отчет и контрол на даренията;</w:t>
            </w:r>
          </w:p>
          <w:p w14:paraId="1FC84CEF" w14:textId="77777777" w:rsidR="00C90F90" w:rsidRDefault="007A7C58" w:rsidP="007000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Действ</w:t>
            </w:r>
            <w:r w:rsidR="00C90F9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ащи Правила за работната запла</w:t>
            </w:r>
            <w:r w:rsidR="00F30C5B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та</w:t>
            </w:r>
            <w:r w:rsidR="00C90F9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;</w:t>
            </w:r>
          </w:p>
          <w:p w14:paraId="623C2D7C" w14:textId="77777777" w:rsidR="007A7C58" w:rsidRPr="00C90F90" w:rsidRDefault="00C90F90" w:rsidP="007000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C90F90">
              <w:rPr>
                <w:rFonts w:ascii="Constantia" w:eastAsia="Constantia" w:hAnsi="Constantia" w:cs="Times New Roman"/>
                <w:i/>
                <w:color w:val="04617B"/>
              </w:rPr>
              <w:t>Въведена и действаща СФУК.</w:t>
            </w:r>
          </w:p>
          <w:p w14:paraId="39A9E4E2" w14:textId="77777777" w:rsidR="00C90F90" w:rsidRPr="007A7C58" w:rsidRDefault="00C90F90" w:rsidP="00C90F90">
            <w:pPr>
              <w:spacing w:after="0" w:line="240" w:lineRule="auto"/>
              <w:ind w:left="720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5BE8F16" w14:textId="77777777" w:rsidR="007A7C58" w:rsidRDefault="007A7C58" w:rsidP="00700026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7A7C58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Не достатъчно активиране на родителите за участие в благоустройството и обогатяването на материалната база.</w:t>
            </w:r>
          </w:p>
          <w:p w14:paraId="3A8428CB" w14:textId="77777777" w:rsidR="00666537" w:rsidRDefault="00666537" w:rsidP="00F30C5B">
            <w:pPr>
              <w:spacing w:after="0" w:line="240" w:lineRule="auto"/>
              <w:ind w:left="720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</w:p>
          <w:p w14:paraId="7B1DB980" w14:textId="77777777" w:rsidR="000662AC" w:rsidRPr="007A7C58" w:rsidRDefault="000662AC" w:rsidP="000662AC">
            <w:pPr>
              <w:spacing w:after="0" w:line="240" w:lineRule="auto"/>
              <w:ind w:left="720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</w:p>
        </w:tc>
      </w:tr>
    </w:tbl>
    <w:p w14:paraId="6035DB19" w14:textId="77777777" w:rsidR="00D519D2" w:rsidRPr="00DA64C9" w:rsidRDefault="00D519D2" w:rsidP="00D519D2">
      <w:pPr>
        <w:spacing w:after="0" w:line="240" w:lineRule="auto"/>
        <w:ind w:left="720"/>
        <w:rPr>
          <w:b/>
        </w:rPr>
      </w:pPr>
    </w:p>
    <w:p w14:paraId="0D2338EF" w14:textId="77777777" w:rsidR="007A7C58" w:rsidRPr="00A80720" w:rsidRDefault="002D51B6" w:rsidP="007A7C58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A80720">
        <w:rPr>
          <w:rFonts w:ascii="Times New Roman" w:hAnsi="Times New Roman" w:cs="Times New Roman"/>
          <w:b/>
          <w:sz w:val="24"/>
          <w:szCs w:val="24"/>
        </w:rPr>
        <w:t>ВЪТРЕШЕН ПОТЕНЦИАЛ</w:t>
      </w:r>
    </w:p>
    <w:p w14:paraId="1B4BDD0D" w14:textId="77777777" w:rsidR="007A7C58" w:rsidRPr="00A80720" w:rsidRDefault="007A7C58" w:rsidP="0070002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0720">
        <w:rPr>
          <w:rFonts w:ascii="Times New Roman" w:hAnsi="Times New Roman" w:cs="Times New Roman"/>
          <w:sz w:val="24"/>
          <w:szCs w:val="24"/>
        </w:rPr>
        <w:t xml:space="preserve">Мотивиране и стимулиране на родителите към </w:t>
      </w:r>
      <w:proofErr w:type="spellStart"/>
      <w:r w:rsidRPr="00A80720">
        <w:rPr>
          <w:rFonts w:ascii="Times New Roman" w:hAnsi="Times New Roman" w:cs="Times New Roman"/>
          <w:sz w:val="24"/>
          <w:szCs w:val="24"/>
        </w:rPr>
        <w:t>спомоществувателство</w:t>
      </w:r>
      <w:proofErr w:type="spellEnd"/>
      <w:r w:rsidRPr="00A80720">
        <w:rPr>
          <w:rFonts w:ascii="Times New Roman" w:hAnsi="Times New Roman" w:cs="Times New Roman"/>
          <w:sz w:val="24"/>
          <w:szCs w:val="24"/>
        </w:rPr>
        <w:t>;</w:t>
      </w:r>
    </w:p>
    <w:p w14:paraId="486C065A" w14:textId="77777777" w:rsidR="007A7C58" w:rsidRPr="00A80720" w:rsidRDefault="007A7C58" w:rsidP="00700026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80720">
        <w:rPr>
          <w:rFonts w:ascii="Times New Roman" w:hAnsi="Times New Roman" w:cs="Times New Roman"/>
          <w:sz w:val="24"/>
          <w:szCs w:val="24"/>
        </w:rPr>
        <w:t>Кандидатстване по различни проекти и програми за допълнително финансиране.</w:t>
      </w:r>
    </w:p>
    <w:p w14:paraId="733C813C" w14:textId="77777777" w:rsidR="00A80720" w:rsidRPr="00A80720" w:rsidRDefault="00CA6133" w:rsidP="00A8072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="00A80720" w:rsidRPr="00A80720">
        <w:rPr>
          <w:rFonts w:ascii="Times New Roman" w:hAnsi="Times New Roman" w:cs="Times New Roman"/>
          <w:b/>
          <w:sz w:val="24"/>
          <w:szCs w:val="24"/>
        </w:rPr>
        <w:t>.</w:t>
      </w:r>
      <w:r w:rsidR="00A80720" w:rsidRPr="00A80720">
        <w:rPr>
          <w:rFonts w:ascii="Times New Roman" w:hAnsi="Times New Roman" w:cs="Times New Roman"/>
          <w:sz w:val="24"/>
          <w:szCs w:val="24"/>
        </w:rPr>
        <w:t xml:space="preserve"> </w:t>
      </w:r>
      <w:r w:rsidR="00A80720" w:rsidRPr="00A80720">
        <w:rPr>
          <w:rFonts w:ascii="Times New Roman" w:hAnsi="Times New Roman" w:cs="Times New Roman"/>
          <w:b/>
          <w:sz w:val="24"/>
          <w:szCs w:val="24"/>
        </w:rPr>
        <w:t>Външни фактори</w:t>
      </w:r>
    </w:p>
    <w:p w14:paraId="7336D321" w14:textId="77777777" w:rsidR="00A80720" w:rsidRPr="00A80720" w:rsidRDefault="00A80720" w:rsidP="0070002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0720">
        <w:rPr>
          <w:rFonts w:ascii="Times New Roman" w:hAnsi="Times New Roman" w:cs="Times New Roman"/>
          <w:sz w:val="24"/>
          <w:szCs w:val="24"/>
        </w:rPr>
        <w:t>Семейната общност и родителите на децата;</w:t>
      </w:r>
    </w:p>
    <w:p w14:paraId="194E8E67" w14:textId="77777777" w:rsidR="00A80720" w:rsidRPr="00A80720" w:rsidRDefault="00A80720" w:rsidP="0070002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0720">
        <w:rPr>
          <w:rFonts w:ascii="Times New Roman" w:hAnsi="Times New Roman" w:cs="Times New Roman"/>
          <w:sz w:val="24"/>
          <w:szCs w:val="24"/>
        </w:rPr>
        <w:t>Връзки с неправителствените организации;</w:t>
      </w:r>
    </w:p>
    <w:p w14:paraId="75B9D12B" w14:textId="77777777" w:rsidR="00A80720" w:rsidRPr="00A80720" w:rsidRDefault="00A80720" w:rsidP="00700026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0720">
        <w:rPr>
          <w:rFonts w:ascii="Times New Roman" w:hAnsi="Times New Roman" w:cs="Times New Roman"/>
          <w:sz w:val="24"/>
          <w:szCs w:val="24"/>
        </w:rPr>
        <w:t>Общински структури и културни институции.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4605"/>
      </w:tblGrid>
      <w:tr w:rsidR="00A80720" w:rsidRPr="00A80720" w14:paraId="089B0197" w14:textId="77777777" w:rsidTr="000662AC">
        <w:tc>
          <w:tcPr>
            <w:tcW w:w="4606" w:type="dxa"/>
          </w:tcPr>
          <w:p w14:paraId="749A50F5" w14:textId="77777777" w:rsidR="00A80720" w:rsidRPr="00A80720" w:rsidRDefault="00A80720" w:rsidP="000662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720">
              <w:rPr>
                <w:rFonts w:ascii="Times New Roman" w:hAnsi="Times New Roman" w:cs="Times New Roman"/>
                <w:b/>
                <w:sz w:val="24"/>
                <w:szCs w:val="24"/>
              </w:rPr>
              <w:t>Силни страни</w:t>
            </w:r>
          </w:p>
        </w:tc>
        <w:tc>
          <w:tcPr>
            <w:tcW w:w="4606" w:type="dxa"/>
          </w:tcPr>
          <w:p w14:paraId="5F20CE66" w14:textId="77777777" w:rsidR="00A80720" w:rsidRPr="00A80720" w:rsidRDefault="00A80720" w:rsidP="000662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0720">
              <w:rPr>
                <w:rFonts w:ascii="Times New Roman" w:hAnsi="Times New Roman" w:cs="Times New Roman"/>
                <w:b/>
                <w:sz w:val="24"/>
                <w:szCs w:val="24"/>
              </w:rPr>
              <w:t>Затрудняващи моменти</w:t>
            </w:r>
          </w:p>
        </w:tc>
      </w:tr>
      <w:tr w:rsidR="00A80720" w14:paraId="513F9B5E" w14:textId="77777777" w:rsidTr="000662AC">
        <w:tc>
          <w:tcPr>
            <w:tcW w:w="4606" w:type="dxa"/>
          </w:tcPr>
          <w:p w14:paraId="3D98ABDD" w14:textId="77777777" w:rsidR="00A80720" w:rsidRPr="00A80720" w:rsidRDefault="00A80720" w:rsidP="0070002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A8072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lastRenderedPageBreak/>
              <w:t>Допълнителни инициативи в детската градина за привличане на спонсори;</w:t>
            </w:r>
          </w:p>
          <w:p w14:paraId="250604FE" w14:textId="77777777" w:rsidR="00A80720" w:rsidRPr="00A80720" w:rsidRDefault="00A80720" w:rsidP="0070002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A8072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Включване на родителите в прекия образователен процес;</w:t>
            </w:r>
          </w:p>
          <w:p w14:paraId="72FA5797" w14:textId="77777777" w:rsidR="00A80720" w:rsidRPr="00A80720" w:rsidRDefault="00A80720" w:rsidP="0070002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A8072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Приемственост между детската градина и училището;</w:t>
            </w:r>
          </w:p>
          <w:p w14:paraId="08FF3B76" w14:textId="77777777" w:rsidR="00A80720" w:rsidRPr="00A80720" w:rsidRDefault="00A80720" w:rsidP="0070002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A8072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Създадени връзки с обществени организации –</w:t>
            </w:r>
            <w:r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кметство, читалище „Хр.</w:t>
            </w:r>
            <w:r w:rsidRPr="00A8072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Ботев”</w:t>
            </w:r>
            <w:r w:rsidR="004D588C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гимназия,,</w:t>
            </w:r>
            <w:proofErr w:type="spellStart"/>
            <w:r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Хр</w:t>
            </w:r>
            <w:r w:rsidR="004D588C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Смирненски</w:t>
            </w:r>
            <w:proofErr w:type="spellEnd"/>
            <w:r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”</w:t>
            </w:r>
            <w:r w:rsidRPr="00A8072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, кукления театър;</w:t>
            </w:r>
          </w:p>
          <w:p w14:paraId="4298DE3B" w14:textId="77777777" w:rsidR="00A80720" w:rsidRDefault="00A80720" w:rsidP="0070002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A8072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Добра връзка с местните медии за популяризиране дейността на детската градина.</w:t>
            </w:r>
          </w:p>
          <w:p w14:paraId="7D925865" w14:textId="77777777" w:rsidR="00A80720" w:rsidRPr="00A80720" w:rsidRDefault="00A80720" w:rsidP="0070002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Действащ обществен съвет</w:t>
            </w:r>
          </w:p>
        </w:tc>
        <w:tc>
          <w:tcPr>
            <w:tcW w:w="4606" w:type="dxa"/>
          </w:tcPr>
          <w:p w14:paraId="72560829" w14:textId="77777777" w:rsidR="0062523D" w:rsidRDefault="00A80720" w:rsidP="0070002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A80720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Намаляване броя на спонсорите включващи се в мероприятията на ДГ;</w:t>
            </w:r>
          </w:p>
          <w:p w14:paraId="6983F544" w14:textId="77777777" w:rsidR="0062523D" w:rsidRDefault="0062523D" w:rsidP="0070002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 xml:space="preserve">Недостатъчен </w:t>
            </w:r>
            <w:r w:rsidR="00A80720" w:rsidRPr="0062523D"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  <w:t>брой на родителите, пряко включващи се в образователния процес по групи;</w:t>
            </w:r>
          </w:p>
          <w:p w14:paraId="066532F5" w14:textId="77777777" w:rsidR="0062523D" w:rsidRPr="0062523D" w:rsidRDefault="0062523D" w:rsidP="00700026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  <w:r w:rsidRPr="0062523D">
              <w:rPr>
                <w:rFonts w:ascii="Times New Roman" w:hAnsi="Times New Roman" w:cs="Times New Roman"/>
                <w:i/>
                <w:color w:val="04617B" w:themeColor="text2"/>
                <w:sz w:val="24"/>
              </w:rPr>
              <w:t>Обогатяване формите на работа</w:t>
            </w:r>
            <w:r w:rsidRPr="0062523D">
              <w:rPr>
                <w:rFonts w:ascii="Times New Roman" w:hAnsi="Times New Roman" w:cs="Times New Roman"/>
                <w:i/>
                <w:color w:val="04617B" w:themeColor="text2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4617B" w:themeColor="text2"/>
                <w:sz w:val="24"/>
              </w:rPr>
              <w:t>на обществения съвет</w:t>
            </w:r>
            <w:r w:rsidRPr="0062523D">
              <w:rPr>
                <w:rFonts w:ascii="Times New Roman" w:hAnsi="Times New Roman" w:cs="Times New Roman"/>
                <w:i/>
                <w:color w:val="04617B" w:themeColor="text2"/>
                <w:sz w:val="24"/>
              </w:rPr>
              <w:t>.</w:t>
            </w:r>
          </w:p>
          <w:p w14:paraId="7360A124" w14:textId="77777777" w:rsidR="00A80720" w:rsidRPr="0062523D" w:rsidRDefault="00A80720" w:rsidP="0062523D">
            <w:pPr>
              <w:spacing w:after="0" w:line="240" w:lineRule="auto"/>
              <w:ind w:left="720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</w:p>
          <w:p w14:paraId="5D12CE7F" w14:textId="77777777" w:rsidR="0062523D" w:rsidRDefault="0062523D" w:rsidP="0062523D">
            <w:pPr>
              <w:spacing w:after="0" w:line="240" w:lineRule="auto"/>
              <w:ind w:left="360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</w:p>
          <w:p w14:paraId="3588D80C" w14:textId="77777777" w:rsidR="00A80720" w:rsidRPr="00A80720" w:rsidRDefault="00A80720" w:rsidP="00A80720">
            <w:pPr>
              <w:spacing w:after="0" w:line="240" w:lineRule="auto"/>
              <w:ind w:left="720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</w:p>
          <w:p w14:paraId="5DD50C24" w14:textId="77777777" w:rsidR="00A80720" w:rsidRPr="00A80720" w:rsidRDefault="00A80720" w:rsidP="000662AC">
            <w:pPr>
              <w:ind w:left="360"/>
              <w:rPr>
                <w:rFonts w:ascii="Times New Roman" w:hAnsi="Times New Roman" w:cs="Times New Roman"/>
                <w:i/>
                <w:color w:val="04617B" w:themeColor="text2"/>
                <w:sz w:val="24"/>
                <w:szCs w:val="24"/>
              </w:rPr>
            </w:pPr>
          </w:p>
        </w:tc>
      </w:tr>
    </w:tbl>
    <w:p w14:paraId="10383A45" w14:textId="77777777" w:rsidR="00A80720" w:rsidRPr="00A80720" w:rsidRDefault="002D51B6" w:rsidP="00A80720">
      <w:pPr>
        <w:rPr>
          <w:rFonts w:ascii="Times New Roman" w:hAnsi="Times New Roman" w:cs="Times New Roman"/>
          <w:sz w:val="24"/>
          <w:szCs w:val="24"/>
        </w:rPr>
      </w:pPr>
      <w:r w:rsidRPr="00A80720">
        <w:rPr>
          <w:rFonts w:ascii="Times New Roman" w:hAnsi="Times New Roman" w:cs="Times New Roman"/>
          <w:b/>
          <w:sz w:val="24"/>
          <w:szCs w:val="24"/>
        </w:rPr>
        <w:t>ВЪТРЕШЕН ПОТЕНЦИАЛ</w:t>
      </w:r>
    </w:p>
    <w:p w14:paraId="582029BA" w14:textId="77777777" w:rsidR="00A80720" w:rsidRPr="00A80720" w:rsidRDefault="00A80720" w:rsidP="0070002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0720">
        <w:rPr>
          <w:rFonts w:ascii="Times New Roman" w:hAnsi="Times New Roman" w:cs="Times New Roman"/>
          <w:sz w:val="24"/>
          <w:szCs w:val="24"/>
        </w:rPr>
        <w:t>Създаване на нов тип отношения на сътрудничество със семейс</w:t>
      </w:r>
      <w:r w:rsidR="00CC0D39">
        <w:rPr>
          <w:rFonts w:ascii="Times New Roman" w:hAnsi="Times New Roman" w:cs="Times New Roman"/>
          <w:sz w:val="24"/>
          <w:szCs w:val="24"/>
        </w:rPr>
        <w:t xml:space="preserve">твото – Ден по предприемачество, </w:t>
      </w:r>
      <w:r w:rsidRPr="00A80720">
        <w:rPr>
          <w:rFonts w:ascii="Times New Roman" w:hAnsi="Times New Roman" w:cs="Times New Roman"/>
          <w:sz w:val="24"/>
          <w:szCs w:val="24"/>
        </w:rPr>
        <w:t xml:space="preserve"> Ден на отворените вра</w:t>
      </w:r>
      <w:r w:rsidR="00CC0D39">
        <w:rPr>
          <w:rFonts w:ascii="Times New Roman" w:hAnsi="Times New Roman" w:cs="Times New Roman"/>
          <w:sz w:val="24"/>
          <w:szCs w:val="24"/>
        </w:rPr>
        <w:t>ти, клуб на родителите, Академия з</w:t>
      </w:r>
      <w:r w:rsidRPr="00A80720">
        <w:rPr>
          <w:rFonts w:ascii="Times New Roman" w:hAnsi="Times New Roman" w:cs="Times New Roman"/>
          <w:sz w:val="24"/>
          <w:szCs w:val="24"/>
        </w:rPr>
        <w:t>а родители;</w:t>
      </w:r>
    </w:p>
    <w:p w14:paraId="64EDBB68" w14:textId="77777777" w:rsidR="00A80720" w:rsidRPr="00A80720" w:rsidRDefault="00A80720" w:rsidP="0070002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0720">
        <w:rPr>
          <w:rFonts w:ascii="Times New Roman" w:hAnsi="Times New Roman" w:cs="Times New Roman"/>
          <w:sz w:val="24"/>
          <w:szCs w:val="24"/>
        </w:rPr>
        <w:t>Външна изява на децата;</w:t>
      </w:r>
    </w:p>
    <w:p w14:paraId="0F3B61C5" w14:textId="77777777" w:rsidR="009719AA" w:rsidRDefault="00A80720" w:rsidP="00700026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0720">
        <w:rPr>
          <w:rFonts w:ascii="Times New Roman" w:hAnsi="Times New Roman" w:cs="Times New Roman"/>
          <w:sz w:val="24"/>
          <w:szCs w:val="24"/>
        </w:rPr>
        <w:t>Засилен обмен на информация между учители и родители.</w:t>
      </w:r>
    </w:p>
    <w:p w14:paraId="74228600" w14:textId="77777777" w:rsidR="009719AA" w:rsidRDefault="009719AA" w:rsidP="009719A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B7B9A1F" w14:textId="77777777" w:rsidR="00A80720" w:rsidRPr="009719AA" w:rsidRDefault="00210239" w:rsidP="009719AA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9719AA">
        <w:rPr>
          <w:rFonts w:ascii="Times New Roman" w:hAnsi="Times New Roman" w:cs="Times New Roman"/>
          <w:b/>
          <w:sz w:val="24"/>
          <w:szCs w:val="24"/>
          <w:lang w:val="en-US"/>
        </w:rPr>
        <w:t>III.</w:t>
      </w:r>
      <w:r w:rsidR="005B3FA2">
        <w:rPr>
          <w:rFonts w:ascii="Times New Roman" w:hAnsi="Times New Roman" w:cs="Times New Roman"/>
          <w:b/>
          <w:sz w:val="24"/>
          <w:szCs w:val="24"/>
        </w:rPr>
        <w:t>СТРАТЕГИЯ</w:t>
      </w:r>
      <w:r w:rsidRPr="009719AA">
        <w:rPr>
          <w:rFonts w:ascii="Times New Roman" w:hAnsi="Times New Roman" w:cs="Times New Roman"/>
          <w:b/>
          <w:sz w:val="24"/>
          <w:szCs w:val="24"/>
        </w:rPr>
        <w:t xml:space="preserve"> ЗА РАЗВИТИЕ НА ДЕТСКАТА ГРАДИНА</w:t>
      </w:r>
    </w:p>
    <w:p w14:paraId="7FD4754B" w14:textId="77777777" w:rsidR="0062523D" w:rsidRDefault="0062523D" w:rsidP="0062523D">
      <w:pPr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14A4BCF4" w14:textId="77777777" w:rsidR="0062523D" w:rsidRPr="005C7671" w:rsidRDefault="00666537" w:rsidP="0062523D">
      <w:p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</w:rPr>
      </w:pPr>
      <w:r w:rsidRPr="005C7671">
        <w:rPr>
          <w:rFonts w:ascii="Times New Roman" w:hAnsi="Times New Roman" w:cs="Times New Roman"/>
          <w:b/>
          <w:sz w:val="28"/>
          <w:szCs w:val="28"/>
        </w:rPr>
        <w:t>ПРОГРАМНА СИСТЕМА</w:t>
      </w:r>
    </w:p>
    <w:p w14:paraId="0EF1961D" w14:textId="77777777" w:rsidR="0062523D" w:rsidRPr="0062523D" w:rsidRDefault="001978DF" w:rsidP="00197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1.</w:t>
      </w:r>
      <w:r w:rsidR="00666537" w:rsidRPr="0062523D">
        <w:rPr>
          <w:rFonts w:ascii="Times New Roman" w:hAnsi="Times New Roman" w:cs="Times New Roman"/>
          <w:b/>
          <w:sz w:val="24"/>
          <w:szCs w:val="24"/>
        </w:rPr>
        <w:t>МИСИЯ</w:t>
      </w:r>
    </w:p>
    <w:p w14:paraId="65189639" w14:textId="77777777" w:rsidR="00F30DD6" w:rsidRPr="00CA6133" w:rsidRDefault="00F30DD6" w:rsidP="00700026">
      <w:pPr>
        <w:pStyle w:val="a5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A6133">
        <w:rPr>
          <w:rFonts w:ascii="Times New Roman" w:hAnsi="Times New Roman" w:cs="Times New Roman"/>
          <w:sz w:val="24"/>
        </w:rPr>
        <w:t xml:space="preserve">Да подкрепя и вярва в потенциалните възможности на всяко дете за достигане на </w:t>
      </w:r>
      <w:r w:rsidR="00561557">
        <w:rPr>
          <w:rFonts w:ascii="Times New Roman" w:hAnsi="Times New Roman" w:cs="Times New Roman"/>
          <w:sz w:val="24"/>
        </w:rPr>
        <w:t>ДОС</w:t>
      </w:r>
      <w:r w:rsidRPr="00CA6133">
        <w:rPr>
          <w:rFonts w:ascii="Times New Roman" w:hAnsi="Times New Roman" w:cs="Times New Roman"/>
          <w:sz w:val="24"/>
        </w:rPr>
        <w:t>,</w:t>
      </w:r>
      <w:r w:rsidR="00561557">
        <w:rPr>
          <w:rFonts w:ascii="Times New Roman" w:hAnsi="Times New Roman" w:cs="Times New Roman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социализация и развитие.</w:t>
      </w:r>
    </w:p>
    <w:p w14:paraId="7B47F1AE" w14:textId="77777777" w:rsidR="00F30DD6" w:rsidRPr="00CA6133" w:rsidRDefault="00F30DD6" w:rsidP="00700026">
      <w:pPr>
        <w:pStyle w:val="a5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A6133">
        <w:rPr>
          <w:rFonts w:ascii="Times New Roman" w:hAnsi="Times New Roman" w:cs="Times New Roman"/>
          <w:sz w:val="24"/>
        </w:rPr>
        <w:t>Да мотивира учителите да реализират в най-висока степен уменията</w:t>
      </w:r>
      <w:r w:rsidRPr="00CA6133">
        <w:rPr>
          <w:rFonts w:ascii="Times New Roman" w:hAnsi="Times New Roman" w:cs="Times New Roman"/>
          <w:spacing w:val="-6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си,</w:t>
      </w:r>
    </w:p>
    <w:p w14:paraId="120F8C69" w14:textId="77777777" w:rsidR="00F30DD6" w:rsidRPr="00CA6133" w:rsidRDefault="00F30DD6" w:rsidP="00700026">
      <w:pPr>
        <w:pStyle w:val="a5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A6133">
        <w:rPr>
          <w:rFonts w:ascii="Times New Roman" w:hAnsi="Times New Roman" w:cs="Times New Roman"/>
          <w:sz w:val="24"/>
        </w:rPr>
        <w:t xml:space="preserve">Да стимулира и убеждава </w:t>
      </w:r>
      <w:r w:rsidR="00666537">
        <w:rPr>
          <w:rFonts w:ascii="Times New Roman" w:hAnsi="Times New Roman" w:cs="Times New Roman"/>
          <w:sz w:val="24"/>
        </w:rPr>
        <w:t>родителите и обществеността</w:t>
      </w:r>
      <w:r w:rsidRPr="00CA6133">
        <w:rPr>
          <w:rFonts w:ascii="Times New Roman" w:hAnsi="Times New Roman" w:cs="Times New Roman"/>
          <w:sz w:val="24"/>
        </w:rPr>
        <w:t>,</w:t>
      </w:r>
      <w:r w:rsidR="00666537">
        <w:rPr>
          <w:rFonts w:ascii="Times New Roman" w:hAnsi="Times New Roman" w:cs="Times New Roman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че детската град</w:t>
      </w:r>
      <w:r w:rsidR="00F30C5B">
        <w:rPr>
          <w:rFonts w:ascii="Times New Roman" w:hAnsi="Times New Roman" w:cs="Times New Roman"/>
          <w:sz w:val="24"/>
        </w:rPr>
        <w:t>и</w:t>
      </w:r>
      <w:r w:rsidRPr="00CA6133">
        <w:rPr>
          <w:rFonts w:ascii="Times New Roman" w:hAnsi="Times New Roman" w:cs="Times New Roman"/>
          <w:sz w:val="24"/>
        </w:rPr>
        <w:t>на е значи</w:t>
      </w:r>
      <w:r w:rsidR="00F30C5B">
        <w:rPr>
          <w:rFonts w:ascii="Times New Roman" w:hAnsi="Times New Roman" w:cs="Times New Roman"/>
          <w:sz w:val="24"/>
        </w:rPr>
        <w:t>ма и необходима среда за пълноцен</w:t>
      </w:r>
      <w:r w:rsidRPr="00CA6133">
        <w:rPr>
          <w:rFonts w:ascii="Times New Roman" w:hAnsi="Times New Roman" w:cs="Times New Roman"/>
          <w:sz w:val="24"/>
        </w:rPr>
        <w:t>но развитие на детето от</w:t>
      </w:r>
      <w:r w:rsidRPr="00CA6133">
        <w:rPr>
          <w:rFonts w:ascii="Times New Roman" w:hAnsi="Times New Roman" w:cs="Times New Roman"/>
          <w:spacing w:val="-31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предучилищна възраст,</w:t>
      </w:r>
      <w:r w:rsidR="00561557">
        <w:rPr>
          <w:rFonts w:ascii="Times New Roman" w:hAnsi="Times New Roman" w:cs="Times New Roman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като родителя</w:t>
      </w:r>
      <w:r w:rsidR="00666537">
        <w:rPr>
          <w:rFonts w:ascii="Times New Roman" w:hAnsi="Times New Roman" w:cs="Times New Roman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 xml:space="preserve"> ,,да израства,,</w:t>
      </w:r>
      <w:r w:rsidR="00666537">
        <w:rPr>
          <w:rFonts w:ascii="Times New Roman" w:hAnsi="Times New Roman" w:cs="Times New Roman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 xml:space="preserve"> заедно с</w:t>
      </w:r>
      <w:r w:rsidRPr="00CA6133">
        <w:rPr>
          <w:rFonts w:ascii="Times New Roman" w:hAnsi="Times New Roman" w:cs="Times New Roman"/>
          <w:spacing w:val="-5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детето.</w:t>
      </w:r>
    </w:p>
    <w:p w14:paraId="798A56B5" w14:textId="77777777" w:rsidR="00CA6133" w:rsidRPr="00CA6133" w:rsidRDefault="00F30DD6" w:rsidP="00700026">
      <w:pPr>
        <w:pStyle w:val="a5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A6133">
        <w:rPr>
          <w:rFonts w:ascii="Times New Roman" w:hAnsi="Times New Roman" w:cs="Times New Roman"/>
          <w:sz w:val="24"/>
        </w:rPr>
        <w:t>Ранно формиране на мотиви за учене,</w:t>
      </w:r>
      <w:r w:rsidR="00666537">
        <w:rPr>
          <w:rFonts w:ascii="Times New Roman" w:hAnsi="Times New Roman" w:cs="Times New Roman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гарантиращи трайно положително</w:t>
      </w:r>
      <w:r w:rsidRPr="00CA6133">
        <w:rPr>
          <w:rFonts w:ascii="Times New Roman" w:hAnsi="Times New Roman" w:cs="Times New Roman"/>
          <w:spacing w:val="-28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отношение към тази дейност и поставяне на солидна основа мотивацията за учене през</w:t>
      </w:r>
      <w:r w:rsidRPr="00CA6133">
        <w:rPr>
          <w:rFonts w:ascii="Times New Roman" w:hAnsi="Times New Roman" w:cs="Times New Roman"/>
          <w:spacing w:val="-17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целия живот, в рамките на взаимодействието между семейството,</w:t>
      </w:r>
      <w:r w:rsidR="00561557">
        <w:rPr>
          <w:rFonts w:ascii="Times New Roman" w:hAnsi="Times New Roman" w:cs="Times New Roman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детската градина като институция,</w:t>
      </w:r>
      <w:r w:rsidR="00666537">
        <w:rPr>
          <w:rFonts w:ascii="Times New Roman" w:hAnsi="Times New Roman" w:cs="Times New Roman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училището,</w:t>
      </w:r>
      <w:r w:rsidR="00666537">
        <w:rPr>
          <w:rFonts w:ascii="Times New Roman" w:hAnsi="Times New Roman" w:cs="Times New Roman"/>
          <w:sz w:val="24"/>
        </w:rPr>
        <w:t xml:space="preserve"> </w:t>
      </w:r>
      <w:r w:rsidRPr="00CA6133">
        <w:rPr>
          <w:rFonts w:ascii="Times New Roman" w:hAnsi="Times New Roman" w:cs="Times New Roman"/>
          <w:sz w:val="24"/>
        </w:rPr>
        <w:t>общността и обществото като цяло.</w:t>
      </w:r>
    </w:p>
    <w:p w14:paraId="4B2D514B" w14:textId="77777777" w:rsidR="0062523D" w:rsidRPr="00CA6133" w:rsidRDefault="0062523D" w:rsidP="00700026">
      <w:pPr>
        <w:pStyle w:val="a5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A6133">
        <w:rPr>
          <w:rFonts w:ascii="Times New Roman" w:hAnsi="Times New Roman" w:cs="Times New Roman"/>
          <w:sz w:val="24"/>
          <w:szCs w:val="24"/>
        </w:rPr>
        <w:t>Утвърждаване на съвременни иновационни модели на възпитателно- образователна дейност в детската градина, осигуряващи максимално развитие на детския личностен потенциал, възможности за придобиване на съвкупност от компетенции (</w:t>
      </w:r>
      <w:r w:rsidRPr="00CA6133">
        <w:rPr>
          <w:rFonts w:ascii="Times New Roman" w:hAnsi="Times New Roman" w:cs="Times New Roman"/>
          <w:i/>
          <w:sz w:val="24"/>
          <w:szCs w:val="24"/>
        </w:rPr>
        <w:t>знания, умения и отношения)</w:t>
      </w:r>
      <w:r w:rsidRPr="00CA6133">
        <w:rPr>
          <w:rFonts w:ascii="Times New Roman" w:hAnsi="Times New Roman" w:cs="Times New Roman"/>
          <w:sz w:val="24"/>
          <w:szCs w:val="24"/>
        </w:rPr>
        <w:t xml:space="preserve"> за пълноценна социална реализация и развитие на способностите, необходими за успешното преминаване на детето към училищното образование.</w:t>
      </w:r>
    </w:p>
    <w:p w14:paraId="249487AF" w14:textId="77777777" w:rsidR="0062523D" w:rsidRPr="00275B38" w:rsidRDefault="001978DF" w:rsidP="00197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978DF"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87C0E" w:rsidRPr="00275B38">
        <w:rPr>
          <w:rFonts w:ascii="Times New Roman" w:hAnsi="Times New Roman" w:cs="Times New Roman"/>
          <w:b/>
          <w:sz w:val="24"/>
          <w:szCs w:val="24"/>
        </w:rPr>
        <w:t>ВИЗИЯ</w:t>
      </w:r>
    </w:p>
    <w:p w14:paraId="71260B74" w14:textId="77777777" w:rsidR="0062523D" w:rsidRPr="00275B38" w:rsidRDefault="00561557" w:rsidP="0062523D">
      <w:pPr>
        <w:ind w:left="1080"/>
        <w:rPr>
          <w:rFonts w:ascii="Times New Roman" w:hAnsi="Times New Roman" w:cs="Times New Roman"/>
          <w:b/>
          <w:sz w:val="24"/>
          <w:szCs w:val="24"/>
        </w:rPr>
      </w:pPr>
      <w:r w:rsidRPr="00275B38">
        <w:rPr>
          <w:rFonts w:ascii="Times New Roman" w:hAnsi="Times New Roman" w:cs="Times New Roman"/>
          <w:b/>
          <w:sz w:val="24"/>
          <w:szCs w:val="24"/>
        </w:rPr>
        <w:t>ДГ ,,ПРОЛЕТ,,ДА БЪДЕ:</w:t>
      </w:r>
    </w:p>
    <w:p w14:paraId="5B925AE6" w14:textId="77777777" w:rsidR="00275B38" w:rsidRPr="00275B38" w:rsidRDefault="00275B38" w:rsidP="0070002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5B38">
        <w:rPr>
          <w:rFonts w:ascii="Times New Roman" w:hAnsi="Times New Roman" w:cs="Times New Roman"/>
          <w:b/>
          <w:sz w:val="24"/>
          <w:szCs w:val="24"/>
          <w:u w:val="single"/>
        </w:rPr>
        <w:t xml:space="preserve">Модерна, гъвкава, конкурентна и необходима предучилищна </w:t>
      </w:r>
      <w:r w:rsidR="00F30DD6" w:rsidRPr="00275B38">
        <w:rPr>
          <w:rFonts w:ascii="Times New Roman" w:hAnsi="Times New Roman" w:cs="Times New Roman"/>
          <w:b/>
          <w:sz w:val="24"/>
          <w:szCs w:val="24"/>
          <w:u w:val="single"/>
        </w:rPr>
        <w:t>Институция</w:t>
      </w:r>
      <w:r w:rsidR="00F30DD6" w:rsidRPr="00275B38">
        <w:rPr>
          <w:rFonts w:ascii="Times New Roman" w:hAnsi="Times New Roman" w:cs="Times New Roman"/>
          <w:b/>
          <w:sz w:val="24"/>
          <w:szCs w:val="24"/>
          <w:u w:val="thick"/>
        </w:rPr>
        <w:t xml:space="preserve"> </w:t>
      </w:r>
      <w:r w:rsidR="00F30DD6" w:rsidRPr="00275B38">
        <w:rPr>
          <w:rFonts w:ascii="Times New Roman" w:hAnsi="Times New Roman" w:cs="Times New Roman"/>
          <w:sz w:val="24"/>
          <w:szCs w:val="24"/>
        </w:rPr>
        <w:t>където е осигурена среда /безопасна, стимулираща и</w:t>
      </w:r>
      <w:r w:rsidR="00E465B8">
        <w:rPr>
          <w:rFonts w:ascii="Times New Roman" w:hAnsi="Times New Roman" w:cs="Times New Roman"/>
          <w:sz w:val="24"/>
          <w:szCs w:val="24"/>
        </w:rPr>
        <w:t xml:space="preserve"> подкрепяща/ за учене чрез </w:t>
      </w:r>
      <w:r w:rsidR="00E465B8">
        <w:rPr>
          <w:rFonts w:ascii="Times New Roman" w:hAnsi="Times New Roman" w:cs="Times New Roman"/>
          <w:sz w:val="24"/>
          <w:szCs w:val="24"/>
        </w:rPr>
        <w:lastRenderedPageBreak/>
        <w:t>игра</w:t>
      </w:r>
      <w:r w:rsidR="00F30DD6" w:rsidRPr="00275B38">
        <w:rPr>
          <w:rFonts w:ascii="Times New Roman" w:hAnsi="Times New Roman" w:cs="Times New Roman"/>
          <w:sz w:val="24"/>
          <w:szCs w:val="24"/>
        </w:rPr>
        <w:t>,</w:t>
      </w:r>
      <w:r w:rsidR="00E465B8">
        <w:rPr>
          <w:rFonts w:ascii="Times New Roman" w:hAnsi="Times New Roman" w:cs="Times New Roman"/>
          <w:sz w:val="24"/>
          <w:szCs w:val="24"/>
        </w:rPr>
        <w:t xml:space="preserve"> </w:t>
      </w:r>
      <w:r w:rsidR="00F30DD6" w:rsidRPr="00275B38">
        <w:rPr>
          <w:rFonts w:ascii="Times New Roman" w:hAnsi="Times New Roman" w:cs="Times New Roman"/>
          <w:sz w:val="24"/>
          <w:szCs w:val="24"/>
        </w:rPr>
        <w:t>съобразена с възрастовите особености на децата и гарантираща тяхното умствено,</w:t>
      </w:r>
      <w:r w:rsidR="00E465B8">
        <w:rPr>
          <w:rFonts w:ascii="Times New Roman" w:hAnsi="Times New Roman" w:cs="Times New Roman"/>
          <w:sz w:val="24"/>
          <w:szCs w:val="24"/>
        </w:rPr>
        <w:t xml:space="preserve"> емоционално</w:t>
      </w:r>
      <w:r w:rsidR="009719AA">
        <w:rPr>
          <w:rFonts w:ascii="Times New Roman" w:hAnsi="Times New Roman" w:cs="Times New Roman"/>
          <w:sz w:val="24"/>
          <w:szCs w:val="24"/>
        </w:rPr>
        <w:t>,</w:t>
      </w:r>
      <w:r w:rsidR="00E465B8">
        <w:rPr>
          <w:rFonts w:ascii="Times New Roman" w:hAnsi="Times New Roman" w:cs="Times New Roman"/>
          <w:sz w:val="24"/>
          <w:szCs w:val="24"/>
        </w:rPr>
        <w:t xml:space="preserve"> социално</w:t>
      </w:r>
      <w:r w:rsidR="00F30DD6" w:rsidRPr="00275B38">
        <w:rPr>
          <w:rFonts w:ascii="Times New Roman" w:hAnsi="Times New Roman" w:cs="Times New Roman"/>
          <w:sz w:val="24"/>
          <w:szCs w:val="24"/>
        </w:rPr>
        <w:t>,</w:t>
      </w:r>
      <w:r w:rsidR="00E465B8">
        <w:rPr>
          <w:rFonts w:ascii="Times New Roman" w:hAnsi="Times New Roman" w:cs="Times New Roman"/>
          <w:sz w:val="24"/>
          <w:szCs w:val="24"/>
        </w:rPr>
        <w:t xml:space="preserve"> </w:t>
      </w:r>
      <w:r w:rsidR="00F30DD6" w:rsidRPr="00275B38">
        <w:rPr>
          <w:rFonts w:ascii="Times New Roman" w:hAnsi="Times New Roman" w:cs="Times New Roman"/>
          <w:sz w:val="24"/>
          <w:szCs w:val="24"/>
        </w:rPr>
        <w:t>личностно и здравно – физическо развитие.</w:t>
      </w:r>
    </w:p>
    <w:p w14:paraId="18B609D7" w14:textId="77777777" w:rsidR="00275B38" w:rsidRPr="00275B38" w:rsidRDefault="004D588C" w:rsidP="0070002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thick"/>
        </w:rPr>
        <w:t>„Втори дом”-</w:t>
      </w:r>
      <w:r w:rsidR="00F30DD6" w:rsidRPr="00275B38">
        <w:rPr>
          <w:rFonts w:ascii="Times New Roman" w:hAnsi="Times New Roman" w:cs="Times New Roman"/>
          <w:b/>
          <w:sz w:val="24"/>
          <w:szCs w:val="24"/>
          <w:u w:val="thick"/>
        </w:rPr>
        <w:t xml:space="preserve"> място </w:t>
      </w:r>
      <w:r w:rsidR="00F30DD6" w:rsidRPr="00275B38">
        <w:rPr>
          <w:rFonts w:ascii="Times New Roman" w:hAnsi="Times New Roman" w:cs="Times New Roman"/>
          <w:sz w:val="24"/>
          <w:szCs w:val="24"/>
        </w:rPr>
        <w:t xml:space="preserve">където децата се </w:t>
      </w:r>
      <w:proofErr w:type="spellStart"/>
      <w:r w:rsidR="00F30DD6" w:rsidRPr="00275B38">
        <w:rPr>
          <w:rFonts w:ascii="Times New Roman" w:hAnsi="Times New Roman" w:cs="Times New Roman"/>
          <w:sz w:val="24"/>
          <w:szCs w:val="24"/>
        </w:rPr>
        <w:t>чустватат</w:t>
      </w:r>
      <w:proofErr w:type="spellEnd"/>
      <w:r w:rsidR="00F30DD6" w:rsidRPr="00275B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30DD6" w:rsidRPr="00275B38">
        <w:rPr>
          <w:rFonts w:ascii="Times New Roman" w:hAnsi="Times New Roman" w:cs="Times New Roman"/>
          <w:sz w:val="24"/>
          <w:szCs w:val="24"/>
        </w:rPr>
        <w:t>покрепяни</w:t>
      </w:r>
      <w:proofErr w:type="spellEnd"/>
      <w:r w:rsidR="00F30DD6" w:rsidRPr="00275B38">
        <w:rPr>
          <w:rFonts w:ascii="Times New Roman" w:hAnsi="Times New Roman" w:cs="Times New Roman"/>
          <w:sz w:val="24"/>
          <w:szCs w:val="24"/>
        </w:rPr>
        <w:t>,</w:t>
      </w:r>
      <w:r w:rsidR="00E465B8">
        <w:rPr>
          <w:rFonts w:ascii="Times New Roman" w:hAnsi="Times New Roman" w:cs="Times New Roman"/>
          <w:sz w:val="24"/>
          <w:szCs w:val="24"/>
        </w:rPr>
        <w:t xml:space="preserve"> </w:t>
      </w:r>
      <w:r w:rsidR="00F30DD6" w:rsidRPr="00275B38">
        <w:rPr>
          <w:rFonts w:ascii="Times New Roman" w:hAnsi="Times New Roman" w:cs="Times New Roman"/>
          <w:sz w:val="24"/>
          <w:szCs w:val="24"/>
        </w:rPr>
        <w:t>щастливи спокойни,</w:t>
      </w:r>
      <w:r w:rsidR="00945C95">
        <w:rPr>
          <w:rFonts w:ascii="Times New Roman" w:hAnsi="Times New Roman" w:cs="Times New Roman"/>
          <w:sz w:val="24"/>
          <w:szCs w:val="24"/>
        </w:rPr>
        <w:t xml:space="preserve"> </w:t>
      </w:r>
      <w:r w:rsidR="00F30DD6" w:rsidRPr="00275B38">
        <w:rPr>
          <w:rFonts w:ascii="Times New Roman" w:hAnsi="Times New Roman" w:cs="Times New Roman"/>
          <w:sz w:val="24"/>
          <w:szCs w:val="24"/>
        </w:rPr>
        <w:t>защитени и разбрани.</w:t>
      </w:r>
      <w:r w:rsidR="00F30DD6" w:rsidRPr="00275B38">
        <w:rPr>
          <w:rFonts w:ascii="Times New Roman" w:hAnsi="Times New Roman" w:cs="Times New Roman"/>
          <w:sz w:val="24"/>
          <w:szCs w:val="24"/>
        </w:rPr>
        <w:tab/>
      </w:r>
    </w:p>
    <w:p w14:paraId="1AA4403E" w14:textId="77777777" w:rsidR="00275B38" w:rsidRPr="00275B38" w:rsidRDefault="00F30DD6" w:rsidP="0070002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5B38">
        <w:rPr>
          <w:rFonts w:ascii="Times New Roman" w:hAnsi="Times New Roman" w:cs="Times New Roman"/>
          <w:b/>
          <w:sz w:val="24"/>
          <w:szCs w:val="24"/>
          <w:u w:val="thick"/>
        </w:rPr>
        <w:t>Център за родители</w:t>
      </w:r>
      <w:r w:rsidRPr="00275B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5B38">
        <w:rPr>
          <w:rFonts w:ascii="Times New Roman" w:hAnsi="Times New Roman" w:cs="Times New Roman"/>
          <w:sz w:val="24"/>
          <w:szCs w:val="24"/>
        </w:rPr>
        <w:t>търсещи и намиращи сътрудничество,</w:t>
      </w:r>
      <w:r w:rsidR="004D588C">
        <w:rPr>
          <w:rFonts w:ascii="Times New Roman" w:hAnsi="Times New Roman" w:cs="Times New Roman"/>
          <w:sz w:val="24"/>
          <w:szCs w:val="24"/>
        </w:rPr>
        <w:t xml:space="preserve"> </w:t>
      </w:r>
      <w:r w:rsidRPr="00275B38">
        <w:rPr>
          <w:rFonts w:ascii="Times New Roman" w:hAnsi="Times New Roman" w:cs="Times New Roman"/>
          <w:sz w:val="24"/>
          <w:szCs w:val="24"/>
        </w:rPr>
        <w:t>подкрепа, разбиране, педагогическа информация,</w:t>
      </w:r>
      <w:r w:rsidR="004D588C">
        <w:rPr>
          <w:rFonts w:ascii="Times New Roman" w:hAnsi="Times New Roman" w:cs="Times New Roman"/>
          <w:sz w:val="24"/>
          <w:szCs w:val="24"/>
        </w:rPr>
        <w:t xml:space="preserve"> </w:t>
      </w:r>
      <w:r w:rsidRPr="00275B38">
        <w:rPr>
          <w:rFonts w:ascii="Times New Roman" w:hAnsi="Times New Roman" w:cs="Times New Roman"/>
          <w:sz w:val="24"/>
          <w:szCs w:val="24"/>
        </w:rPr>
        <w:t>диалог и съгласие.</w:t>
      </w:r>
    </w:p>
    <w:p w14:paraId="2A415AC6" w14:textId="77777777" w:rsidR="00F30DD6" w:rsidRPr="00275B38" w:rsidRDefault="00F30DD6" w:rsidP="00700026">
      <w:pPr>
        <w:pStyle w:val="a5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75B38">
        <w:rPr>
          <w:rFonts w:ascii="Times New Roman" w:hAnsi="Times New Roman" w:cs="Times New Roman"/>
          <w:b/>
          <w:sz w:val="24"/>
          <w:szCs w:val="24"/>
          <w:u w:val="thick"/>
        </w:rPr>
        <w:t xml:space="preserve">Средище на хора, </w:t>
      </w:r>
      <w:r w:rsidRPr="00275B38">
        <w:rPr>
          <w:rFonts w:ascii="Times New Roman" w:hAnsi="Times New Roman" w:cs="Times New Roman"/>
          <w:sz w:val="24"/>
          <w:szCs w:val="24"/>
        </w:rPr>
        <w:t>коит</w:t>
      </w:r>
      <w:r w:rsidR="004D588C">
        <w:rPr>
          <w:rFonts w:ascii="Times New Roman" w:hAnsi="Times New Roman" w:cs="Times New Roman"/>
          <w:sz w:val="24"/>
          <w:szCs w:val="24"/>
        </w:rPr>
        <w:t>о обичат децата и професиите си</w:t>
      </w:r>
      <w:r w:rsidRPr="00275B38">
        <w:rPr>
          <w:rFonts w:ascii="Times New Roman" w:hAnsi="Times New Roman" w:cs="Times New Roman"/>
          <w:sz w:val="24"/>
          <w:szCs w:val="24"/>
        </w:rPr>
        <w:t>,</w:t>
      </w:r>
      <w:r w:rsidR="004D588C">
        <w:rPr>
          <w:rFonts w:ascii="Times New Roman" w:hAnsi="Times New Roman" w:cs="Times New Roman"/>
          <w:sz w:val="24"/>
          <w:szCs w:val="24"/>
        </w:rPr>
        <w:t xml:space="preserve"> </w:t>
      </w:r>
      <w:r w:rsidRPr="00275B38">
        <w:rPr>
          <w:rFonts w:ascii="Times New Roman" w:hAnsi="Times New Roman" w:cs="Times New Roman"/>
          <w:sz w:val="24"/>
          <w:szCs w:val="24"/>
        </w:rPr>
        <w:t>поддържат квалифик</w:t>
      </w:r>
      <w:r w:rsidR="004D588C">
        <w:rPr>
          <w:rFonts w:ascii="Times New Roman" w:hAnsi="Times New Roman" w:cs="Times New Roman"/>
          <w:sz w:val="24"/>
          <w:szCs w:val="24"/>
        </w:rPr>
        <w:t>ацията си на съвременно равнище</w:t>
      </w:r>
      <w:r w:rsidRPr="00275B38">
        <w:rPr>
          <w:rFonts w:ascii="Times New Roman" w:hAnsi="Times New Roman" w:cs="Times New Roman"/>
          <w:sz w:val="24"/>
          <w:szCs w:val="24"/>
        </w:rPr>
        <w:t>,</w:t>
      </w:r>
      <w:r w:rsidR="004D588C">
        <w:rPr>
          <w:rFonts w:ascii="Times New Roman" w:hAnsi="Times New Roman" w:cs="Times New Roman"/>
          <w:sz w:val="24"/>
          <w:szCs w:val="24"/>
        </w:rPr>
        <w:t xml:space="preserve"> </w:t>
      </w:r>
      <w:r w:rsidRPr="00275B38">
        <w:rPr>
          <w:rFonts w:ascii="Times New Roman" w:hAnsi="Times New Roman" w:cs="Times New Roman"/>
          <w:sz w:val="24"/>
          <w:szCs w:val="24"/>
        </w:rPr>
        <w:t>стремят се към висока професионална реализация и кариерно израстване, като се чувстват удовлетворени от работата си.</w:t>
      </w:r>
    </w:p>
    <w:p w14:paraId="28442603" w14:textId="77777777" w:rsidR="0062523D" w:rsidRPr="00CA6133" w:rsidRDefault="00CA6133" w:rsidP="004D58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A6133">
        <w:rPr>
          <w:rFonts w:ascii="Times New Roman" w:hAnsi="Times New Roman" w:cs="Times New Roman"/>
          <w:b/>
          <w:sz w:val="24"/>
          <w:szCs w:val="24"/>
          <w:u w:val="single"/>
        </w:rPr>
        <w:t>ГЛОБАЛНА ЦЕЛ</w:t>
      </w:r>
    </w:p>
    <w:p w14:paraId="597310E3" w14:textId="77777777" w:rsidR="001978DF" w:rsidRDefault="00275B38" w:rsidP="001978DF">
      <w:pPr>
        <w:pStyle w:val="TableParagraph"/>
        <w:spacing w:line="317" w:lineRule="exact"/>
        <w:ind w:left="107"/>
        <w:jc w:val="both"/>
        <w:rPr>
          <w:sz w:val="24"/>
          <w:szCs w:val="24"/>
        </w:rPr>
      </w:pPr>
      <w:r w:rsidRPr="00E465B8">
        <w:rPr>
          <w:sz w:val="24"/>
          <w:szCs w:val="24"/>
        </w:rPr>
        <w:t>Създаване на условия за утвърждаване на детската градина като възпитателно-образователен център за пълноценно развитие на децата и сътрудничество между учители, родители и различни подкрепящи институции</w:t>
      </w:r>
      <w:r w:rsidR="004D588C">
        <w:rPr>
          <w:sz w:val="24"/>
          <w:szCs w:val="24"/>
        </w:rPr>
        <w:t>.</w:t>
      </w:r>
    </w:p>
    <w:p w14:paraId="5F75E28C" w14:textId="77777777" w:rsidR="004D588C" w:rsidRDefault="004D588C" w:rsidP="00150273">
      <w:pPr>
        <w:pStyle w:val="TableParagraph"/>
        <w:spacing w:line="317" w:lineRule="exact"/>
        <w:rPr>
          <w:b/>
          <w:sz w:val="28"/>
          <w:u w:val="thick"/>
        </w:rPr>
      </w:pPr>
    </w:p>
    <w:p w14:paraId="4881113D" w14:textId="77777777" w:rsidR="00275B38" w:rsidRDefault="00275B38" w:rsidP="00275B38">
      <w:pPr>
        <w:pStyle w:val="TableParagraph"/>
        <w:spacing w:before="4"/>
        <w:ind w:left="107"/>
        <w:rPr>
          <w:b/>
          <w:sz w:val="24"/>
        </w:rPr>
      </w:pPr>
      <w:r>
        <w:rPr>
          <w:b/>
          <w:sz w:val="24"/>
        </w:rPr>
        <w:t>Дългосрочни цели:</w:t>
      </w:r>
    </w:p>
    <w:p w14:paraId="1A7F3F15" w14:textId="77777777" w:rsidR="00275B38" w:rsidRDefault="00275B38" w:rsidP="00275B38">
      <w:pPr>
        <w:pStyle w:val="TableParagraph"/>
        <w:spacing w:before="7"/>
        <w:rPr>
          <w:b/>
          <w:sz w:val="23"/>
        </w:rPr>
      </w:pPr>
    </w:p>
    <w:p w14:paraId="1EA3CE04" w14:textId="77777777" w:rsidR="00275B38" w:rsidRDefault="00275B38" w:rsidP="00700026">
      <w:pPr>
        <w:pStyle w:val="TableParagraph"/>
        <w:numPr>
          <w:ilvl w:val="0"/>
          <w:numId w:val="17"/>
        </w:numPr>
        <w:ind w:right="96"/>
        <w:jc w:val="both"/>
        <w:rPr>
          <w:sz w:val="24"/>
        </w:rPr>
      </w:pPr>
      <w:r>
        <w:rPr>
          <w:sz w:val="24"/>
        </w:rPr>
        <w:t>Създаване на екип за иновационен опит в детската градина (изграждане на гъвкава квалификационна система). Тези екипи да се мултиплицират в различна вариантност и това да е крачка напред за повишаване качеството на работа в цялата градина – ориентация към успех.</w:t>
      </w:r>
    </w:p>
    <w:p w14:paraId="0D232A93" w14:textId="77777777" w:rsidR="00275B38" w:rsidRDefault="00275B38" w:rsidP="00700026">
      <w:pPr>
        <w:pStyle w:val="TableParagraph"/>
        <w:numPr>
          <w:ilvl w:val="0"/>
          <w:numId w:val="17"/>
        </w:numPr>
        <w:tabs>
          <w:tab w:val="left" w:pos="470"/>
        </w:tabs>
        <w:ind w:right="93"/>
        <w:jc w:val="both"/>
        <w:rPr>
          <w:sz w:val="24"/>
        </w:rPr>
      </w:pPr>
      <w:r>
        <w:rPr>
          <w:sz w:val="24"/>
        </w:rPr>
        <w:t xml:space="preserve">Да се постави на принципно нова основа методическата работа в </w:t>
      </w:r>
      <w:r w:rsidR="004D588C">
        <w:rPr>
          <w:sz w:val="24"/>
        </w:rPr>
        <w:t>детската градина (</w:t>
      </w:r>
      <w:r>
        <w:rPr>
          <w:sz w:val="24"/>
        </w:rPr>
        <w:t xml:space="preserve"> екип за иновационни практики, превръщане на детската градина в методически център за иновационни практики – силни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страни)</w:t>
      </w:r>
      <w:r w:rsidR="004D588C">
        <w:rPr>
          <w:sz w:val="24"/>
        </w:rPr>
        <w:t>.</w:t>
      </w:r>
    </w:p>
    <w:p w14:paraId="192508F2" w14:textId="77777777" w:rsidR="00275B38" w:rsidRDefault="00275B38" w:rsidP="00700026">
      <w:pPr>
        <w:pStyle w:val="TableParagraph"/>
        <w:numPr>
          <w:ilvl w:val="0"/>
          <w:numId w:val="17"/>
        </w:numPr>
        <w:tabs>
          <w:tab w:val="left" w:pos="497"/>
        </w:tabs>
        <w:ind w:right="103"/>
        <w:jc w:val="both"/>
        <w:rPr>
          <w:sz w:val="24"/>
        </w:rPr>
      </w:pPr>
      <w:r>
        <w:rPr>
          <w:sz w:val="24"/>
        </w:rPr>
        <w:t xml:space="preserve">Създаване на условия и възможности за избор и включване в значими дейности, адресирани към индивидуалните потребности: на децата (кътове, </w:t>
      </w:r>
      <w:r w:rsidR="00863EDA">
        <w:rPr>
          <w:sz w:val="24"/>
        </w:rPr>
        <w:t>материална база, ателиета</w:t>
      </w:r>
      <w:r>
        <w:rPr>
          <w:sz w:val="24"/>
        </w:rPr>
        <w:t>) и на учителите (работна среда, работно поле за</w:t>
      </w:r>
      <w:r>
        <w:rPr>
          <w:spacing w:val="-9"/>
          <w:sz w:val="24"/>
        </w:rPr>
        <w:t xml:space="preserve"> </w:t>
      </w:r>
      <w:r>
        <w:rPr>
          <w:sz w:val="24"/>
        </w:rPr>
        <w:t>изява).</w:t>
      </w:r>
    </w:p>
    <w:p w14:paraId="3CD4E097" w14:textId="77777777" w:rsidR="00275B38" w:rsidRDefault="00275B38" w:rsidP="00700026">
      <w:pPr>
        <w:pStyle w:val="TableParagraph"/>
        <w:numPr>
          <w:ilvl w:val="0"/>
          <w:numId w:val="17"/>
        </w:numPr>
        <w:tabs>
          <w:tab w:val="left" w:pos="506"/>
        </w:tabs>
        <w:ind w:right="99"/>
        <w:jc w:val="both"/>
        <w:rPr>
          <w:sz w:val="24"/>
        </w:rPr>
      </w:pPr>
      <w:r>
        <w:rPr>
          <w:sz w:val="24"/>
        </w:rPr>
        <w:t>Иницииране на нов стил на управление за търсене и намиране на „образователни ниши“, за приспособяване на детската градина към постоянно изменящата се среда; за стимулиране адекватната реакция на успехите и неуспехите и</w:t>
      </w:r>
      <w:r>
        <w:rPr>
          <w:spacing w:val="-9"/>
          <w:sz w:val="24"/>
        </w:rPr>
        <w:t xml:space="preserve"> </w:t>
      </w:r>
      <w:r>
        <w:rPr>
          <w:sz w:val="24"/>
        </w:rPr>
        <w:t>др.</w:t>
      </w:r>
    </w:p>
    <w:p w14:paraId="4DB8CEEE" w14:textId="77777777" w:rsidR="00275B38" w:rsidRDefault="00275B38" w:rsidP="00700026">
      <w:pPr>
        <w:pStyle w:val="TableParagraph"/>
        <w:numPr>
          <w:ilvl w:val="0"/>
          <w:numId w:val="17"/>
        </w:numPr>
        <w:tabs>
          <w:tab w:val="left" w:pos="528"/>
        </w:tabs>
        <w:jc w:val="both"/>
        <w:rPr>
          <w:sz w:val="24"/>
        </w:rPr>
      </w:pPr>
      <w:r>
        <w:rPr>
          <w:sz w:val="24"/>
        </w:rPr>
        <w:t>Активизиране работата на родителската</w:t>
      </w:r>
      <w:r>
        <w:rPr>
          <w:spacing w:val="-5"/>
          <w:sz w:val="24"/>
        </w:rPr>
        <w:t xml:space="preserve"> </w:t>
      </w:r>
      <w:r>
        <w:rPr>
          <w:sz w:val="24"/>
        </w:rPr>
        <w:t>общност.</w:t>
      </w:r>
    </w:p>
    <w:p w14:paraId="45E764A4" w14:textId="77777777" w:rsidR="00275B38" w:rsidRDefault="00275B38" w:rsidP="00275B38">
      <w:pPr>
        <w:pStyle w:val="TableParagraph"/>
        <w:spacing w:before="1"/>
        <w:rPr>
          <w:b/>
          <w:sz w:val="24"/>
        </w:rPr>
      </w:pPr>
    </w:p>
    <w:p w14:paraId="590CBBCC" w14:textId="77777777" w:rsidR="00275B38" w:rsidRDefault="00275B38" w:rsidP="00275B38">
      <w:pPr>
        <w:pStyle w:val="TableParagraph"/>
        <w:ind w:left="107"/>
        <w:rPr>
          <w:b/>
          <w:sz w:val="24"/>
        </w:rPr>
      </w:pPr>
      <w:r>
        <w:rPr>
          <w:b/>
          <w:sz w:val="24"/>
        </w:rPr>
        <w:t>Краткосрочни/ Непосредствени цели:</w:t>
      </w:r>
    </w:p>
    <w:p w14:paraId="588D613E" w14:textId="77777777" w:rsidR="00275B38" w:rsidRDefault="00275B38" w:rsidP="00780BCF">
      <w:pPr>
        <w:pStyle w:val="TableParagraph"/>
        <w:spacing w:before="7"/>
        <w:jc w:val="both"/>
        <w:rPr>
          <w:b/>
          <w:sz w:val="23"/>
        </w:rPr>
      </w:pPr>
    </w:p>
    <w:p w14:paraId="42D86316" w14:textId="77777777" w:rsidR="00275B38" w:rsidRDefault="00275B38" w:rsidP="00700026">
      <w:pPr>
        <w:pStyle w:val="TableParagraph"/>
        <w:numPr>
          <w:ilvl w:val="1"/>
          <w:numId w:val="13"/>
        </w:numPr>
        <w:tabs>
          <w:tab w:val="left" w:pos="949"/>
        </w:tabs>
        <w:jc w:val="both"/>
        <w:rPr>
          <w:sz w:val="24"/>
        </w:rPr>
      </w:pPr>
      <w:r>
        <w:rPr>
          <w:sz w:val="24"/>
        </w:rPr>
        <w:t>Осигуряване на ефективно управление на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ресурсите.</w:t>
      </w:r>
    </w:p>
    <w:p w14:paraId="025E1B7D" w14:textId="77777777" w:rsidR="00275B38" w:rsidRDefault="00275B38" w:rsidP="00700026">
      <w:pPr>
        <w:pStyle w:val="TableParagraph"/>
        <w:numPr>
          <w:ilvl w:val="1"/>
          <w:numId w:val="13"/>
        </w:numPr>
        <w:tabs>
          <w:tab w:val="left" w:pos="949"/>
        </w:tabs>
        <w:ind w:right="872"/>
        <w:jc w:val="both"/>
        <w:rPr>
          <w:sz w:val="24"/>
        </w:rPr>
      </w:pPr>
      <w:r>
        <w:rPr>
          <w:sz w:val="24"/>
        </w:rPr>
        <w:t>Прилаган</w:t>
      </w:r>
      <w:r w:rsidR="00B32B77">
        <w:rPr>
          <w:sz w:val="24"/>
        </w:rPr>
        <w:t>е на съвременни технологии в об</w:t>
      </w:r>
      <w:r>
        <w:rPr>
          <w:sz w:val="24"/>
        </w:rPr>
        <w:t>ластта на</w:t>
      </w:r>
      <w:r>
        <w:rPr>
          <w:spacing w:val="-25"/>
          <w:sz w:val="24"/>
        </w:rPr>
        <w:t xml:space="preserve"> </w:t>
      </w:r>
      <w:r>
        <w:rPr>
          <w:sz w:val="24"/>
        </w:rPr>
        <w:t>предучилищното образование и</w:t>
      </w:r>
      <w:r>
        <w:rPr>
          <w:spacing w:val="-2"/>
          <w:sz w:val="24"/>
        </w:rPr>
        <w:t xml:space="preserve"> </w:t>
      </w:r>
      <w:r w:rsidR="008D0EA4">
        <w:rPr>
          <w:sz w:val="24"/>
        </w:rPr>
        <w:t>мениджмъ</w:t>
      </w:r>
      <w:r>
        <w:rPr>
          <w:sz w:val="24"/>
        </w:rPr>
        <w:t>нта.</w:t>
      </w:r>
    </w:p>
    <w:p w14:paraId="6F512B60" w14:textId="77777777" w:rsidR="00863EDA" w:rsidRDefault="00275B38" w:rsidP="00700026">
      <w:pPr>
        <w:pStyle w:val="TableParagraph"/>
        <w:numPr>
          <w:ilvl w:val="1"/>
          <w:numId w:val="13"/>
        </w:numPr>
        <w:tabs>
          <w:tab w:val="left" w:pos="949"/>
        </w:tabs>
        <w:ind w:right="777"/>
        <w:jc w:val="both"/>
        <w:rPr>
          <w:sz w:val="24"/>
        </w:rPr>
      </w:pPr>
      <w:r>
        <w:rPr>
          <w:sz w:val="24"/>
        </w:rPr>
        <w:t>Опазване живота и здравето на децата чрез здравословно и</w:t>
      </w:r>
      <w:r w:rsidR="00666537">
        <w:rPr>
          <w:spacing w:val="-28"/>
          <w:sz w:val="24"/>
        </w:rPr>
        <w:t xml:space="preserve"> </w:t>
      </w:r>
      <w:r>
        <w:rPr>
          <w:sz w:val="24"/>
        </w:rPr>
        <w:t>рационално хранене,</w:t>
      </w:r>
      <w:r w:rsidR="00B32B77">
        <w:rPr>
          <w:sz w:val="24"/>
        </w:rPr>
        <w:t xml:space="preserve"> </w:t>
      </w:r>
      <w:r>
        <w:rPr>
          <w:sz w:val="24"/>
        </w:rPr>
        <w:t>активен двигателен режим престой на</w:t>
      </w:r>
      <w:r>
        <w:rPr>
          <w:spacing w:val="-5"/>
          <w:sz w:val="24"/>
        </w:rPr>
        <w:t xml:space="preserve"> </w:t>
      </w:r>
      <w:r>
        <w:rPr>
          <w:sz w:val="24"/>
        </w:rPr>
        <w:t>открито.</w:t>
      </w:r>
    </w:p>
    <w:p w14:paraId="17F9FF16" w14:textId="77777777" w:rsidR="00863EDA" w:rsidRPr="00863EDA" w:rsidRDefault="00275B38" w:rsidP="00700026">
      <w:pPr>
        <w:pStyle w:val="TableParagraph"/>
        <w:numPr>
          <w:ilvl w:val="1"/>
          <w:numId w:val="13"/>
        </w:numPr>
        <w:tabs>
          <w:tab w:val="left" w:pos="949"/>
        </w:tabs>
        <w:ind w:right="777"/>
        <w:jc w:val="both"/>
        <w:rPr>
          <w:sz w:val="24"/>
        </w:rPr>
      </w:pPr>
      <w:r w:rsidRPr="00863EDA">
        <w:rPr>
          <w:sz w:val="24"/>
          <w:szCs w:val="24"/>
        </w:rPr>
        <w:t>Реализиране на държавните образователни стандарти чрез формите на възпитателната</w:t>
      </w:r>
      <w:r w:rsidRPr="00863EDA">
        <w:rPr>
          <w:spacing w:val="58"/>
          <w:sz w:val="24"/>
          <w:szCs w:val="24"/>
        </w:rPr>
        <w:t xml:space="preserve"> </w:t>
      </w:r>
      <w:r w:rsidR="00863EDA" w:rsidRPr="00863EDA">
        <w:rPr>
          <w:sz w:val="24"/>
          <w:szCs w:val="24"/>
        </w:rPr>
        <w:t xml:space="preserve">работа </w:t>
      </w:r>
      <w:r w:rsidR="00863EDA">
        <w:rPr>
          <w:sz w:val="24"/>
          <w:szCs w:val="24"/>
        </w:rPr>
        <w:t>.</w:t>
      </w:r>
    </w:p>
    <w:p w14:paraId="6CBBA71C" w14:textId="77777777" w:rsidR="00863EDA" w:rsidRDefault="00863EDA" w:rsidP="00700026">
      <w:pPr>
        <w:pStyle w:val="TableParagraph"/>
        <w:numPr>
          <w:ilvl w:val="1"/>
          <w:numId w:val="13"/>
        </w:numPr>
        <w:tabs>
          <w:tab w:val="left" w:pos="948"/>
        </w:tabs>
        <w:ind w:right="777"/>
        <w:jc w:val="both"/>
        <w:rPr>
          <w:sz w:val="24"/>
        </w:rPr>
      </w:pPr>
      <w:r w:rsidRPr="00863EDA">
        <w:rPr>
          <w:sz w:val="24"/>
          <w:szCs w:val="24"/>
        </w:rPr>
        <w:t>Формиране на толерантност и уважение към етническата, националната, културната, езиковата и религиозната идентичност на всеки гражданин;</w:t>
      </w:r>
    </w:p>
    <w:p w14:paraId="7606DF3F" w14:textId="77777777" w:rsidR="00863EDA" w:rsidRDefault="00275B38" w:rsidP="00700026">
      <w:pPr>
        <w:pStyle w:val="TableParagraph"/>
        <w:numPr>
          <w:ilvl w:val="1"/>
          <w:numId w:val="13"/>
        </w:numPr>
        <w:tabs>
          <w:tab w:val="left" w:pos="948"/>
        </w:tabs>
        <w:ind w:right="777"/>
        <w:jc w:val="both"/>
        <w:rPr>
          <w:sz w:val="24"/>
        </w:rPr>
      </w:pPr>
      <w:r w:rsidRPr="00863EDA">
        <w:rPr>
          <w:sz w:val="24"/>
        </w:rPr>
        <w:t>Използване на утвърдени и нови форми на сътрудничество и работа</w:t>
      </w:r>
      <w:r w:rsidRPr="00863EDA">
        <w:rPr>
          <w:spacing w:val="33"/>
          <w:sz w:val="24"/>
        </w:rPr>
        <w:t xml:space="preserve"> </w:t>
      </w:r>
      <w:r w:rsidRPr="00863EDA">
        <w:rPr>
          <w:sz w:val="24"/>
        </w:rPr>
        <w:t xml:space="preserve">с </w:t>
      </w:r>
      <w:r w:rsidRPr="00863EDA">
        <w:rPr>
          <w:sz w:val="24"/>
        </w:rPr>
        <w:lastRenderedPageBreak/>
        <w:t>родителите и социалните фактори.</w:t>
      </w:r>
    </w:p>
    <w:p w14:paraId="00AF5A51" w14:textId="77777777" w:rsidR="00CA6133" w:rsidRPr="00CA6133" w:rsidRDefault="00275B38" w:rsidP="00700026">
      <w:pPr>
        <w:pStyle w:val="TableParagraph"/>
        <w:numPr>
          <w:ilvl w:val="1"/>
          <w:numId w:val="13"/>
        </w:numPr>
        <w:tabs>
          <w:tab w:val="left" w:pos="948"/>
        </w:tabs>
        <w:ind w:right="777"/>
        <w:jc w:val="both"/>
        <w:rPr>
          <w:sz w:val="24"/>
        </w:rPr>
      </w:pPr>
      <w:r w:rsidRPr="00863EDA">
        <w:rPr>
          <w:sz w:val="24"/>
        </w:rPr>
        <w:t>Равнопоставеност между с</w:t>
      </w:r>
      <w:r w:rsidR="00B32B77">
        <w:rPr>
          <w:sz w:val="24"/>
        </w:rPr>
        <w:t>емейството и детското заведение, взаимно допълващи се страни</w:t>
      </w:r>
      <w:r w:rsidRPr="00863EDA">
        <w:rPr>
          <w:sz w:val="24"/>
        </w:rPr>
        <w:t>, даващи равен шанс</w:t>
      </w:r>
      <w:r w:rsidRPr="00863EDA">
        <w:rPr>
          <w:spacing w:val="-16"/>
          <w:sz w:val="24"/>
        </w:rPr>
        <w:t xml:space="preserve"> </w:t>
      </w:r>
      <w:r w:rsidRPr="00863EDA">
        <w:rPr>
          <w:sz w:val="24"/>
        </w:rPr>
        <w:t>на</w:t>
      </w:r>
      <w:r w:rsidR="00863EDA" w:rsidRPr="00863EDA">
        <w:rPr>
          <w:sz w:val="24"/>
        </w:rPr>
        <w:t xml:space="preserve"> </w:t>
      </w:r>
      <w:r w:rsidR="00863EDA">
        <w:rPr>
          <w:sz w:val="24"/>
        </w:rPr>
        <w:t>детето за личностно развитие</w:t>
      </w:r>
      <w:r w:rsidR="004A4BD0">
        <w:rPr>
          <w:sz w:val="24"/>
        </w:rPr>
        <w:t>.</w:t>
      </w:r>
      <w:r w:rsidR="00780BCF">
        <w:rPr>
          <w:sz w:val="24"/>
        </w:rPr>
        <w:t xml:space="preserve"> </w:t>
      </w:r>
      <w:r w:rsidR="004A4BD0">
        <w:rPr>
          <w:sz w:val="24"/>
        </w:rPr>
        <w:t>С</w:t>
      </w:r>
      <w:r w:rsidR="00863EDA">
        <w:rPr>
          <w:sz w:val="24"/>
        </w:rPr>
        <w:t>емейството, като уникална възпитателна среда и детското заведение, като специфичен възпитателен феномен.</w:t>
      </w:r>
    </w:p>
    <w:p w14:paraId="62289497" w14:textId="77777777" w:rsidR="00863EDA" w:rsidRPr="00CA6133" w:rsidRDefault="00275B38" w:rsidP="00700026">
      <w:pPr>
        <w:pStyle w:val="TableParagraph"/>
        <w:numPr>
          <w:ilvl w:val="1"/>
          <w:numId w:val="13"/>
        </w:numPr>
        <w:tabs>
          <w:tab w:val="left" w:pos="948"/>
        </w:tabs>
        <w:ind w:right="777"/>
        <w:jc w:val="both"/>
        <w:rPr>
          <w:sz w:val="24"/>
        </w:rPr>
      </w:pPr>
      <w:r w:rsidRPr="00CA6133">
        <w:rPr>
          <w:sz w:val="24"/>
        </w:rPr>
        <w:t>Приобщаване на децата към културни и национални</w:t>
      </w:r>
      <w:r w:rsidRPr="00CA6133">
        <w:rPr>
          <w:spacing w:val="-9"/>
          <w:sz w:val="24"/>
        </w:rPr>
        <w:t xml:space="preserve"> </w:t>
      </w:r>
      <w:r w:rsidRPr="00CA6133">
        <w:rPr>
          <w:sz w:val="24"/>
        </w:rPr>
        <w:t>ценности</w:t>
      </w:r>
      <w:r w:rsidR="00863EDA" w:rsidRPr="00CA6133">
        <w:rPr>
          <w:sz w:val="24"/>
        </w:rPr>
        <w:t>.</w:t>
      </w:r>
    </w:p>
    <w:p w14:paraId="49D9436A" w14:textId="77777777" w:rsidR="00275B38" w:rsidRPr="00863EDA" w:rsidRDefault="00275B38" w:rsidP="00700026">
      <w:pPr>
        <w:pStyle w:val="TableParagraph"/>
        <w:numPr>
          <w:ilvl w:val="1"/>
          <w:numId w:val="13"/>
        </w:numPr>
        <w:ind w:right="103"/>
        <w:jc w:val="both"/>
        <w:rPr>
          <w:sz w:val="24"/>
        </w:rPr>
      </w:pPr>
      <w:r w:rsidRPr="00863EDA">
        <w:rPr>
          <w:sz w:val="24"/>
        </w:rPr>
        <w:t>Ангажиране на родителската общност в решаване на проблеми на детското заведение. Подобря</w:t>
      </w:r>
      <w:r w:rsidR="00863EDA" w:rsidRPr="00863EDA">
        <w:rPr>
          <w:sz w:val="24"/>
        </w:rPr>
        <w:t xml:space="preserve">ване на взаимодействието между </w:t>
      </w:r>
      <w:proofErr w:type="spellStart"/>
      <w:r w:rsidR="00863EDA" w:rsidRPr="00863EDA">
        <w:rPr>
          <w:sz w:val="24"/>
        </w:rPr>
        <w:t>ДГ,,Пролет</w:t>
      </w:r>
      <w:proofErr w:type="spellEnd"/>
      <w:r w:rsidR="00863EDA" w:rsidRPr="00863EDA">
        <w:rPr>
          <w:sz w:val="24"/>
        </w:rPr>
        <w:t xml:space="preserve">” </w:t>
      </w:r>
      <w:r w:rsidRPr="00863EDA">
        <w:rPr>
          <w:sz w:val="24"/>
        </w:rPr>
        <w:t xml:space="preserve"> и семейната общност</w:t>
      </w:r>
      <w:r w:rsidR="00B32B77">
        <w:rPr>
          <w:sz w:val="24"/>
        </w:rPr>
        <w:t>.</w:t>
      </w:r>
    </w:p>
    <w:p w14:paraId="2EFC27A7" w14:textId="77777777" w:rsidR="00B32B77" w:rsidRDefault="00B32B77" w:rsidP="00780B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8A0BF6" w14:textId="77777777" w:rsidR="0062523D" w:rsidRDefault="00CA6133" w:rsidP="00CA61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 w:rsidR="0062523D" w:rsidRPr="0062523D">
        <w:rPr>
          <w:rFonts w:ascii="Times New Roman" w:hAnsi="Times New Roman" w:cs="Times New Roman"/>
          <w:b/>
          <w:sz w:val="24"/>
          <w:szCs w:val="24"/>
        </w:rPr>
        <w:t>ВОДЕЩИ ПРИНЦИПИ ПРИ ИЗПЪЛНЕНИЕ</w:t>
      </w:r>
      <w:r w:rsidR="00863EDA">
        <w:rPr>
          <w:rFonts w:ascii="Times New Roman" w:hAnsi="Times New Roman" w:cs="Times New Roman"/>
          <w:b/>
          <w:sz w:val="24"/>
          <w:szCs w:val="24"/>
        </w:rPr>
        <w:t xml:space="preserve"> НА </w:t>
      </w:r>
    </w:p>
    <w:p w14:paraId="3CF98B1F" w14:textId="77777777" w:rsidR="00CC0D39" w:rsidRPr="0062523D" w:rsidRDefault="00CC0D39" w:rsidP="00CA61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C5B0B4A" w14:textId="77777777" w:rsidR="0062523D" w:rsidRPr="005C7671" w:rsidRDefault="0062523D" w:rsidP="00700026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7671">
        <w:rPr>
          <w:rFonts w:ascii="Times New Roman" w:hAnsi="Times New Roman" w:cs="Times New Roman"/>
          <w:sz w:val="24"/>
          <w:szCs w:val="24"/>
        </w:rPr>
        <w:t xml:space="preserve">Демократизация и </w:t>
      </w:r>
      <w:proofErr w:type="spellStart"/>
      <w:r w:rsidRPr="005C7671">
        <w:rPr>
          <w:rFonts w:ascii="Times New Roman" w:hAnsi="Times New Roman" w:cs="Times New Roman"/>
          <w:sz w:val="24"/>
          <w:szCs w:val="24"/>
        </w:rPr>
        <w:t>хуманизация</w:t>
      </w:r>
      <w:proofErr w:type="spellEnd"/>
      <w:r w:rsidRPr="005C7671">
        <w:rPr>
          <w:rFonts w:ascii="Times New Roman" w:hAnsi="Times New Roman" w:cs="Times New Roman"/>
          <w:sz w:val="24"/>
          <w:szCs w:val="24"/>
        </w:rPr>
        <w:t xml:space="preserve"> на образователната работа и управленската дейност;</w:t>
      </w:r>
    </w:p>
    <w:p w14:paraId="5BCCE65B" w14:textId="77777777" w:rsidR="0062523D" w:rsidRPr="00CA6133" w:rsidRDefault="0062523D" w:rsidP="00700026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133">
        <w:rPr>
          <w:rFonts w:ascii="Times New Roman" w:hAnsi="Times New Roman" w:cs="Times New Roman"/>
          <w:sz w:val="24"/>
          <w:szCs w:val="24"/>
        </w:rPr>
        <w:t xml:space="preserve">Реализиране на ценностите и принципите на педагогиката на толерантността и </w:t>
      </w:r>
      <w:proofErr w:type="spellStart"/>
      <w:r w:rsidRPr="00CA6133">
        <w:rPr>
          <w:rFonts w:ascii="Times New Roman" w:hAnsi="Times New Roman" w:cs="Times New Roman"/>
          <w:sz w:val="24"/>
          <w:szCs w:val="24"/>
        </w:rPr>
        <w:t>ненасилието</w:t>
      </w:r>
      <w:proofErr w:type="spellEnd"/>
      <w:r w:rsidRPr="00CA6133">
        <w:rPr>
          <w:rFonts w:ascii="Times New Roman" w:hAnsi="Times New Roman" w:cs="Times New Roman"/>
          <w:sz w:val="24"/>
          <w:szCs w:val="24"/>
        </w:rPr>
        <w:t>;</w:t>
      </w:r>
    </w:p>
    <w:p w14:paraId="5EAE0E0B" w14:textId="77777777" w:rsidR="0062523D" w:rsidRPr="00CA6133" w:rsidRDefault="0062523D" w:rsidP="00700026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6133">
        <w:rPr>
          <w:rFonts w:ascii="Times New Roman" w:hAnsi="Times New Roman" w:cs="Times New Roman"/>
          <w:sz w:val="24"/>
          <w:szCs w:val="24"/>
        </w:rPr>
        <w:t>Внедряване на съвременен мениджмънт и маркетинг при финансовото и материално обезпечаване на дейността на детската градина, съобразно новите потребности, изисквания и тенденции в контекста на Европейското образователно пространство;</w:t>
      </w:r>
    </w:p>
    <w:p w14:paraId="565DA5CB" w14:textId="77777777" w:rsidR="0062523D" w:rsidRPr="00CA6133" w:rsidRDefault="0062523D" w:rsidP="00700026">
      <w:pPr>
        <w:pStyle w:val="a5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6133">
        <w:rPr>
          <w:rFonts w:ascii="Times New Roman" w:hAnsi="Times New Roman" w:cs="Times New Roman"/>
          <w:sz w:val="24"/>
          <w:szCs w:val="24"/>
        </w:rPr>
        <w:t>Принцип на партньорство с деца, родители, общественост.</w:t>
      </w:r>
    </w:p>
    <w:p w14:paraId="61AE48DE" w14:textId="77777777" w:rsidR="00CA6133" w:rsidRDefault="00CA6133" w:rsidP="00780B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2E4A9B" w14:textId="77777777" w:rsidR="005C7671" w:rsidRDefault="00CA6133" w:rsidP="006238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V.</w:t>
      </w:r>
      <w:r w:rsidR="0062523D" w:rsidRPr="0062523D">
        <w:rPr>
          <w:rFonts w:ascii="Times New Roman" w:hAnsi="Times New Roman" w:cs="Times New Roman"/>
          <w:b/>
          <w:sz w:val="24"/>
          <w:szCs w:val="24"/>
        </w:rPr>
        <w:t>ПРИОРИТЕТНИ НАПРАВЛЕНИЯ</w:t>
      </w:r>
    </w:p>
    <w:p w14:paraId="68F113F8" w14:textId="77777777" w:rsidR="0062523D" w:rsidRPr="0062523D" w:rsidRDefault="0062523D" w:rsidP="005C767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523D">
        <w:rPr>
          <w:rFonts w:ascii="Times New Roman" w:hAnsi="Times New Roman" w:cs="Times New Roman"/>
          <w:b/>
          <w:sz w:val="24"/>
          <w:szCs w:val="24"/>
        </w:rPr>
        <w:t xml:space="preserve">Приоритет 1: </w:t>
      </w:r>
      <w:r w:rsidRPr="0062523D">
        <w:rPr>
          <w:rFonts w:ascii="Times New Roman" w:hAnsi="Times New Roman" w:cs="Times New Roman"/>
          <w:sz w:val="24"/>
          <w:szCs w:val="24"/>
        </w:rPr>
        <w:t>Утвърждаване на детската градина като модерна, гъвкава, конкурентна и необходима предучилищна институция;</w:t>
      </w:r>
    </w:p>
    <w:p w14:paraId="0397EE15" w14:textId="77777777" w:rsidR="0062523D" w:rsidRPr="0062523D" w:rsidRDefault="0062523D" w:rsidP="00780BC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523D">
        <w:rPr>
          <w:rFonts w:ascii="Times New Roman" w:hAnsi="Times New Roman" w:cs="Times New Roman"/>
          <w:b/>
          <w:sz w:val="24"/>
          <w:szCs w:val="24"/>
        </w:rPr>
        <w:t>Приоритет 2:</w:t>
      </w:r>
      <w:r w:rsidRPr="0062523D">
        <w:rPr>
          <w:rFonts w:ascii="Times New Roman" w:hAnsi="Times New Roman" w:cs="Times New Roman"/>
          <w:sz w:val="24"/>
          <w:szCs w:val="24"/>
        </w:rPr>
        <w:t xml:space="preserve"> Осигуряване на стабилност, ред и защита на децата в детската градина;</w:t>
      </w:r>
    </w:p>
    <w:p w14:paraId="76955F10" w14:textId="77777777" w:rsidR="0062523D" w:rsidRPr="0062523D" w:rsidRDefault="0062523D" w:rsidP="00780BCF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523D">
        <w:rPr>
          <w:rFonts w:ascii="Times New Roman" w:hAnsi="Times New Roman" w:cs="Times New Roman"/>
          <w:b/>
          <w:sz w:val="24"/>
          <w:szCs w:val="24"/>
        </w:rPr>
        <w:t>Приоритет 3:</w:t>
      </w:r>
      <w:r w:rsidRPr="0062523D">
        <w:rPr>
          <w:rFonts w:ascii="Times New Roman" w:hAnsi="Times New Roman" w:cs="Times New Roman"/>
          <w:sz w:val="24"/>
          <w:szCs w:val="24"/>
        </w:rPr>
        <w:t xml:space="preserve"> Повишаване на качеството и ефективността на предучилищното образование и подготовка</w:t>
      </w:r>
      <w:r w:rsidR="004A4BD0">
        <w:rPr>
          <w:rFonts w:ascii="Times New Roman" w:hAnsi="Times New Roman" w:cs="Times New Roman"/>
          <w:i/>
          <w:sz w:val="24"/>
          <w:szCs w:val="24"/>
        </w:rPr>
        <w:t>(</w:t>
      </w:r>
      <w:r w:rsidRPr="0062523D">
        <w:rPr>
          <w:rFonts w:ascii="Times New Roman" w:hAnsi="Times New Roman" w:cs="Times New Roman"/>
          <w:i/>
          <w:sz w:val="24"/>
          <w:szCs w:val="24"/>
        </w:rPr>
        <w:t xml:space="preserve"> система за оценка и самооценка на персонала по ЗПУО);</w:t>
      </w:r>
    </w:p>
    <w:p w14:paraId="5B6CD4EF" w14:textId="77777777" w:rsidR="0062523D" w:rsidRPr="0062523D" w:rsidRDefault="0062523D" w:rsidP="00780BC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523D">
        <w:rPr>
          <w:rFonts w:ascii="Times New Roman" w:hAnsi="Times New Roman" w:cs="Times New Roman"/>
          <w:b/>
          <w:sz w:val="24"/>
          <w:szCs w:val="24"/>
        </w:rPr>
        <w:t>Приоритет 4:</w:t>
      </w:r>
      <w:r w:rsidRPr="0062523D">
        <w:rPr>
          <w:rFonts w:ascii="Times New Roman" w:hAnsi="Times New Roman" w:cs="Times New Roman"/>
          <w:sz w:val="24"/>
          <w:szCs w:val="24"/>
        </w:rPr>
        <w:t xml:space="preserve"> Усъвършенстване системата за квалификация, преквалификация и обучение;</w:t>
      </w:r>
    </w:p>
    <w:p w14:paraId="7931B2DB" w14:textId="77777777" w:rsidR="0062523D" w:rsidRPr="0062523D" w:rsidRDefault="0062523D" w:rsidP="00780BC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523D">
        <w:rPr>
          <w:rFonts w:ascii="Times New Roman" w:hAnsi="Times New Roman" w:cs="Times New Roman"/>
          <w:b/>
          <w:sz w:val="24"/>
          <w:szCs w:val="24"/>
        </w:rPr>
        <w:t>Приоритет 5:</w:t>
      </w:r>
      <w:r w:rsidRPr="0062523D">
        <w:rPr>
          <w:rFonts w:ascii="Times New Roman" w:hAnsi="Times New Roman" w:cs="Times New Roman"/>
          <w:sz w:val="24"/>
          <w:szCs w:val="24"/>
        </w:rPr>
        <w:t xml:space="preserve"> Удовлетворяване на специфичните образователни потребности на децата.</w:t>
      </w:r>
      <w:r w:rsidR="006B3786">
        <w:rPr>
          <w:rFonts w:ascii="Times New Roman" w:hAnsi="Times New Roman" w:cs="Times New Roman"/>
          <w:sz w:val="24"/>
          <w:szCs w:val="24"/>
        </w:rPr>
        <w:t xml:space="preserve"> </w:t>
      </w:r>
      <w:r w:rsidRPr="0062523D">
        <w:rPr>
          <w:rFonts w:ascii="Times New Roman" w:hAnsi="Times New Roman" w:cs="Times New Roman"/>
          <w:sz w:val="24"/>
          <w:szCs w:val="24"/>
        </w:rPr>
        <w:t>Подобряване на работата с деца с емоционални и интелектуални затруднения и СОП;</w:t>
      </w:r>
    </w:p>
    <w:p w14:paraId="02A77A31" w14:textId="77777777" w:rsidR="0062523D" w:rsidRPr="0062523D" w:rsidRDefault="0062523D" w:rsidP="00780BC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523D">
        <w:rPr>
          <w:rFonts w:ascii="Times New Roman" w:hAnsi="Times New Roman" w:cs="Times New Roman"/>
          <w:b/>
          <w:sz w:val="24"/>
          <w:szCs w:val="24"/>
        </w:rPr>
        <w:t xml:space="preserve">Приоритет 6: </w:t>
      </w:r>
      <w:r w:rsidRPr="0062523D">
        <w:rPr>
          <w:rFonts w:ascii="Times New Roman" w:hAnsi="Times New Roman" w:cs="Times New Roman"/>
          <w:sz w:val="24"/>
          <w:szCs w:val="24"/>
        </w:rPr>
        <w:t>Взаимодействие с родителската общност, сътрудничество и активни връзки с общественост, НПО.;</w:t>
      </w:r>
    </w:p>
    <w:p w14:paraId="6E075C60" w14:textId="77777777" w:rsidR="0062523D" w:rsidRPr="0062523D" w:rsidRDefault="0062523D" w:rsidP="00780BC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523D">
        <w:rPr>
          <w:rFonts w:ascii="Times New Roman" w:hAnsi="Times New Roman" w:cs="Times New Roman"/>
          <w:b/>
          <w:sz w:val="24"/>
          <w:szCs w:val="24"/>
        </w:rPr>
        <w:t>Приоритет 7:</w:t>
      </w:r>
      <w:r w:rsidRPr="0062523D">
        <w:rPr>
          <w:rFonts w:ascii="Times New Roman" w:hAnsi="Times New Roman" w:cs="Times New Roman"/>
          <w:sz w:val="24"/>
          <w:szCs w:val="24"/>
        </w:rPr>
        <w:t xml:space="preserve"> Развитие и подобрения във външната и вътрешна среда на детската градина;</w:t>
      </w:r>
    </w:p>
    <w:p w14:paraId="2B6FC005" w14:textId="77777777" w:rsidR="0062523D" w:rsidRPr="0062523D" w:rsidRDefault="0062523D" w:rsidP="00780BC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2523D">
        <w:rPr>
          <w:rFonts w:ascii="Times New Roman" w:hAnsi="Times New Roman" w:cs="Times New Roman"/>
          <w:b/>
          <w:sz w:val="24"/>
          <w:szCs w:val="24"/>
        </w:rPr>
        <w:t>Приоритет 8:</w:t>
      </w:r>
      <w:r w:rsidRPr="0062523D">
        <w:rPr>
          <w:rFonts w:ascii="Times New Roman" w:hAnsi="Times New Roman" w:cs="Times New Roman"/>
          <w:sz w:val="24"/>
          <w:szCs w:val="24"/>
        </w:rPr>
        <w:t xml:space="preserve"> Участие в програми и проекти (</w:t>
      </w:r>
      <w:r w:rsidRPr="0062523D">
        <w:rPr>
          <w:rFonts w:ascii="Times New Roman" w:hAnsi="Times New Roman" w:cs="Times New Roman"/>
          <w:i/>
          <w:sz w:val="24"/>
          <w:szCs w:val="24"/>
        </w:rPr>
        <w:t>национални и вътрешни</w:t>
      </w:r>
      <w:r w:rsidRPr="0062523D">
        <w:rPr>
          <w:rFonts w:ascii="Times New Roman" w:hAnsi="Times New Roman" w:cs="Times New Roman"/>
          <w:sz w:val="24"/>
          <w:szCs w:val="24"/>
        </w:rPr>
        <w:t>).</w:t>
      </w:r>
    </w:p>
    <w:p w14:paraId="79265502" w14:textId="77777777" w:rsidR="001978DF" w:rsidRDefault="001978DF" w:rsidP="005C7671">
      <w:pPr>
        <w:widowControl w:val="0"/>
        <w:tabs>
          <w:tab w:val="left" w:pos="564"/>
        </w:tabs>
        <w:autoSpaceDE w:val="0"/>
        <w:autoSpaceDN w:val="0"/>
        <w:spacing w:before="89" w:after="0" w:line="322" w:lineRule="exact"/>
        <w:rPr>
          <w:rFonts w:ascii="Times New Roman" w:hAnsi="Times New Roman" w:cs="Times New Roman"/>
          <w:b/>
          <w:sz w:val="24"/>
          <w:szCs w:val="24"/>
        </w:rPr>
      </w:pPr>
    </w:p>
    <w:p w14:paraId="4E981BB9" w14:textId="77777777" w:rsidR="00150273" w:rsidRDefault="00150273" w:rsidP="005C7671">
      <w:pPr>
        <w:widowControl w:val="0"/>
        <w:tabs>
          <w:tab w:val="left" w:pos="564"/>
        </w:tabs>
        <w:autoSpaceDE w:val="0"/>
        <w:autoSpaceDN w:val="0"/>
        <w:spacing w:before="89" w:after="0" w:line="322" w:lineRule="exact"/>
        <w:rPr>
          <w:rFonts w:ascii="Times New Roman" w:hAnsi="Times New Roman" w:cs="Times New Roman"/>
          <w:b/>
          <w:sz w:val="24"/>
          <w:szCs w:val="24"/>
        </w:rPr>
      </w:pPr>
    </w:p>
    <w:p w14:paraId="3C6C548F" w14:textId="77777777" w:rsidR="005C7671" w:rsidRPr="00863EDA" w:rsidRDefault="00F33C2E" w:rsidP="005C7671">
      <w:pPr>
        <w:widowControl w:val="0"/>
        <w:tabs>
          <w:tab w:val="left" w:pos="564"/>
        </w:tabs>
        <w:autoSpaceDE w:val="0"/>
        <w:autoSpaceDN w:val="0"/>
        <w:spacing w:before="89"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VI.</w:t>
      </w:r>
      <w:r w:rsidRPr="00CA6133">
        <w:rPr>
          <w:rFonts w:ascii="Times New Roman" w:hAnsi="Times New Roman" w:cs="Times New Roman"/>
          <w:b/>
          <w:sz w:val="24"/>
          <w:szCs w:val="24"/>
        </w:rPr>
        <w:t>ДЕЙНОСТИ НА ДЕТСКАТА ГРА</w:t>
      </w:r>
      <w:r>
        <w:rPr>
          <w:rFonts w:ascii="Times New Roman" w:hAnsi="Times New Roman" w:cs="Times New Roman"/>
          <w:b/>
          <w:sz w:val="24"/>
          <w:szCs w:val="24"/>
        </w:rPr>
        <w:t>ДИНА ЗА РЕАЛИЗИРАНЕ НА ЦЕЛИТЕ</w:t>
      </w:r>
    </w:p>
    <w:p w14:paraId="22F4CF50" w14:textId="77777777" w:rsidR="00863EDA" w:rsidRPr="00863EDA" w:rsidRDefault="00000000" w:rsidP="00863EDA">
      <w:pPr>
        <w:pStyle w:val="a3"/>
        <w:ind w:left="222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  <w:pict w14:anchorId="1B32A57F">
          <v:shapetype id="_x0000_t202" coordsize="21600,21600" o:spt="202" path="m,l,21600r21600,l21600,xe">
            <v:stroke joinstyle="miter"/>
            <v:path gradientshapeok="t" o:connecttype="rect"/>
          </v:shapetype>
          <v:shape id="_x0000_s1142" type="#_x0000_t202" style="width:453pt;height:18.8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A2AD9C4" w14:textId="77777777" w:rsidR="000662AC" w:rsidRPr="00F33C2E" w:rsidRDefault="000662AC" w:rsidP="00863EDA">
                  <w:pPr>
                    <w:spacing w:line="367" w:lineRule="exact"/>
                    <w:ind w:left="103"/>
                    <w:rPr>
                      <w:b/>
                      <w:sz w:val="28"/>
                      <w:szCs w:val="28"/>
                    </w:rPr>
                  </w:pPr>
                  <w:r w:rsidRPr="00F33C2E">
                    <w:rPr>
                      <w:b/>
                      <w:sz w:val="28"/>
                      <w:szCs w:val="28"/>
                    </w:rPr>
                    <w:t>ПЛАН ЗА ДЕЙНОСТИТЕ</w:t>
                  </w:r>
                </w:p>
              </w:txbxContent>
            </v:textbox>
            <w10:anchorlock/>
          </v:shape>
        </w:pict>
      </w:r>
    </w:p>
    <w:p w14:paraId="24C1EFFA" w14:textId="77777777" w:rsidR="00863EDA" w:rsidRPr="00175773" w:rsidRDefault="00863EDA" w:rsidP="00700026">
      <w:pPr>
        <w:pStyle w:val="2"/>
        <w:numPr>
          <w:ilvl w:val="1"/>
          <w:numId w:val="15"/>
        </w:numPr>
        <w:tabs>
          <w:tab w:val="left" w:pos="943"/>
        </w:tabs>
        <w:spacing w:line="285" w:lineRule="exact"/>
        <w:jc w:val="left"/>
        <w:rPr>
          <w:b/>
          <w:sz w:val="24"/>
          <w:szCs w:val="24"/>
        </w:rPr>
      </w:pPr>
      <w:r w:rsidRPr="00175773">
        <w:rPr>
          <w:b/>
          <w:sz w:val="24"/>
          <w:szCs w:val="24"/>
        </w:rPr>
        <w:t>Административно-управленска</w:t>
      </w:r>
      <w:r w:rsidRPr="00175773">
        <w:rPr>
          <w:b/>
          <w:spacing w:val="-1"/>
          <w:sz w:val="24"/>
          <w:szCs w:val="24"/>
        </w:rPr>
        <w:t xml:space="preserve"> </w:t>
      </w:r>
      <w:r w:rsidRPr="00175773">
        <w:rPr>
          <w:b/>
          <w:sz w:val="24"/>
          <w:szCs w:val="24"/>
        </w:rPr>
        <w:t>дейност</w:t>
      </w:r>
    </w:p>
    <w:p w14:paraId="3F202156" w14:textId="77777777" w:rsidR="00863EDA" w:rsidRPr="004A4BD0" w:rsidRDefault="00863EDA" w:rsidP="00780BCF">
      <w:pPr>
        <w:widowControl w:val="0"/>
        <w:tabs>
          <w:tab w:val="left" w:pos="684"/>
        </w:tabs>
        <w:autoSpaceDE w:val="0"/>
        <w:autoSpaceDN w:val="0"/>
        <w:spacing w:after="0" w:line="240" w:lineRule="auto"/>
        <w:ind w:right="526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Търсене на нов</w:t>
      </w:r>
      <w:r w:rsidR="00175773" w:rsidRPr="004A4BD0">
        <w:rPr>
          <w:rFonts w:ascii="Times New Roman" w:hAnsi="Times New Roman" w:cs="Times New Roman"/>
          <w:sz w:val="24"/>
          <w:szCs w:val="24"/>
        </w:rPr>
        <w:t>и контакти с институти</w:t>
      </w:r>
      <w:r w:rsidRPr="004A4BD0">
        <w:rPr>
          <w:rFonts w:ascii="Times New Roman" w:hAnsi="Times New Roman" w:cs="Times New Roman"/>
          <w:sz w:val="24"/>
          <w:szCs w:val="24"/>
        </w:rPr>
        <w:t xml:space="preserve"> и организации за подпомагане дейността на детската</w:t>
      </w:r>
      <w:r w:rsidRPr="004A4BD0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4A4BD0">
        <w:rPr>
          <w:rFonts w:ascii="Times New Roman" w:hAnsi="Times New Roman" w:cs="Times New Roman"/>
          <w:sz w:val="24"/>
          <w:szCs w:val="24"/>
        </w:rPr>
        <w:t>градина.</w:t>
      </w:r>
    </w:p>
    <w:p w14:paraId="4EABC013" w14:textId="77777777" w:rsidR="00B32B77" w:rsidRPr="00863EDA" w:rsidRDefault="00B32B77" w:rsidP="00700026">
      <w:pPr>
        <w:pStyle w:val="a5"/>
        <w:widowControl w:val="0"/>
        <w:numPr>
          <w:ilvl w:val="1"/>
          <w:numId w:val="14"/>
        </w:numPr>
        <w:tabs>
          <w:tab w:val="left" w:pos="684"/>
        </w:tabs>
        <w:autoSpaceDE w:val="0"/>
        <w:autoSpaceDN w:val="0"/>
        <w:spacing w:after="0" w:line="240" w:lineRule="auto"/>
        <w:ind w:left="0" w:right="526" w:hanging="360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Ангажиране на обществения съвет и кметството при обхвата на децата за ПГ.</w:t>
      </w:r>
    </w:p>
    <w:p w14:paraId="2DF47EF5" w14:textId="77777777" w:rsidR="00863EDA" w:rsidRPr="00863EDA" w:rsidRDefault="00863EDA" w:rsidP="00700026">
      <w:pPr>
        <w:pStyle w:val="a5"/>
        <w:widowControl w:val="0"/>
        <w:numPr>
          <w:ilvl w:val="1"/>
          <w:numId w:val="14"/>
        </w:numPr>
        <w:tabs>
          <w:tab w:val="left" w:pos="643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863EDA">
        <w:rPr>
          <w:rFonts w:ascii="Times New Roman" w:hAnsi="Times New Roman" w:cs="Times New Roman"/>
          <w:sz w:val="24"/>
          <w:szCs w:val="24"/>
        </w:rPr>
        <w:t>Разработване на активно работеща интернет страница –сайт на детската</w:t>
      </w:r>
      <w:r w:rsidRPr="00863ED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863EDA">
        <w:rPr>
          <w:rFonts w:ascii="Times New Roman" w:hAnsi="Times New Roman" w:cs="Times New Roman"/>
          <w:sz w:val="24"/>
          <w:szCs w:val="24"/>
        </w:rPr>
        <w:t>градина.</w:t>
      </w:r>
    </w:p>
    <w:p w14:paraId="17B73F9E" w14:textId="77777777" w:rsidR="00863EDA" w:rsidRPr="00863EDA" w:rsidRDefault="00863EDA" w:rsidP="00700026">
      <w:pPr>
        <w:pStyle w:val="a5"/>
        <w:widowControl w:val="0"/>
        <w:numPr>
          <w:ilvl w:val="1"/>
          <w:numId w:val="14"/>
        </w:numPr>
        <w:tabs>
          <w:tab w:val="left" w:pos="643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863EDA">
        <w:rPr>
          <w:rFonts w:ascii="Times New Roman" w:hAnsi="Times New Roman" w:cs="Times New Roman"/>
          <w:sz w:val="24"/>
          <w:szCs w:val="24"/>
        </w:rPr>
        <w:t>Участие в проекти и програми (общински, регионални,</w:t>
      </w:r>
      <w:r w:rsidRPr="00863ED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63EDA">
        <w:rPr>
          <w:rFonts w:ascii="Times New Roman" w:hAnsi="Times New Roman" w:cs="Times New Roman"/>
          <w:sz w:val="24"/>
          <w:szCs w:val="24"/>
        </w:rPr>
        <w:t>национални,).</w:t>
      </w:r>
    </w:p>
    <w:p w14:paraId="6C10563B" w14:textId="77777777" w:rsidR="004A4BD0" w:rsidRDefault="00863EDA" w:rsidP="00700026">
      <w:pPr>
        <w:pStyle w:val="a5"/>
        <w:widowControl w:val="0"/>
        <w:numPr>
          <w:ilvl w:val="1"/>
          <w:numId w:val="14"/>
        </w:numPr>
        <w:tabs>
          <w:tab w:val="left" w:pos="643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863EDA">
        <w:rPr>
          <w:rFonts w:ascii="Times New Roman" w:hAnsi="Times New Roman" w:cs="Times New Roman"/>
          <w:sz w:val="24"/>
          <w:szCs w:val="24"/>
        </w:rPr>
        <w:t>Популяризиране на постижения на деца и</w:t>
      </w:r>
      <w:r w:rsidRPr="00863EDA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863EDA">
        <w:rPr>
          <w:rFonts w:ascii="Times New Roman" w:hAnsi="Times New Roman" w:cs="Times New Roman"/>
          <w:sz w:val="24"/>
          <w:szCs w:val="24"/>
        </w:rPr>
        <w:t>учители:</w:t>
      </w:r>
    </w:p>
    <w:p w14:paraId="49C8FA5D" w14:textId="77777777" w:rsidR="00863EDA" w:rsidRPr="004A4BD0" w:rsidRDefault="006B3786" w:rsidP="00700026">
      <w:pPr>
        <w:pStyle w:val="a5"/>
        <w:widowControl w:val="0"/>
        <w:numPr>
          <w:ilvl w:val="1"/>
          <w:numId w:val="14"/>
        </w:numPr>
        <w:tabs>
          <w:tab w:val="left" w:pos="643"/>
        </w:tabs>
        <w:autoSpaceDE w:val="0"/>
        <w:autoSpaceDN w:val="0"/>
        <w:spacing w:after="0" w:line="240" w:lineRule="auto"/>
        <w:ind w:left="0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С</w:t>
      </w:r>
      <w:r w:rsidR="00863EDA" w:rsidRPr="004A4BD0">
        <w:rPr>
          <w:rFonts w:ascii="Times New Roman" w:hAnsi="Times New Roman" w:cs="Times New Roman"/>
          <w:sz w:val="24"/>
          <w:szCs w:val="24"/>
        </w:rPr>
        <w:t>ъздаване на информационна банка в детското</w:t>
      </w:r>
      <w:r w:rsidR="00863EDA" w:rsidRPr="004A4BD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863EDA" w:rsidRPr="004A4BD0">
        <w:rPr>
          <w:rFonts w:ascii="Times New Roman" w:hAnsi="Times New Roman" w:cs="Times New Roman"/>
          <w:sz w:val="24"/>
          <w:szCs w:val="24"/>
        </w:rPr>
        <w:t>заведение.</w:t>
      </w:r>
    </w:p>
    <w:p w14:paraId="3E398F09" w14:textId="77777777" w:rsidR="00354F00" w:rsidRDefault="00863EDA" w:rsidP="00354F00">
      <w:pPr>
        <w:pStyle w:val="a5"/>
        <w:widowControl w:val="0"/>
        <w:numPr>
          <w:ilvl w:val="1"/>
          <w:numId w:val="14"/>
        </w:numPr>
        <w:tabs>
          <w:tab w:val="left" w:pos="696"/>
        </w:tabs>
        <w:autoSpaceDE w:val="0"/>
        <w:autoSpaceDN w:val="0"/>
        <w:spacing w:after="0" w:line="240" w:lineRule="auto"/>
        <w:ind w:left="0" w:right="519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863EDA">
        <w:rPr>
          <w:rFonts w:ascii="Times New Roman" w:hAnsi="Times New Roman" w:cs="Times New Roman"/>
          <w:sz w:val="24"/>
          <w:szCs w:val="24"/>
        </w:rPr>
        <w:t>Стимулиране и мотивиране изяви на деца и учители,</w:t>
      </w:r>
      <w:r w:rsidR="006B3786">
        <w:rPr>
          <w:rFonts w:ascii="Times New Roman" w:hAnsi="Times New Roman" w:cs="Times New Roman"/>
          <w:sz w:val="24"/>
          <w:szCs w:val="24"/>
        </w:rPr>
        <w:t xml:space="preserve"> </w:t>
      </w:r>
      <w:r w:rsidRPr="00863EDA">
        <w:rPr>
          <w:rFonts w:ascii="Times New Roman" w:hAnsi="Times New Roman" w:cs="Times New Roman"/>
          <w:sz w:val="24"/>
          <w:szCs w:val="24"/>
        </w:rPr>
        <w:t>чрез финансови стимули и поощрения.</w:t>
      </w:r>
    </w:p>
    <w:p w14:paraId="41313086" w14:textId="77777777" w:rsidR="00863EDA" w:rsidRPr="00354F00" w:rsidRDefault="00863EDA" w:rsidP="00354F00">
      <w:pPr>
        <w:pStyle w:val="a5"/>
        <w:widowControl w:val="0"/>
        <w:numPr>
          <w:ilvl w:val="1"/>
          <w:numId w:val="14"/>
        </w:numPr>
        <w:tabs>
          <w:tab w:val="left" w:pos="696"/>
        </w:tabs>
        <w:autoSpaceDE w:val="0"/>
        <w:autoSpaceDN w:val="0"/>
        <w:spacing w:after="0" w:line="240" w:lineRule="auto"/>
        <w:ind w:left="0" w:right="519" w:hanging="360"/>
        <w:contextualSpacing w:val="0"/>
        <w:rPr>
          <w:rFonts w:ascii="Times New Roman" w:hAnsi="Times New Roman" w:cs="Times New Roman"/>
          <w:sz w:val="24"/>
          <w:szCs w:val="24"/>
        </w:rPr>
      </w:pPr>
      <w:r w:rsidRPr="00354F00">
        <w:rPr>
          <w:rFonts w:ascii="Times New Roman" w:hAnsi="Times New Roman" w:cs="Times New Roman"/>
          <w:sz w:val="24"/>
          <w:szCs w:val="24"/>
        </w:rPr>
        <w:t>Търсене на допълнит</w:t>
      </w:r>
      <w:r w:rsidR="00354F00" w:rsidRPr="00354F00">
        <w:rPr>
          <w:rFonts w:ascii="Times New Roman" w:hAnsi="Times New Roman" w:cs="Times New Roman"/>
          <w:sz w:val="24"/>
          <w:szCs w:val="24"/>
        </w:rPr>
        <w:t xml:space="preserve">елни средства за финансиране на </w:t>
      </w:r>
      <w:r w:rsidR="005B3FA2">
        <w:rPr>
          <w:rFonts w:ascii="Times New Roman" w:hAnsi="Times New Roman" w:cs="Times New Roman"/>
          <w:sz w:val="24"/>
          <w:szCs w:val="24"/>
        </w:rPr>
        <w:t>дейностите. Срок : до 5</w:t>
      </w:r>
      <w:r w:rsidRPr="00354F00">
        <w:rPr>
          <w:rFonts w:ascii="Times New Roman" w:hAnsi="Times New Roman" w:cs="Times New Roman"/>
          <w:sz w:val="24"/>
          <w:szCs w:val="24"/>
        </w:rPr>
        <w:t>г.</w:t>
      </w:r>
    </w:p>
    <w:p w14:paraId="171F5FDF" w14:textId="77777777" w:rsidR="00863EDA" w:rsidRPr="00175773" w:rsidRDefault="00863EDA" w:rsidP="00700026">
      <w:pPr>
        <w:pStyle w:val="2"/>
        <w:numPr>
          <w:ilvl w:val="1"/>
          <w:numId w:val="15"/>
        </w:numPr>
        <w:tabs>
          <w:tab w:val="left" w:pos="943"/>
        </w:tabs>
        <w:jc w:val="left"/>
        <w:rPr>
          <w:b/>
          <w:sz w:val="24"/>
          <w:szCs w:val="24"/>
        </w:rPr>
      </w:pPr>
      <w:r w:rsidRPr="00175773">
        <w:rPr>
          <w:b/>
          <w:sz w:val="24"/>
          <w:szCs w:val="24"/>
        </w:rPr>
        <w:t>Образователно-възпитателна</w:t>
      </w:r>
      <w:r w:rsidRPr="00175773">
        <w:rPr>
          <w:b/>
          <w:spacing w:val="-1"/>
          <w:sz w:val="24"/>
          <w:szCs w:val="24"/>
        </w:rPr>
        <w:t xml:space="preserve"> </w:t>
      </w:r>
      <w:r w:rsidRPr="00175773">
        <w:rPr>
          <w:b/>
          <w:sz w:val="24"/>
          <w:szCs w:val="24"/>
        </w:rPr>
        <w:t>дейност</w:t>
      </w:r>
    </w:p>
    <w:p w14:paraId="29ADA3A9" w14:textId="77777777" w:rsidR="00863EDA" w:rsidRPr="004A4BD0" w:rsidRDefault="00863EDA" w:rsidP="00780BCF">
      <w:pPr>
        <w:widowControl w:val="0"/>
        <w:tabs>
          <w:tab w:val="left" w:pos="662"/>
        </w:tabs>
        <w:autoSpaceDE w:val="0"/>
        <w:autoSpaceDN w:val="0"/>
        <w:spacing w:after="0" w:line="240" w:lineRule="auto"/>
        <w:ind w:right="517"/>
        <w:jc w:val="both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Използване на съвременни методи и подходи за развитие – автодидактични игри и материали, интерактивни методи, компютърни програми и</w:t>
      </w:r>
      <w:r w:rsidRPr="004A4B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A4BD0">
        <w:rPr>
          <w:rFonts w:ascii="Times New Roman" w:hAnsi="Times New Roman" w:cs="Times New Roman"/>
          <w:sz w:val="24"/>
          <w:szCs w:val="24"/>
        </w:rPr>
        <w:t>др.</w:t>
      </w:r>
    </w:p>
    <w:p w14:paraId="056C6656" w14:textId="77777777" w:rsidR="00863EDA" w:rsidRPr="004A4BD0" w:rsidRDefault="00863EDA" w:rsidP="00780BCF">
      <w:pPr>
        <w:widowControl w:val="0"/>
        <w:tabs>
          <w:tab w:val="left" w:pos="64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Използване на индивидуална и групова организация на</w:t>
      </w:r>
      <w:r w:rsidRPr="004A4BD0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4A4BD0">
        <w:rPr>
          <w:rFonts w:ascii="Times New Roman" w:hAnsi="Times New Roman" w:cs="Times New Roman"/>
          <w:sz w:val="24"/>
          <w:szCs w:val="24"/>
        </w:rPr>
        <w:t>работа.</w:t>
      </w:r>
    </w:p>
    <w:p w14:paraId="2A9E9FD9" w14:textId="77777777" w:rsidR="00863EDA" w:rsidRPr="004A4BD0" w:rsidRDefault="00863EDA" w:rsidP="00780BCF">
      <w:pPr>
        <w:widowControl w:val="0"/>
        <w:tabs>
          <w:tab w:val="left" w:pos="650"/>
        </w:tabs>
        <w:autoSpaceDE w:val="0"/>
        <w:autoSpaceDN w:val="0"/>
        <w:spacing w:after="0" w:line="240" w:lineRule="auto"/>
        <w:ind w:right="525"/>
        <w:jc w:val="both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Обогатяване системата на диагностиката като задължителна практика. Създаване на набор от апробирани тестове за всяка</w:t>
      </w:r>
      <w:r w:rsidRPr="004A4BD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A4BD0">
        <w:rPr>
          <w:rFonts w:ascii="Times New Roman" w:hAnsi="Times New Roman" w:cs="Times New Roman"/>
          <w:sz w:val="24"/>
          <w:szCs w:val="24"/>
        </w:rPr>
        <w:t>група.</w:t>
      </w:r>
    </w:p>
    <w:p w14:paraId="226720ED" w14:textId="77777777" w:rsidR="00863EDA" w:rsidRPr="004A4BD0" w:rsidRDefault="00863EDA" w:rsidP="00780BCF">
      <w:pPr>
        <w:widowControl w:val="0"/>
        <w:tabs>
          <w:tab w:val="left" w:pos="778"/>
        </w:tabs>
        <w:autoSpaceDE w:val="0"/>
        <w:autoSpaceDN w:val="0"/>
        <w:spacing w:after="0" w:line="240" w:lineRule="auto"/>
        <w:ind w:right="522"/>
        <w:jc w:val="both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Усъвършенстване процесите на планиране, организиране и провеждане на съдържателен педагогически</w:t>
      </w:r>
      <w:r w:rsidRPr="004A4B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A4BD0">
        <w:rPr>
          <w:rFonts w:ascii="Times New Roman" w:hAnsi="Times New Roman" w:cs="Times New Roman"/>
          <w:sz w:val="24"/>
          <w:szCs w:val="24"/>
        </w:rPr>
        <w:t>процес.</w:t>
      </w:r>
    </w:p>
    <w:p w14:paraId="6966D673" w14:textId="77777777" w:rsidR="00863EDA" w:rsidRPr="004A4BD0" w:rsidRDefault="00863EDA" w:rsidP="00780BCF">
      <w:pPr>
        <w:widowControl w:val="0"/>
        <w:tabs>
          <w:tab w:val="left" w:pos="64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Въвеждане на нетрадиционни, интерактивни техники</w:t>
      </w:r>
      <w:r w:rsidR="00B32B77" w:rsidRPr="004A4BD0">
        <w:rPr>
          <w:rFonts w:ascii="Times New Roman" w:hAnsi="Times New Roman" w:cs="Times New Roman"/>
          <w:sz w:val="24"/>
          <w:szCs w:val="24"/>
        </w:rPr>
        <w:t>.</w:t>
      </w:r>
    </w:p>
    <w:p w14:paraId="293DD604" w14:textId="77777777" w:rsidR="00E0745C" w:rsidRDefault="00E0745C" w:rsidP="00700026">
      <w:pPr>
        <w:pStyle w:val="a5"/>
        <w:widowControl w:val="0"/>
        <w:numPr>
          <w:ilvl w:val="0"/>
          <w:numId w:val="24"/>
        </w:numPr>
        <w:tabs>
          <w:tab w:val="left" w:pos="523"/>
        </w:tabs>
        <w:autoSpaceDE w:val="0"/>
        <w:autoSpaceDN w:val="0"/>
        <w:spacing w:after="0" w:line="275" w:lineRule="exac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2B77">
        <w:rPr>
          <w:rFonts w:ascii="Times New Roman" w:hAnsi="Times New Roman" w:cs="Times New Roman"/>
          <w:sz w:val="24"/>
          <w:szCs w:val="24"/>
        </w:rPr>
        <w:t>за децата – ателиета по</w:t>
      </w:r>
      <w:r w:rsidR="00863EDA" w:rsidRPr="00863EDA">
        <w:rPr>
          <w:rFonts w:ascii="Times New Roman" w:hAnsi="Times New Roman" w:cs="Times New Roman"/>
          <w:sz w:val="24"/>
          <w:szCs w:val="24"/>
        </w:rPr>
        <w:t xml:space="preserve"> приложни</w:t>
      </w:r>
      <w:r w:rsidR="00F33C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63EDA" w:rsidRPr="00863EDA">
        <w:rPr>
          <w:rFonts w:ascii="Times New Roman" w:hAnsi="Times New Roman" w:cs="Times New Roman"/>
          <w:sz w:val="24"/>
          <w:szCs w:val="24"/>
        </w:rPr>
        <w:t>изкуства</w:t>
      </w:r>
      <w:r w:rsidR="00175773">
        <w:rPr>
          <w:rFonts w:ascii="Times New Roman" w:hAnsi="Times New Roman" w:cs="Times New Roman"/>
          <w:sz w:val="24"/>
          <w:szCs w:val="24"/>
        </w:rPr>
        <w:t>,</w:t>
      </w:r>
      <w:r w:rsidR="001978DF">
        <w:rPr>
          <w:rFonts w:ascii="Times New Roman" w:hAnsi="Times New Roman" w:cs="Times New Roman"/>
          <w:sz w:val="24"/>
          <w:szCs w:val="24"/>
        </w:rPr>
        <w:t xml:space="preserve"> </w:t>
      </w:r>
      <w:r w:rsidR="00175773">
        <w:rPr>
          <w:rFonts w:ascii="Times New Roman" w:hAnsi="Times New Roman" w:cs="Times New Roman"/>
          <w:sz w:val="24"/>
          <w:szCs w:val="24"/>
        </w:rPr>
        <w:t>народни танци</w:t>
      </w:r>
      <w:r w:rsidR="00863EDA" w:rsidRPr="00863EDA">
        <w:rPr>
          <w:rFonts w:ascii="Times New Roman" w:hAnsi="Times New Roman" w:cs="Times New Roman"/>
          <w:sz w:val="24"/>
          <w:szCs w:val="24"/>
        </w:rPr>
        <w:t xml:space="preserve"> и</w:t>
      </w:r>
      <w:r w:rsidR="00863EDA" w:rsidRPr="00863EDA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863EDA" w:rsidRPr="00863EDA">
        <w:rPr>
          <w:rFonts w:ascii="Times New Roman" w:hAnsi="Times New Roman" w:cs="Times New Roman"/>
          <w:sz w:val="24"/>
          <w:szCs w:val="24"/>
        </w:rPr>
        <w:t>др.</w:t>
      </w:r>
    </w:p>
    <w:p w14:paraId="444821EF" w14:textId="77777777" w:rsidR="00863EDA" w:rsidRPr="00E0745C" w:rsidRDefault="00F33C2E" w:rsidP="00700026">
      <w:pPr>
        <w:pStyle w:val="a5"/>
        <w:widowControl w:val="0"/>
        <w:numPr>
          <w:ilvl w:val="0"/>
          <w:numId w:val="24"/>
        </w:numPr>
        <w:tabs>
          <w:tab w:val="left" w:pos="523"/>
        </w:tabs>
        <w:autoSpaceDE w:val="0"/>
        <w:autoSpaceDN w:val="0"/>
        <w:spacing w:after="0" w:line="275" w:lineRule="exac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0745C">
        <w:rPr>
          <w:rFonts w:ascii="Times New Roman" w:hAnsi="Times New Roman" w:cs="Times New Roman"/>
          <w:sz w:val="24"/>
          <w:szCs w:val="24"/>
        </w:rPr>
        <w:t xml:space="preserve">за </w:t>
      </w:r>
      <w:r w:rsidR="00E0745C">
        <w:rPr>
          <w:rFonts w:ascii="Times New Roman" w:hAnsi="Times New Roman" w:cs="Times New Roman"/>
          <w:sz w:val="24"/>
          <w:szCs w:val="24"/>
        </w:rPr>
        <w:t>родителите –</w:t>
      </w:r>
      <w:r w:rsidR="0038469E">
        <w:rPr>
          <w:rFonts w:ascii="Times New Roman" w:hAnsi="Times New Roman" w:cs="Times New Roman"/>
          <w:sz w:val="24"/>
          <w:szCs w:val="24"/>
        </w:rPr>
        <w:t xml:space="preserve"> Академия</w:t>
      </w:r>
      <w:r w:rsidR="00E0745C" w:rsidRPr="00E0745C">
        <w:rPr>
          <w:rFonts w:ascii="Times New Roman" w:hAnsi="Times New Roman" w:cs="Times New Roman"/>
          <w:sz w:val="24"/>
          <w:szCs w:val="24"/>
        </w:rPr>
        <w:t xml:space="preserve"> за </w:t>
      </w:r>
      <w:r w:rsidR="00E0745C">
        <w:rPr>
          <w:rFonts w:ascii="Times New Roman" w:hAnsi="Times New Roman" w:cs="Times New Roman"/>
          <w:sz w:val="24"/>
          <w:szCs w:val="24"/>
        </w:rPr>
        <w:t>родители</w:t>
      </w:r>
      <w:r w:rsidR="0038469E">
        <w:rPr>
          <w:rFonts w:ascii="Times New Roman" w:hAnsi="Times New Roman" w:cs="Times New Roman"/>
          <w:sz w:val="24"/>
          <w:szCs w:val="24"/>
        </w:rPr>
        <w:t>, стая за родители</w:t>
      </w:r>
      <w:r w:rsidR="00354F00">
        <w:rPr>
          <w:rFonts w:ascii="Times New Roman" w:hAnsi="Times New Roman" w:cs="Times New Roman"/>
          <w:sz w:val="24"/>
          <w:szCs w:val="24"/>
        </w:rPr>
        <w:t xml:space="preserve"> </w:t>
      </w:r>
      <w:r w:rsidR="00E0745C">
        <w:rPr>
          <w:rFonts w:ascii="Times New Roman" w:hAnsi="Times New Roman" w:cs="Times New Roman"/>
          <w:sz w:val="24"/>
          <w:szCs w:val="24"/>
        </w:rPr>
        <w:t>. С</w:t>
      </w:r>
      <w:r w:rsidR="001948D2" w:rsidRPr="00E0745C">
        <w:rPr>
          <w:rFonts w:ascii="Times New Roman" w:hAnsi="Times New Roman" w:cs="Times New Roman"/>
          <w:sz w:val="24"/>
          <w:szCs w:val="24"/>
        </w:rPr>
        <w:t xml:space="preserve">рок </w:t>
      </w:r>
      <w:r w:rsidR="00E0745C">
        <w:rPr>
          <w:rFonts w:ascii="Times New Roman" w:hAnsi="Times New Roman" w:cs="Times New Roman"/>
          <w:sz w:val="24"/>
          <w:szCs w:val="24"/>
        </w:rPr>
        <w:t>:</w:t>
      </w:r>
      <w:r w:rsidR="005B3FA2">
        <w:rPr>
          <w:rFonts w:ascii="Times New Roman" w:hAnsi="Times New Roman" w:cs="Times New Roman"/>
          <w:sz w:val="24"/>
          <w:szCs w:val="24"/>
        </w:rPr>
        <w:t>5</w:t>
      </w:r>
      <w:r w:rsidR="001948D2" w:rsidRPr="00E0745C">
        <w:rPr>
          <w:rFonts w:ascii="Times New Roman" w:hAnsi="Times New Roman" w:cs="Times New Roman"/>
          <w:sz w:val="24"/>
          <w:szCs w:val="24"/>
        </w:rPr>
        <w:t>г.</w:t>
      </w:r>
    </w:p>
    <w:p w14:paraId="1E4A966F" w14:textId="77777777" w:rsidR="00863EDA" w:rsidRPr="00175773" w:rsidRDefault="00863EDA" w:rsidP="00700026">
      <w:pPr>
        <w:pStyle w:val="2"/>
        <w:numPr>
          <w:ilvl w:val="1"/>
          <w:numId w:val="15"/>
        </w:numPr>
        <w:tabs>
          <w:tab w:val="left" w:pos="504"/>
        </w:tabs>
        <w:ind w:left="503" w:hanging="281"/>
        <w:jc w:val="both"/>
        <w:rPr>
          <w:b/>
          <w:sz w:val="24"/>
          <w:szCs w:val="24"/>
        </w:rPr>
      </w:pPr>
      <w:r w:rsidRPr="00175773">
        <w:rPr>
          <w:b/>
          <w:sz w:val="24"/>
          <w:szCs w:val="24"/>
        </w:rPr>
        <w:t>Квалификационна</w:t>
      </w:r>
      <w:r w:rsidRPr="00175773">
        <w:rPr>
          <w:b/>
          <w:spacing w:val="-1"/>
          <w:sz w:val="24"/>
          <w:szCs w:val="24"/>
        </w:rPr>
        <w:t xml:space="preserve"> </w:t>
      </w:r>
      <w:r w:rsidRPr="00175773">
        <w:rPr>
          <w:b/>
          <w:sz w:val="24"/>
          <w:szCs w:val="24"/>
        </w:rPr>
        <w:t>дейност</w:t>
      </w:r>
    </w:p>
    <w:p w14:paraId="2E79D42D" w14:textId="77777777" w:rsidR="00863EDA" w:rsidRPr="004A4BD0" w:rsidRDefault="004A4BD0" w:rsidP="00780BCF">
      <w:pPr>
        <w:widowControl w:val="0"/>
        <w:tabs>
          <w:tab w:val="left" w:pos="662"/>
        </w:tabs>
        <w:autoSpaceDE w:val="0"/>
        <w:autoSpaceDN w:val="0"/>
        <w:spacing w:after="0" w:line="240" w:lineRule="auto"/>
        <w:ind w:right="5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63EDA" w:rsidRPr="004A4BD0">
        <w:rPr>
          <w:rFonts w:ascii="Times New Roman" w:hAnsi="Times New Roman" w:cs="Times New Roman"/>
          <w:sz w:val="24"/>
          <w:szCs w:val="24"/>
        </w:rPr>
        <w:t xml:space="preserve">Създаване на информационна банка – библиотечен, мултимедиен фонд,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63EDA" w:rsidRPr="004A4BD0">
        <w:rPr>
          <w:rFonts w:ascii="Times New Roman" w:hAnsi="Times New Roman" w:cs="Times New Roman"/>
          <w:sz w:val="24"/>
          <w:szCs w:val="24"/>
        </w:rPr>
        <w:t>портфолиа на всеки учител по проблемни области.</w:t>
      </w:r>
    </w:p>
    <w:p w14:paraId="12CD9080" w14:textId="77777777" w:rsidR="00863EDA" w:rsidRPr="004A4BD0" w:rsidRDefault="00863EDA" w:rsidP="00780BCF">
      <w:pPr>
        <w:widowControl w:val="0"/>
        <w:tabs>
          <w:tab w:val="left" w:pos="64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Осигуряване условия за участие в квалификационни форми на различни</w:t>
      </w:r>
      <w:r w:rsidRPr="004A4BD0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2D51B6">
        <w:rPr>
          <w:rFonts w:ascii="Times New Roman" w:hAnsi="Times New Roman" w:cs="Times New Roman"/>
          <w:sz w:val="24"/>
          <w:szCs w:val="24"/>
        </w:rPr>
        <w:t>равнища.</w:t>
      </w:r>
    </w:p>
    <w:p w14:paraId="732D4348" w14:textId="77777777" w:rsidR="00863EDA" w:rsidRPr="004A4BD0" w:rsidRDefault="00863EDA" w:rsidP="00780BCF">
      <w:pPr>
        <w:widowControl w:val="0"/>
        <w:tabs>
          <w:tab w:val="left" w:pos="64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Обмяна на опит – паралелно, допълващо, циклично – по проблемни</w:t>
      </w:r>
      <w:r w:rsidRPr="004A4BD0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4A4BD0">
        <w:rPr>
          <w:rFonts w:ascii="Times New Roman" w:hAnsi="Times New Roman" w:cs="Times New Roman"/>
          <w:sz w:val="24"/>
          <w:szCs w:val="24"/>
        </w:rPr>
        <w:t>области.</w:t>
      </w:r>
    </w:p>
    <w:p w14:paraId="2A7B179F" w14:textId="77777777" w:rsidR="00863EDA" w:rsidRPr="004A4BD0" w:rsidRDefault="00863EDA" w:rsidP="00780BCF">
      <w:pPr>
        <w:widowControl w:val="0"/>
        <w:tabs>
          <w:tab w:val="left" w:pos="64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Включване на учителите в курсове за придобиване на по-високи</w:t>
      </w:r>
      <w:r w:rsidRPr="004A4BD0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A4BD0">
        <w:rPr>
          <w:rFonts w:ascii="Times New Roman" w:hAnsi="Times New Roman" w:cs="Times New Roman"/>
          <w:sz w:val="24"/>
          <w:szCs w:val="24"/>
        </w:rPr>
        <w:t>ПКС.</w:t>
      </w:r>
    </w:p>
    <w:p w14:paraId="4F45E8FB" w14:textId="77777777" w:rsidR="00CF5EA6" w:rsidRPr="00CF5EA6" w:rsidRDefault="00863EDA" w:rsidP="00780BCF">
      <w:pPr>
        <w:pStyle w:val="2"/>
        <w:tabs>
          <w:tab w:val="left" w:pos="504"/>
        </w:tabs>
        <w:spacing w:before="1"/>
        <w:ind w:left="0"/>
        <w:jc w:val="both"/>
      </w:pPr>
      <w:r w:rsidRPr="00863EDA">
        <w:rPr>
          <w:sz w:val="24"/>
          <w:szCs w:val="24"/>
        </w:rPr>
        <w:t>Включване в обучителни програми з</w:t>
      </w:r>
      <w:r w:rsidR="00F0287A">
        <w:rPr>
          <w:sz w:val="24"/>
          <w:szCs w:val="24"/>
        </w:rPr>
        <w:t>а работа с мултимедия,</w:t>
      </w:r>
      <w:r w:rsidR="006B3786">
        <w:rPr>
          <w:sz w:val="24"/>
          <w:szCs w:val="24"/>
        </w:rPr>
        <w:t xml:space="preserve"> </w:t>
      </w:r>
      <w:proofErr w:type="spellStart"/>
      <w:r w:rsidR="00F0287A">
        <w:rPr>
          <w:sz w:val="24"/>
          <w:szCs w:val="24"/>
        </w:rPr>
        <w:t>итерактивни</w:t>
      </w:r>
      <w:proofErr w:type="spellEnd"/>
      <w:r w:rsidR="00F0287A">
        <w:rPr>
          <w:sz w:val="24"/>
          <w:szCs w:val="24"/>
        </w:rPr>
        <w:t xml:space="preserve"> технологии </w:t>
      </w:r>
      <w:r w:rsidRPr="00863EDA">
        <w:rPr>
          <w:sz w:val="24"/>
          <w:szCs w:val="24"/>
        </w:rPr>
        <w:t xml:space="preserve"> и педагогически</w:t>
      </w:r>
      <w:r w:rsidRPr="00863EDA">
        <w:rPr>
          <w:spacing w:val="-1"/>
          <w:sz w:val="24"/>
          <w:szCs w:val="24"/>
        </w:rPr>
        <w:t xml:space="preserve"> </w:t>
      </w:r>
      <w:r w:rsidRPr="00863EDA">
        <w:rPr>
          <w:sz w:val="24"/>
          <w:szCs w:val="24"/>
        </w:rPr>
        <w:t>иновации.</w:t>
      </w:r>
      <w:r w:rsidR="00C87C0E" w:rsidRPr="00C87C0E">
        <w:rPr>
          <w:sz w:val="24"/>
          <w:szCs w:val="24"/>
        </w:rPr>
        <w:t xml:space="preserve"> </w:t>
      </w:r>
      <w:r w:rsidR="005B3FA2">
        <w:rPr>
          <w:sz w:val="24"/>
          <w:szCs w:val="24"/>
        </w:rPr>
        <w:t>Срок : до 5</w:t>
      </w:r>
      <w:r w:rsidR="00C87C0E" w:rsidRPr="00863EDA">
        <w:rPr>
          <w:sz w:val="24"/>
          <w:szCs w:val="24"/>
        </w:rPr>
        <w:t>г.</w:t>
      </w:r>
    </w:p>
    <w:p w14:paraId="4807C431" w14:textId="77777777" w:rsidR="00CF5EA6" w:rsidRPr="00B32B77" w:rsidRDefault="00CF5EA6" w:rsidP="00780BCF">
      <w:pPr>
        <w:pStyle w:val="2"/>
        <w:tabs>
          <w:tab w:val="left" w:pos="504"/>
        </w:tabs>
        <w:spacing w:before="1"/>
        <w:ind w:left="0"/>
        <w:jc w:val="both"/>
        <w:rPr>
          <w:b/>
          <w:sz w:val="24"/>
          <w:szCs w:val="24"/>
        </w:rPr>
      </w:pPr>
      <w:r w:rsidRPr="00B32B77">
        <w:rPr>
          <w:b/>
          <w:sz w:val="24"/>
          <w:szCs w:val="24"/>
        </w:rPr>
        <w:t xml:space="preserve"> </w:t>
      </w:r>
      <w:r w:rsidR="00B32B77">
        <w:rPr>
          <w:b/>
          <w:sz w:val="24"/>
          <w:szCs w:val="24"/>
        </w:rPr>
        <w:t>4.</w:t>
      </w:r>
      <w:r w:rsidRPr="00B32B77">
        <w:rPr>
          <w:b/>
          <w:sz w:val="24"/>
          <w:szCs w:val="24"/>
        </w:rPr>
        <w:t>Социално-битова и финансова</w:t>
      </w:r>
      <w:r w:rsidRPr="00B32B77">
        <w:rPr>
          <w:b/>
          <w:spacing w:val="-7"/>
          <w:sz w:val="24"/>
          <w:szCs w:val="24"/>
        </w:rPr>
        <w:t xml:space="preserve"> </w:t>
      </w:r>
      <w:r w:rsidRPr="00B32B77">
        <w:rPr>
          <w:b/>
          <w:sz w:val="24"/>
          <w:szCs w:val="24"/>
        </w:rPr>
        <w:t>дейност</w:t>
      </w:r>
    </w:p>
    <w:p w14:paraId="6CFE71ED" w14:textId="77777777" w:rsidR="00CF5EA6" w:rsidRPr="004A4BD0" w:rsidRDefault="00CF5EA6" w:rsidP="00780BCF">
      <w:pPr>
        <w:widowControl w:val="0"/>
        <w:tabs>
          <w:tab w:val="left" w:pos="643"/>
        </w:tabs>
        <w:autoSpaceDE w:val="0"/>
        <w:autoSpaceDN w:val="0"/>
        <w:spacing w:after="0" w:line="275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4A4BD0">
        <w:rPr>
          <w:rFonts w:ascii="Times New Roman" w:hAnsi="Times New Roman" w:cs="Times New Roman"/>
          <w:sz w:val="24"/>
          <w:szCs w:val="24"/>
        </w:rPr>
        <w:t>Обогатяване и поддържане на материално-техническата</w:t>
      </w:r>
      <w:r w:rsidRPr="004A4BD0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A4BD0">
        <w:rPr>
          <w:rFonts w:ascii="Times New Roman" w:hAnsi="Times New Roman" w:cs="Times New Roman"/>
          <w:sz w:val="24"/>
          <w:szCs w:val="24"/>
        </w:rPr>
        <w:t>база:</w:t>
      </w:r>
    </w:p>
    <w:p w14:paraId="7865810A" w14:textId="77777777" w:rsidR="00CF5EA6" w:rsidRPr="00FD3DE8" w:rsidRDefault="00CF5EA6" w:rsidP="00700026">
      <w:pPr>
        <w:pStyle w:val="a5"/>
        <w:widowControl w:val="0"/>
        <w:numPr>
          <w:ilvl w:val="0"/>
          <w:numId w:val="22"/>
        </w:numPr>
        <w:tabs>
          <w:tab w:val="left" w:pos="52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3DE8">
        <w:rPr>
          <w:rFonts w:ascii="Times New Roman" w:hAnsi="Times New Roman" w:cs="Times New Roman"/>
          <w:sz w:val="24"/>
          <w:szCs w:val="24"/>
        </w:rPr>
        <w:t>осигуряване на образователни компютърни програми за децата от всички</w:t>
      </w:r>
      <w:r w:rsidRPr="00FD3DE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D3DE8">
        <w:rPr>
          <w:rFonts w:ascii="Times New Roman" w:hAnsi="Times New Roman" w:cs="Times New Roman"/>
          <w:sz w:val="24"/>
          <w:szCs w:val="24"/>
        </w:rPr>
        <w:t>групи;</w:t>
      </w:r>
    </w:p>
    <w:p w14:paraId="691444DB" w14:textId="77777777" w:rsidR="00CF5EA6" w:rsidRDefault="00CF5EA6" w:rsidP="00700026">
      <w:pPr>
        <w:pStyle w:val="a5"/>
        <w:widowControl w:val="0"/>
        <w:numPr>
          <w:ilvl w:val="0"/>
          <w:numId w:val="22"/>
        </w:numPr>
        <w:tabs>
          <w:tab w:val="left" w:pos="52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3DE8">
        <w:rPr>
          <w:rFonts w:ascii="Times New Roman" w:hAnsi="Times New Roman" w:cs="Times New Roman"/>
          <w:sz w:val="24"/>
          <w:szCs w:val="24"/>
        </w:rPr>
        <w:t>осъвременяване на интериора на всички</w:t>
      </w:r>
      <w:r w:rsidRPr="00FD3DE8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D3DE8">
        <w:rPr>
          <w:rFonts w:ascii="Times New Roman" w:hAnsi="Times New Roman" w:cs="Times New Roman"/>
          <w:sz w:val="24"/>
          <w:szCs w:val="24"/>
        </w:rPr>
        <w:t>занимални;</w:t>
      </w:r>
    </w:p>
    <w:p w14:paraId="49A278DF" w14:textId="77777777" w:rsidR="00F0287A" w:rsidRPr="00F0287A" w:rsidRDefault="00F0287A" w:rsidP="00700026">
      <w:pPr>
        <w:pStyle w:val="a5"/>
        <w:widowControl w:val="0"/>
        <w:numPr>
          <w:ilvl w:val="0"/>
          <w:numId w:val="22"/>
        </w:numPr>
        <w:tabs>
          <w:tab w:val="left" w:pos="52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създаване на площадка по БДП в двора на ДГ;</w:t>
      </w:r>
    </w:p>
    <w:p w14:paraId="7903F1C1" w14:textId="77777777" w:rsidR="00F0287A" w:rsidRDefault="00CF5EA6" w:rsidP="00700026">
      <w:pPr>
        <w:pStyle w:val="a5"/>
        <w:widowControl w:val="0"/>
        <w:numPr>
          <w:ilvl w:val="0"/>
          <w:numId w:val="22"/>
        </w:numPr>
        <w:tabs>
          <w:tab w:val="left" w:pos="52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D3DE8">
        <w:rPr>
          <w:rFonts w:ascii="Times New Roman" w:hAnsi="Times New Roman" w:cs="Times New Roman"/>
          <w:sz w:val="24"/>
          <w:szCs w:val="24"/>
        </w:rPr>
        <w:t>обогатяване на игровата и дидактичната</w:t>
      </w:r>
      <w:r w:rsidRPr="00FD3DE8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B16F4">
        <w:rPr>
          <w:rFonts w:ascii="Times New Roman" w:hAnsi="Times New Roman" w:cs="Times New Roman"/>
          <w:sz w:val="24"/>
          <w:szCs w:val="24"/>
        </w:rPr>
        <w:t>база;</w:t>
      </w:r>
    </w:p>
    <w:p w14:paraId="275E64C9" w14:textId="77777777" w:rsidR="00F0287A" w:rsidRDefault="00CF5EA6" w:rsidP="00700026">
      <w:pPr>
        <w:pStyle w:val="a5"/>
        <w:widowControl w:val="0"/>
        <w:numPr>
          <w:ilvl w:val="0"/>
          <w:numId w:val="22"/>
        </w:numPr>
        <w:tabs>
          <w:tab w:val="left" w:pos="52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87A">
        <w:rPr>
          <w:rFonts w:ascii="Times New Roman" w:hAnsi="Times New Roman" w:cs="Times New Roman"/>
          <w:sz w:val="24"/>
          <w:szCs w:val="24"/>
        </w:rPr>
        <w:t>извършване на необходимите</w:t>
      </w:r>
      <w:r w:rsidR="006B3786">
        <w:rPr>
          <w:rFonts w:ascii="Times New Roman" w:hAnsi="Times New Roman" w:cs="Times New Roman"/>
          <w:sz w:val="24"/>
          <w:szCs w:val="24"/>
        </w:rPr>
        <w:t xml:space="preserve"> ремонти</w:t>
      </w:r>
      <w:r w:rsidR="00E0745C">
        <w:rPr>
          <w:rFonts w:ascii="Times New Roman" w:hAnsi="Times New Roman" w:cs="Times New Roman"/>
          <w:sz w:val="24"/>
          <w:szCs w:val="24"/>
        </w:rPr>
        <w:t xml:space="preserve"> на парна</w:t>
      </w:r>
      <w:r w:rsidR="00FB16F4">
        <w:rPr>
          <w:rFonts w:ascii="Times New Roman" w:hAnsi="Times New Roman" w:cs="Times New Roman"/>
          <w:sz w:val="24"/>
          <w:szCs w:val="24"/>
        </w:rPr>
        <w:t xml:space="preserve"> инсталация</w:t>
      </w:r>
      <w:r w:rsidR="006B3786">
        <w:rPr>
          <w:rFonts w:ascii="Times New Roman" w:hAnsi="Times New Roman" w:cs="Times New Roman"/>
          <w:sz w:val="24"/>
          <w:szCs w:val="24"/>
        </w:rPr>
        <w:t xml:space="preserve">, текущи и планирани </w:t>
      </w:r>
      <w:r w:rsidR="00FB16F4">
        <w:rPr>
          <w:rFonts w:ascii="Times New Roman" w:hAnsi="Times New Roman" w:cs="Times New Roman"/>
          <w:sz w:val="24"/>
          <w:szCs w:val="24"/>
        </w:rPr>
        <w:t xml:space="preserve"> ремонти </w:t>
      </w:r>
      <w:r w:rsidR="006B3786">
        <w:rPr>
          <w:rFonts w:ascii="Times New Roman" w:hAnsi="Times New Roman" w:cs="Times New Roman"/>
          <w:sz w:val="24"/>
          <w:szCs w:val="24"/>
        </w:rPr>
        <w:t>чрез</w:t>
      </w:r>
      <w:r w:rsidRPr="00F0287A">
        <w:rPr>
          <w:rFonts w:ascii="Times New Roman" w:hAnsi="Times New Roman" w:cs="Times New Roman"/>
          <w:sz w:val="24"/>
          <w:szCs w:val="24"/>
        </w:rPr>
        <w:t xml:space="preserve"> средства от </w:t>
      </w:r>
      <w:proofErr w:type="spellStart"/>
      <w:r w:rsidRPr="00F0287A">
        <w:rPr>
          <w:rFonts w:ascii="Times New Roman" w:hAnsi="Times New Roman" w:cs="Times New Roman"/>
          <w:sz w:val="24"/>
          <w:szCs w:val="24"/>
        </w:rPr>
        <w:t>делгирания</w:t>
      </w:r>
      <w:proofErr w:type="spellEnd"/>
      <w:r w:rsidRPr="00F0287A">
        <w:rPr>
          <w:rFonts w:ascii="Times New Roman" w:hAnsi="Times New Roman" w:cs="Times New Roman"/>
          <w:sz w:val="24"/>
          <w:szCs w:val="24"/>
        </w:rPr>
        <w:t xml:space="preserve"> бюджет или др.</w:t>
      </w:r>
    </w:p>
    <w:p w14:paraId="6B4D4D9B" w14:textId="77777777" w:rsidR="00F0287A" w:rsidRDefault="00CF5EA6" w:rsidP="00700026">
      <w:pPr>
        <w:pStyle w:val="a5"/>
        <w:widowControl w:val="0"/>
        <w:numPr>
          <w:ilvl w:val="0"/>
          <w:numId w:val="22"/>
        </w:numPr>
        <w:tabs>
          <w:tab w:val="left" w:pos="52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87A">
        <w:rPr>
          <w:rFonts w:ascii="Times New Roman" w:hAnsi="Times New Roman" w:cs="Times New Roman"/>
          <w:sz w:val="24"/>
          <w:szCs w:val="24"/>
        </w:rPr>
        <w:t>Контрол за правилно разпределение на финансовите</w:t>
      </w:r>
      <w:r w:rsidRPr="00F0287A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0287A">
        <w:rPr>
          <w:rFonts w:ascii="Times New Roman" w:hAnsi="Times New Roman" w:cs="Times New Roman"/>
          <w:sz w:val="24"/>
          <w:szCs w:val="24"/>
        </w:rPr>
        <w:t>средства</w:t>
      </w:r>
      <w:r w:rsidR="00FB16F4">
        <w:rPr>
          <w:rFonts w:ascii="Times New Roman" w:hAnsi="Times New Roman" w:cs="Times New Roman"/>
          <w:sz w:val="24"/>
          <w:szCs w:val="24"/>
        </w:rPr>
        <w:t>;</w:t>
      </w:r>
    </w:p>
    <w:p w14:paraId="0FA7244E" w14:textId="77777777" w:rsidR="00F0287A" w:rsidRDefault="00000000" w:rsidP="00700026">
      <w:pPr>
        <w:pStyle w:val="a5"/>
        <w:widowControl w:val="0"/>
        <w:numPr>
          <w:ilvl w:val="0"/>
          <w:numId w:val="22"/>
        </w:numPr>
        <w:tabs>
          <w:tab w:val="left" w:pos="52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pict w14:anchorId="0103B0E3">
          <v:group id="_x0000_s1135" style="position:absolute;left:0;text-align:left;margin-left:63.5pt;margin-top:70.9pt;width:468.6pt;height:697.45pt;z-index:-251646976;mso-position-horizontal-relative:page;mso-position-vertical-relative:page" coordorigin="1270,1418" coordsize="9372,13949">
            <v:line id="_x0000_s1136" style="position:absolute" from="1280,1423" to="10631,1423" strokeweight=".48pt"/>
            <v:line id="_x0000_s1137" style="position:absolute" from="1275,1418" to="1275,15358" strokeweight=".48pt"/>
            <v:rect id="_x0000_s1138" style="position:absolute;left:1270;top:15357;width:10;height:10" fillcolor="black" stroked="f"/>
            <v:line id="_x0000_s1139" style="position:absolute" from="1280,15362" to="10631,15362" strokeweight=".48pt"/>
            <v:line id="_x0000_s1140" style="position:absolute" from="10636,1418" to="10636,15358" strokeweight=".16936mm"/>
            <v:rect id="_x0000_s1141" style="position:absolute;left:10631;top:15357;width:10;height:10" fillcolor="black" stroked="f"/>
            <w10:wrap anchorx="page" anchory="page"/>
          </v:group>
        </w:pict>
      </w:r>
      <w:r w:rsidR="00FD3DE8" w:rsidRPr="00F0287A">
        <w:rPr>
          <w:rFonts w:ascii="Times New Roman" w:hAnsi="Times New Roman" w:cs="Times New Roman"/>
          <w:sz w:val="24"/>
          <w:szCs w:val="24"/>
        </w:rPr>
        <w:t>Осигуряване на медицински и здравен мониторинг на</w:t>
      </w:r>
      <w:r w:rsidR="00FD3DE8" w:rsidRPr="00F0287A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B16F4">
        <w:rPr>
          <w:rFonts w:ascii="Times New Roman" w:hAnsi="Times New Roman" w:cs="Times New Roman"/>
          <w:sz w:val="24"/>
          <w:szCs w:val="24"/>
        </w:rPr>
        <w:t>персонала;</w:t>
      </w:r>
    </w:p>
    <w:p w14:paraId="1A287484" w14:textId="77777777" w:rsidR="00FD3DE8" w:rsidRPr="00F0287A" w:rsidRDefault="00FD3DE8" w:rsidP="00700026">
      <w:pPr>
        <w:pStyle w:val="a5"/>
        <w:widowControl w:val="0"/>
        <w:numPr>
          <w:ilvl w:val="0"/>
          <w:numId w:val="22"/>
        </w:numPr>
        <w:tabs>
          <w:tab w:val="left" w:pos="52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0287A">
        <w:rPr>
          <w:rFonts w:ascii="Times New Roman" w:hAnsi="Times New Roman" w:cs="Times New Roman"/>
          <w:sz w:val="24"/>
          <w:szCs w:val="24"/>
        </w:rPr>
        <w:t>Организиране на</w:t>
      </w:r>
      <w:r w:rsidR="00E0745C">
        <w:rPr>
          <w:rFonts w:ascii="Times New Roman" w:hAnsi="Times New Roman" w:cs="Times New Roman"/>
          <w:sz w:val="24"/>
          <w:szCs w:val="24"/>
        </w:rPr>
        <w:t xml:space="preserve"> различни „антистрес“ дейности: </w:t>
      </w:r>
      <w:r w:rsidR="00D45D29">
        <w:rPr>
          <w:rFonts w:ascii="Times New Roman" w:hAnsi="Times New Roman" w:cs="Times New Roman"/>
          <w:sz w:val="24"/>
          <w:szCs w:val="24"/>
        </w:rPr>
        <w:t>екскурзии,</w:t>
      </w:r>
      <w:r w:rsidRPr="00F0287A">
        <w:rPr>
          <w:rFonts w:ascii="Times New Roman" w:hAnsi="Times New Roman" w:cs="Times New Roman"/>
          <w:sz w:val="24"/>
          <w:szCs w:val="24"/>
        </w:rPr>
        <w:t xml:space="preserve"> спорт, културни дейности и др. Срок : до </w:t>
      </w:r>
      <w:r w:rsidR="005B3FA2">
        <w:rPr>
          <w:rFonts w:ascii="Times New Roman" w:hAnsi="Times New Roman" w:cs="Times New Roman"/>
          <w:sz w:val="24"/>
          <w:szCs w:val="24"/>
        </w:rPr>
        <w:t>5</w:t>
      </w:r>
      <w:r w:rsidRPr="00F0287A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0287A">
        <w:rPr>
          <w:rFonts w:ascii="Times New Roman" w:hAnsi="Times New Roman" w:cs="Times New Roman"/>
          <w:sz w:val="24"/>
          <w:szCs w:val="24"/>
        </w:rPr>
        <w:t>г.</w:t>
      </w:r>
      <w:r w:rsidRPr="00F0287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0ABDED" w14:textId="77777777" w:rsidR="002D51B6" w:rsidRDefault="00FD3DE8" w:rsidP="00700026">
      <w:pPr>
        <w:pStyle w:val="2"/>
        <w:numPr>
          <w:ilvl w:val="1"/>
          <w:numId w:val="15"/>
        </w:numPr>
        <w:tabs>
          <w:tab w:val="left" w:pos="504"/>
        </w:tabs>
        <w:spacing w:line="240" w:lineRule="auto"/>
        <w:ind w:left="503" w:hanging="281"/>
        <w:jc w:val="both"/>
        <w:rPr>
          <w:b/>
          <w:sz w:val="24"/>
          <w:szCs w:val="24"/>
        </w:rPr>
      </w:pPr>
      <w:r w:rsidRPr="00F33C2E">
        <w:rPr>
          <w:b/>
          <w:sz w:val="24"/>
          <w:szCs w:val="24"/>
        </w:rPr>
        <w:t>Финансово осигуряване изпълнението на</w:t>
      </w:r>
      <w:r w:rsidRPr="00F33C2E">
        <w:rPr>
          <w:b/>
          <w:spacing w:val="3"/>
          <w:sz w:val="24"/>
          <w:szCs w:val="24"/>
        </w:rPr>
        <w:t xml:space="preserve"> </w:t>
      </w:r>
      <w:r w:rsidRPr="00F33C2E">
        <w:rPr>
          <w:b/>
          <w:sz w:val="24"/>
          <w:szCs w:val="24"/>
        </w:rPr>
        <w:t>стратегията</w:t>
      </w:r>
      <w:r w:rsidR="002D51B6">
        <w:rPr>
          <w:b/>
          <w:sz w:val="24"/>
          <w:szCs w:val="24"/>
        </w:rPr>
        <w:t>.</w:t>
      </w:r>
    </w:p>
    <w:p w14:paraId="4024FBFF" w14:textId="77777777" w:rsidR="00FD3DE8" w:rsidRPr="002D51B6" w:rsidRDefault="00FD3DE8" w:rsidP="00700026">
      <w:pPr>
        <w:pStyle w:val="2"/>
        <w:numPr>
          <w:ilvl w:val="0"/>
          <w:numId w:val="23"/>
        </w:numPr>
        <w:tabs>
          <w:tab w:val="left" w:pos="504"/>
        </w:tabs>
        <w:spacing w:line="240" w:lineRule="auto"/>
        <w:jc w:val="both"/>
        <w:rPr>
          <w:b/>
          <w:sz w:val="24"/>
          <w:szCs w:val="24"/>
        </w:rPr>
      </w:pPr>
      <w:r w:rsidRPr="002D51B6">
        <w:rPr>
          <w:sz w:val="24"/>
          <w:szCs w:val="24"/>
        </w:rPr>
        <w:t>Финансиране от държавния и общинския</w:t>
      </w:r>
      <w:r w:rsidRPr="002D51B6">
        <w:rPr>
          <w:spacing w:val="-3"/>
          <w:sz w:val="24"/>
          <w:szCs w:val="24"/>
        </w:rPr>
        <w:t xml:space="preserve"> </w:t>
      </w:r>
      <w:r w:rsidRPr="002D51B6">
        <w:rPr>
          <w:sz w:val="24"/>
          <w:szCs w:val="24"/>
        </w:rPr>
        <w:t>бюджет.</w:t>
      </w:r>
    </w:p>
    <w:p w14:paraId="65E449BD" w14:textId="77777777" w:rsidR="002D51B6" w:rsidRPr="002D51B6" w:rsidRDefault="00FD3DE8" w:rsidP="00700026">
      <w:pPr>
        <w:pStyle w:val="a5"/>
        <w:widowControl w:val="0"/>
        <w:numPr>
          <w:ilvl w:val="0"/>
          <w:numId w:val="23"/>
        </w:numPr>
        <w:tabs>
          <w:tab w:val="left" w:pos="64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1B6">
        <w:rPr>
          <w:rFonts w:ascii="Times New Roman" w:hAnsi="Times New Roman" w:cs="Times New Roman"/>
          <w:sz w:val="24"/>
          <w:szCs w:val="24"/>
        </w:rPr>
        <w:t>Разработване на проекти с външно</w:t>
      </w:r>
      <w:r w:rsidRPr="002D51B6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2D51B6">
        <w:rPr>
          <w:rFonts w:ascii="Times New Roman" w:hAnsi="Times New Roman" w:cs="Times New Roman"/>
          <w:sz w:val="24"/>
          <w:szCs w:val="24"/>
        </w:rPr>
        <w:t>финанс</w:t>
      </w:r>
      <w:r w:rsidR="00354F00">
        <w:rPr>
          <w:rFonts w:ascii="Times New Roman" w:hAnsi="Times New Roman" w:cs="Times New Roman"/>
          <w:sz w:val="24"/>
          <w:szCs w:val="24"/>
        </w:rPr>
        <w:t>иране.</w:t>
      </w:r>
    </w:p>
    <w:p w14:paraId="01EDCB47" w14:textId="77777777" w:rsidR="002D51B6" w:rsidRPr="002D51B6" w:rsidRDefault="00FD3DE8" w:rsidP="00700026">
      <w:pPr>
        <w:pStyle w:val="a5"/>
        <w:widowControl w:val="0"/>
        <w:numPr>
          <w:ilvl w:val="0"/>
          <w:numId w:val="23"/>
        </w:numPr>
        <w:tabs>
          <w:tab w:val="left" w:pos="64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1B6">
        <w:rPr>
          <w:rFonts w:ascii="Times New Roman" w:hAnsi="Times New Roman" w:cs="Times New Roman"/>
          <w:sz w:val="24"/>
          <w:szCs w:val="24"/>
        </w:rPr>
        <w:t>Привличане на</w:t>
      </w:r>
      <w:r w:rsidRPr="002D51B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D51B6">
        <w:rPr>
          <w:rFonts w:ascii="Times New Roman" w:hAnsi="Times New Roman" w:cs="Times New Roman"/>
          <w:sz w:val="24"/>
          <w:szCs w:val="24"/>
        </w:rPr>
        <w:t>спонсори.</w:t>
      </w:r>
    </w:p>
    <w:p w14:paraId="1A9C20B0" w14:textId="77777777" w:rsidR="00FD3DE8" w:rsidRPr="002D51B6" w:rsidRDefault="00FD3DE8" w:rsidP="00700026">
      <w:pPr>
        <w:pStyle w:val="a5"/>
        <w:widowControl w:val="0"/>
        <w:numPr>
          <w:ilvl w:val="0"/>
          <w:numId w:val="23"/>
        </w:numPr>
        <w:tabs>
          <w:tab w:val="left" w:pos="64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1B6">
        <w:rPr>
          <w:rFonts w:ascii="Times New Roman" w:hAnsi="Times New Roman" w:cs="Times New Roman"/>
          <w:sz w:val="24"/>
          <w:szCs w:val="24"/>
        </w:rPr>
        <w:t>Реализиране на благотворителни</w:t>
      </w:r>
      <w:r w:rsidRPr="002D51B6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2D51B6">
        <w:rPr>
          <w:rFonts w:ascii="Times New Roman" w:hAnsi="Times New Roman" w:cs="Times New Roman"/>
          <w:sz w:val="24"/>
          <w:szCs w:val="24"/>
        </w:rPr>
        <w:t>кампании.</w:t>
      </w:r>
    </w:p>
    <w:p w14:paraId="729EB4C3" w14:textId="77777777" w:rsidR="00FD3DE8" w:rsidRPr="002D51B6" w:rsidRDefault="00FD3DE8" w:rsidP="00700026">
      <w:pPr>
        <w:pStyle w:val="a5"/>
        <w:widowControl w:val="0"/>
        <w:numPr>
          <w:ilvl w:val="0"/>
          <w:numId w:val="23"/>
        </w:numPr>
        <w:tabs>
          <w:tab w:val="left" w:pos="64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51B6">
        <w:rPr>
          <w:rFonts w:ascii="Times New Roman" w:hAnsi="Times New Roman" w:cs="Times New Roman"/>
          <w:sz w:val="24"/>
          <w:szCs w:val="24"/>
        </w:rPr>
        <w:lastRenderedPageBreak/>
        <w:t>Собствен труд на служители на детската</w:t>
      </w:r>
      <w:r w:rsidRPr="002D51B6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D51B6">
        <w:rPr>
          <w:rFonts w:ascii="Times New Roman" w:hAnsi="Times New Roman" w:cs="Times New Roman"/>
          <w:sz w:val="24"/>
          <w:szCs w:val="24"/>
        </w:rPr>
        <w:t>градина.</w:t>
      </w:r>
    </w:p>
    <w:p w14:paraId="4D898FDB" w14:textId="77777777" w:rsidR="00FD3DE8" w:rsidRPr="002D51B6" w:rsidRDefault="00FD3DE8" w:rsidP="00700026">
      <w:pPr>
        <w:pStyle w:val="a5"/>
        <w:widowControl w:val="0"/>
        <w:numPr>
          <w:ilvl w:val="0"/>
          <w:numId w:val="23"/>
        </w:numPr>
        <w:tabs>
          <w:tab w:val="left" w:pos="756"/>
        </w:tabs>
        <w:autoSpaceDE w:val="0"/>
        <w:autoSpaceDN w:val="0"/>
        <w:spacing w:after="0" w:line="240" w:lineRule="auto"/>
        <w:ind w:right="524"/>
        <w:jc w:val="both"/>
        <w:rPr>
          <w:rFonts w:ascii="Times New Roman" w:hAnsi="Times New Roman" w:cs="Times New Roman"/>
          <w:sz w:val="24"/>
          <w:szCs w:val="24"/>
        </w:rPr>
      </w:pPr>
      <w:r w:rsidRPr="002D51B6">
        <w:rPr>
          <w:rFonts w:ascii="Times New Roman" w:hAnsi="Times New Roman" w:cs="Times New Roman"/>
          <w:sz w:val="24"/>
          <w:szCs w:val="24"/>
        </w:rPr>
        <w:t xml:space="preserve">Организиране на трудодни с участието </w:t>
      </w:r>
      <w:r w:rsidR="004A4BD0" w:rsidRPr="002D51B6">
        <w:rPr>
          <w:rFonts w:ascii="Times New Roman" w:hAnsi="Times New Roman" w:cs="Times New Roman"/>
          <w:sz w:val="24"/>
          <w:szCs w:val="24"/>
        </w:rPr>
        <w:t>на всички учители и</w:t>
      </w:r>
      <w:r w:rsidRPr="002D51B6">
        <w:rPr>
          <w:rFonts w:ascii="Times New Roman" w:hAnsi="Times New Roman" w:cs="Times New Roman"/>
          <w:sz w:val="24"/>
          <w:szCs w:val="24"/>
        </w:rPr>
        <w:t xml:space="preserve"> служители на ДГ </w:t>
      </w:r>
      <w:r w:rsidR="00F0287A" w:rsidRPr="002D51B6">
        <w:rPr>
          <w:rFonts w:ascii="Times New Roman" w:hAnsi="Times New Roman" w:cs="Times New Roman"/>
          <w:sz w:val="24"/>
          <w:szCs w:val="24"/>
        </w:rPr>
        <w:t>,,Пролет”</w:t>
      </w:r>
      <w:r w:rsidRPr="002D51B6">
        <w:rPr>
          <w:rFonts w:ascii="Times New Roman" w:hAnsi="Times New Roman" w:cs="Times New Roman"/>
          <w:sz w:val="24"/>
          <w:szCs w:val="24"/>
        </w:rPr>
        <w:t>.</w:t>
      </w:r>
    </w:p>
    <w:p w14:paraId="31609781" w14:textId="77777777" w:rsidR="00CC16D5" w:rsidRDefault="00CC16D5" w:rsidP="00E0745C">
      <w:pPr>
        <w:pStyle w:val="2"/>
        <w:ind w:firstLine="60"/>
        <w:jc w:val="both"/>
        <w:rPr>
          <w:sz w:val="24"/>
          <w:szCs w:val="24"/>
        </w:rPr>
      </w:pPr>
    </w:p>
    <w:p w14:paraId="61A10C9F" w14:textId="77777777" w:rsidR="00FD3DE8" w:rsidRPr="00CC16D5" w:rsidRDefault="00CC16D5" w:rsidP="00780BCF">
      <w:pPr>
        <w:pStyle w:val="2"/>
        <w:jc w:val="both"/>
        <w:rPr>
          <w:b/>
          <w:sz w:val="24"/>
          <w:szCs w:val="24"/>
        </w:rPr>
      </w:pPr>
      <w:r w:rsidRPr="00CC16D5">
        <w:rPr>
          <w:b/>
          <w:sz w:val="24"/>
          <w:szCs w:val="24"/>
        </w:rPr>
        <w:t>VІ</w:t>
      </w:r>
      <w:r w:rsidR="00F33C2E">
        <w:rPr>
          <w:b/>
          <w:sz w:val="24"/>
          <w:szCs w:val="24"/>
          <w:lang w:val="en-US"/>
        </w:rPr>
        <w:t>I</w:t>
      </w:r>
      <w:r w:rsidRPr="00CC16D5">
        <w:rPr>
          <w:b/>
          <w:sz w:val="24"/>
          <w:szCs w:val="24"/>
        </w:rPr>
        <w:t>. ОЧАКВАНИ РЕЗУЛТАТИ</w:t>
      </w:r>
    </w:p>
    <w:p w14:paraId="7A6E2B04" w14:textId="77777777" w:rsidR="002D51B6" w:rsidRDefault="002D51B6" w:rsidP="002D51B6">
      <w:pPr>
        <w:pStyle w:val="a5"/>
        <w:widowControl w:val="0"/>
        <w:tabs>
          <w:tab w:val="left" w:pos="463"/>
        </w:tabs>
        <w:autoSpaceDE w:val="0"/>
        <w:autoSpaceDN w:val="0"/>
        <w:spacing w:after="0" w:line="275" w:lineRule="exact"/>
        <w:ind w:left="462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F7530EF" w14:textId="77777777" w:rsidR="00FD3DE8" w:rsidRPr="00CC16D5" w:rsidRDefault="00D8486A" w:rsidP="00700026">
      <w:pPr>
        <w:pStyle w:val="a5"/>
        <w:widowControl w:val="0"/>
        <w:numPr>
          <w:ilvl w:val="0"/>
          <w:numId w:val="25"/>
        </w:numPr>
        <w:tabs>
          <w:tab w:val="left" w:pos="463"/>
        </w:tabs>
        <w:autoSpaceDE w:val="0"/>
        <w:autoSpaceDN w:val="0"/>
        <w:spacing w:after="0" w:line="275" w:lineRule="exac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Гъвкавост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вариативно</w:t>
      </w:r>
      <w:r w:rsidR="00FD3DE8" w:rsidRPr="00CC16D5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="00FD3DE8" w:rsidRPr="00CC16D5">
        <w:rPr>
          <w:rFonts w:ascii="Times New Roman" w:hAnsi="Times New Roman" w:cs="Times New Roman"/>
          <w:sz w:val="24"/>
          <w:szCs w:val="24"/>
        </w:rPr>
        <w:t xml:space="preserve"> в организацията на материалната</w:t>
      </w:r>
      <w:r w:rsidR="00FD3DE8" w:rsidRPr="00CC16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D3DE8" w:rsidRPr="00CC16D5">
        <w:rPr>
          <w:rFonts w:ascii="Times New Roman" w:hAnsi="Times New Roman" w:cs="Times New Roman"/>
          <w:sz w:val="24"/>
          <w:szCs w:val="24"/>
        </w:rPr>
        <w:t>среда.</w:t>
      </w:r>
    </w:p>
    <w:p w14:paraId="7DE34405" w14:textId="77777777" w:rsidR="00FD3DE8" w:rsidRPr="00CC16D5" w:rsidRDefault="00FD3DE8" w:rsidP="00700026">
      <w:pPr>
        <w:pStyle w:val="a5"/>
        <w:widowControl w:val="0"/>
        <w:numPr>
          <w:ilvl w:val="0"/>
          <w:numId w:val="25"/>
        </w:numPr>
        <w:tabs>
          <w:tab w:val="left" w:pos="46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16D5">
        <w:rPr>
          <w:rFonts w:ascii="Times New Roman" w:hAnsi="Times New Roman" w:cs="Times New Roman"/>
          <w:sz w:val="24"/>
          <w:szCs w:val="24"/>
        </w:rPr>
        <w:t>Творческо</w:t>
      </w:r>
      <w:r w:rsidRPr="00CC16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C16D5">
        <w:rPr>
          <w:rFonts w:ascii="Times New Roman" w:hAnsi="Times New Roman" w:cs="Times New Roman"/>
          <w:sz w:val="24"/>
          <w:szCs w:val="24"/>
        </w:rPr>
        <w:t>развитие.</w:t>
      </w:r>
    </w:p>
    <w:p w14:paraId="12B5761F" w14:textId="77777777" w:rsidR="00FD3DE8" w:rsidRPr="00CC16D5" w:rsidRDefault="00FD3DE8" w:rsidP="00700026">
      <w:pPr>
        <w:pStyle w:val="a5"/>
        <w:widowControl w:val="0"/>
        <w:numPr>
          <w:ilvl w:val="0"/>
          <w:numId w:val="25"/>
        </w:numPr>
        <w:tabs>
          <w:tab w:val="left" w:pos="46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16D5">
        <w:rPr>
          <w:rFonts w:ascii="Times New Roman" w:hAnsi="Times New Roman" w:cs="Times New Roman"/>
          <w:sz w:val="24"/>
          <w:szCs w:val="24"/>
        </w:rPr>
        <w:t>Решаване на</w:t>
      </w:r>
      <w:r w:rsidRPr="00CC16D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CC16D5">
        <w:rPr>
          <w:rFonts w:ascii="Times New Roman" w:hAnsi="Times New Roman" w:cs="Times New Roman"/>
          <w:sz w:val="24"/>
          <w:szCs w:val="24"/>
        </w:rPr>
        <w:t>проблемите.</w:t>
      </w:r>
    </w:p>
    <w:p w14:paraId="568131F1" w14:textId="77777777" w:rsidR="00FD3DE8" w:rsidRPr="00CC16D5" w:rsidRDefault="00FD3DE8" w:rsidP="00700026">
      <w:pPr>
        <w:pStyle w:val="a5"/>
        <w:widowControl w:val="0"/>
        <w:numPr>
          <w:ilvl w:val="0"/>
          <w:numId w:val="25"/>
        </w:numPr>
        <w:tabs>
          <w:tab w:val="left" w:pos="463"/>
        </w:tabs>
        <w:autoSpaceDE w:val="0"/>
        <w:autoSpaceDN w:val="0"/>
        <w:spacing w:after="0" w:line="275" w:lineRule="exact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16D5">
        <w:rPr>
          <w:rFonts w:ascii="Times New Roman" w:hAnsi="Times New Roman" w:cs="Times New Roman"/>
          <w:sz w:val="24"/>
          <w:szCs w:val="24"/>
        </w:rPr>
        <w:t>Промяна в мотивите и нагласите на педагогическия</w:t>
      </w:r>
      <w:r w:rsidRPr="00CC16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C16D5">
        <w:rPr>
          <w:rFonts w:ascii="Times New Roman" w:hAnsi="Times New Roman" w:cs="Times New Roman"/>
          <w:sz w:val="24"/>
          <w:szCs w:val="24"/>
        </w:rPr>
        <w:t>колектив.</w:t>
      </w:r>
    </w:p>
    <w:p w14:paraId="3565CA9C" w14:textId="77777777" w:rsidR="00FD3DE8" w:rsidRPr="00CC16D5" w:rsidRDefault="00FD3DE8" w:rsidP="00700026">
      <w:pPr>
        <w:pStyle w:val="a5"/>
        <w:widowControl w:val="0"/>
        <w:numPr>
          <w:ilvl w:val="0"/>
          <w:numId w:val="25"/>
        </w:numPr>
        <w:tabs>
          <w:tab w:val="left" w:pos="494"/>
        </w:tabs>
        <w:autoSpaceDE w:val="0"/>
        <w:autoSpaceDN w:val="0"/>
        <w:spacing w:after="0" w:line="240" w:lineRule="auto"/>
        <w:ind w:right="51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16D5">
        <w:rPr>
          <w:rFonts w:ascii="Times New Roman" w:hAnsi="Times New Roman" w:cs="Times New Roman"/>
          <w:sz w:val="24"/>
          <w:szCs w:val="24"/>
        </w:rPr>
        <w:t>Емоционален комфорт</w:t>
      </w:r>
      <w:r w:rsidR="00FB16F4">
        <w:rPr>
          <w:rFonts w:ascii="Times New Roman" w:hAnsi="Times New Roman" w:cs="Times New Roman"/>
          <w:sz w:val="24"/>
          <w:szCs w:val="24"/>
        </w:rPr>
        <w:t xml:space="preserve"> и успешна адаптация на децата. </w:t>
      </w:r>
      <w:r w:rsidRPr="00CC16D5">
        <w:rPr>
          <w:rFonts w:ascii="Times New Roman" w:hAnsi="Times New Roman" w:cs="Times New Roman"/>
          <w:sz w:val="24"/>
          <w:szCs w:val="24"/>
        </w:rPr>
        <w:t xml:space="preserve">„Вграждане“ на </w:t>
      </w:r>
      <w:r w:rsidR="005C7671">
        <w:rPr>
          <w:rFonts w:ascii="Times New Roman" w:hAnsi="Times New Roman" w:cs="Times New Roman"/>
          <w:sz w:val="24"/>
          <w:szCs w:val="24"/>
        </w:rPr>
        <w:t xml:space="preserve">   </w:t>
      </w:r>
      <w:r w:rsidRPr="00CC16D5">
        <w:rPr>
          <w:rFonts w:ascii="Times New Roman" w:hAnsi="Times New Roman" w:cs="Times New Roman"/>
          <w:sz w:val="24"/>
          <w:szCs w:val="24"/>
        </w:rPr>
        <w:t xml:space="preserve">детето чрез социализацията му в общността. Формиране на чувство за </w:t>
      </w:r>
      <w:proofErr w:type="spellStart"/>
      <w:r w:rsidRPr="00CC16D5">
        <w:rPr>
          <w:rFonts w:ascii="Times New Roman" w:hAnsi="Times New Roman" w:cs="Times New Roman"/>
          <w:sz w:val="24"/>
          <w:szCs w:val="24"/>
        </w:rPr>
        <w:t>приобщеност</w:t>
      </w:r>
      <w:proofErr w:type="spellEnd"/>
      <w:r w:rsidRPr="00CC16D5">
        <w:rPr>
          <w:rFonts w:ascii="Times New Roman" w:hAnsi="Times New Roman" w:cs="Times New Roman"/>
          <w:sz w:val="24"/>
          <w:szCs w:val="24"/>
        </w:rPr>
        <w:t xml:space="preserve"> към социалната среда.</w:t>
      </w:r>
    </w:p>
    <w:p w14:paraId="1D1A9745" w14:textId="77777777" w:rsidR="00FD3DE8" w:rsidRPr="00CC16D5" w:rsidRDefault="00FD3DE8" w:rsidP="00700026">
      <w:pPr>
        <w:pStyle w:val="a5"/>
        <w:widowControl w:val="0"/>
        <w:numPr>
          <w:ilvl w:val="0"/>
          <w:numId w:val="25"/>
        </w:numPr>
        <w:tabs>
          <w:tab w:val="left" w:pos="46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16D5">
        <w:rPr>
          <w:rFonts w:ascii="Times New Roman" w:hAnsi="Times New Roman" w:cs="Times New Roman"/>
          <w:sz w:val="24"/>
          <w:szCs w:val="24"/>
        </w:rPr>
        <w:t>Използване на нови педагогически</w:t>
      </w:r>
      <w:r w:rsidRPr="00CC16D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CC16D5">
        <w:rPr>
          <w:rFonts w:ascii="Times New Roman" w:hAnsi="Times New Roman" w:cs="Times New Roman"/>
          <w:sz w:val="24"/>
          <w:szCs w:val="24"/>
        </w:rPr>
        <w:t>технологии.</w:t>
      </w:r>
    </w:p>
    <w:p w14:paraId="2029E851" w14:textId="77777777" w:rsidR="00FD3DE8" w:rsidRPr="00CC16D5" w:rsidRDefault="00FD3DE8" w:rsidP="00700026">
      <w:pPr>
        <w:pStyle w:val="a5"/>
        <w:widowControl w:val="0"/>
        <w:numPr>
          <w:ilvl w:val="0"/>
          <w:numId w:val="25"/>
        </w:numPr>
        <w:tabs>
          <w:tab w:val="left" w:pos="46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16D5">
        <w:rPr>
          <w:rFonts w:ascii="Times New Roman" w:hAnsi="Times New Roman" w:cs="Times New Roman"/>
          <w:sz w:val="24"/>
          <w:szCs w:val="24"/>
        </w:rPr>
        <w:t>Мобилност на мениджърските и управленските функции на</w:t>
      </w:r>
      <w:r w:rsidRPr="00CC16D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CC16D5">
        <w:rPr>
          <w:rFonts w:ascii="Times New Roman" w:hAnsi="Times New Roman" w:cs="Times New Roman"/>
          <w:sz w:val="24"/>
          <w:szCs w:val="24"/>
        </w:rPr>
        <w:t>директора.</w:t>
      </w:r>
    </w:p>
    <w:p w14:paraId="02C23263" w14:textId="77777777" w:rsidR="00FD3DE8" w:rsidRPr="00CC16D5" w:rsidRDefault="00FD3DE8" w:rsidP="00700026">
      <w:pPr>
        <w:pStyle w:val="a5"/>
        <w:widowControl w:val="0"/>
        <w:numPr>
          <w:ilvl w:val="0"/>
          <w:numId w:val="25"/>
        </w:numPr>
        <w:tabs>
          <w:tab w:val="left" w:pos="497"/>
        </w:tabs>
        <w:autoSpaceDE w:val="0"/>
        <w:autoSpaceDN w:val="0"/>
        <w:spacing w:after="0" w:line="240" w:lineRule="auto"/>
        <w:ind w:right="5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C16D5">
        <w:rPr>
          <w:rFonts w:ascii="Times New Roman" w:hAnsi="Times New Roman" w:cs="Times New Roman"/>
          <w:sz w:val="24"/>
          <w:szCs w:val="24"/>
        </w:rPr>
        <w:t>Разширяване на ползотворните контакти на детската градина с другите социални и обществени</w:t>
      </w:r>
      <w:r w:rsidRPr="00CC16D5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C16D5">
        <w:rPr>
          <w:rFonts w:ascii="Times New Roman" w:hAnsi="Times New Roman" w:cs="Times New Roman"/>
          <w:sz w:val="24"/>
          <w:szCs w:val="24"/>
        </w:rPr>
        <w:t>фактори.</w:t>
      </w:r>
    </w:p>
    <w:p w14:paraId="6F13B3F6" w14:textId="77777777" w:rsidR="00FD3DE8" w:rsidRPr="00CC16D5" w:rsidRDefault="00FD3DE8" w:rsidP="00700026">
      <w:pPr>
        <w:pStyle w:val="a5"/>
        <w:widowControl w:val="0"/>
        <w:numPr>
          <w:ilvl w:val="0"/>
          <w:numId w:val="25"/>
        </w:numPr>
        <w:tabs>
          <w:tab w:val="left" w:pos="463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16D5">
        <w:rPr>
          <w:rFonts w:ascii="Times New Roman" w:hAnsi="Times New Roman" w:cs="Times New Roman"/>
          <w:sz w:val="24"/>
          <w:szCs w:val="24"/>
        </w:rPr>
        <w:t>Педагогизиране</w:t>
      </w:r>
      <w:proofErr w:type="spellEnd"/>
      <w:r w:rsidRPr="00CC16D5">
        <w:rPr>
          <w:rFonts w:ascii="Times New Roman" w:hAnsi="Times New Roman" w:cs="Times New Roman"/>
          <w:sz w:val="24"/>
          <w:szCs w:val="24"/>
        </w:rPr>
        <w:t xml:space="preserve"> на родителската</w:t>
      </w:r>
      <w:r w:rsidRPr="00CC16D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CC16D5">
        <w:rPr>
          <w:rFonts w:ascii="Times New Roman" w:hAnsi="Times New Roman" w:cs="Times New Roman"/>
          <w:sz w:val="24"/>
          <w:szCs w:val="24"/>
        </w:rPr>
        <w:t>общност.</w:t>
      </w:r>
    </w:p>
    <w:p w14:paraId="61EBE6D1" w14:textId="77777777" w:rsidR="00FD3DE8" w:rsidRPr="00CC16D5" w:rsidRDefault="00FD3DE8" w:rsidP="00780BCF">
      <w:pPr>
        <w:pStyle w:val="a3"/>
        <w:spacing w:before="11"/>
        <w:jc w:val="both"/>
        <w:rPr>
          <w:sz w:val="24"/>
          <w:szCs w:val="24"/>
        </w:rPr>
      </w:pPr>
    </w:p>
    <w:p w14:paraId="3202D9D6" w14:textId="77777777" w:rsidR="00FD3DE8" w:rsidRPr="00CC16D5" w:rsidRDefault="00FD3DE8" w:rsidP="00780BCF">
      <w:pPr>
        <w:pStyle w:val="a3"/>
        <w:tabs>
          <w:tab w:val="left" w:pos="942"/>
        </w:tabs>
        <w:spacing w:line="275" w:lineRule="exact"/>
        <w:ind w:left="222"/>
        <w:jc w:val="both"/>
        <w:rPr>
          <w:sz w:val="24"/>
          <w:szCs w:val="24"/>
        </w:rPr>
      </w:pPr>
      <w:r w:rsidRPr="00CC16D5">
        <w:rPr>
          <w:sz w:val="24"/>
          <w:szCs w:val="24"/>
        </w:rPr>
        <w:t>.</w:t>
      </w:r>
      <w:r w:rsidRPr="00CC16D5">
        <w:rPr>
          <w:sz w:val="24"/>
          <w:szCs w:val="24"/>
        </w:rPr>
        <w:tab/>
      </w:r>
      <w:r w:rsidRPr="00F33C2E">
        <w:rPr>
          <w:b/>
          <w:sz w:val="24"/>
          <w:szCs w:val="24"/>
        </w:rPr>
        <w:t>VІІ</w:t>
      </w:r>
      <w:r w:rsidR="00F33C2E">
        <w:rPr>
          <w:b/>
          <w:sz w:val="24"/>
          <w:szCs w:val="24"/>
          <w:lang w:val="en-US"/>
        </w:rPr>
        <w:t>I</w:t>
      </w:r>
      <w:r w:rsidRPr="00F33C2E">
        <w:rPr>
          <w:b/>
          <w:sz w:val="24"/>
          <w:szCs w:val="24"/>
        </w:rPr>
        <w:t xml:space="preserve">. </w:t>
      </w:r>
      <w:r w:rsidR="002D51B6" w:rsidRPr="00F33C2E">
        <w:rPr>
          <w:b/>
          <w:sz w:val="24"/>
          <w:szCs w:val="24"/>
        </w:rPr>
        <w:t>ОБЩИ</w:t>
      </w:r>
      <w:r w:rsidR="002D51B6" w:rsidRPr="00F33C2E">
        <w:rPr>
          <w:b/>
          <w:spacing w:val="-1"/>
          <w:sz w:val="24"/>
          <w:szCs w:val="24"/>
        </w:rPr>
        <w:t xml:space="preserve"> </w:t>
      </w:r>
      <w:r w:rsidR="002D51B6" w:rsidRPr="00F33C2E">
        <w:rPr>
          <w:b/>
          <w:sz w:val="24"/>
          <w:szCs w:val="24"/>
        </w:rPr>
        <w:t>ПОЛОЖЕНИЯ</w:t>
      </w:r>
    </w:p>
    <w:p w14:paraId="326BAE86" w14:textId="77777777" w:rsidR="00CD6A20" w:rsidRDefault="00CD6A20" w:rsidP="00CD6A20">
      <w:pPr>
        <w:pStyle w:val="a5"/>
        <w:widowControl w:val="0"/>
        <w:tabs>
          <w:tab w:val="left" w:pos="1224"/>
        </w:tabs>
        <w:autoSpaceDE w:val="0"/>
        <w:autoSpaceDN w:val="0"/>
        <w:spacing w:after="0" w:line="240" w:lineRule="auto"/>
        <w:ind w:left="942" w:right="5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81324F7" w14:textId="77777777" w:rsidR="00FD3DE8" w:rsidRPr="00CD6A20" w:rsidRDefault="005B3FA2" w:rsidP="00700026">
      <w:pPr>
        <w:pStyle w:val="a5"/>
        <w:widowControl w:val="0"/>
        <w:numPr>
          <w:ilvl w:val="0"/>
          <w:numId w:val="26"/>
        </w:numPr>
        <w:tabs>
          <w:tab w:val="left" w:pos="1224"/>
        </w:tabs>
        <w:autoSpaceDE w:val="0"/>
        <w:autoSpaceDN w:val="0"/>
        <w:spacing w:after="0" w:line="240" w:lineRule="auto"/>
        <w:ind w:right="5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Стратегията </w:t>
      </w:r>
      <w:r w:rsidR="005C7671" w:rsidRPr="00CD6A20">
        <w:rPr>
          <w:rFonts w:ascii="Times New Roman" w:hAnsi="Times New Roman" w:cs="Times New Roman"/>
          <w:sz w:val="24"/>
          <w:szCs w:val="24"/>
        </w:rPr>
        <w:t xml:space="preserve">е </w:t>
      </w:r>
      <w:r w:rsidR="00FD3DE8" w:rsidRPr="00CD6A20">
        <w:rPr>
          <w:rFonts w:ascii="Times New Roman" w:hAnsi="Times New Roman" w:cs="Times New Roman"/>
          <w:sz w:val="24"/>
          <w:szCs w:val="24"/>
        </w:rPr>
        <w:t xml:space="preserve"> документ, който</w:t>
      </w:r>
      <w:r w:rsidR="005C7671" w:rsidRPr="00CD6A20">
        <w:rPr>
          <w:rFonts w:ascii="Times New Roman" w:hAnsi="Times New Roman" w:cs="Times New Roman"/>
          <w:sz w:val="24"/>
          <w:szCs w:val="24"/>
        </w:rPr>
        <w:t xml:space="preserve"> ще</w:t>
      </w:r>
      <w:r w:rsidR="00FD3DE8" w:rsidRPr="00CD6A20">
        <w:rPr>
          <w:rFonts w:ascii="Times New Roman" w:hAnsi="Times New Roman" w:cs="Times New Roman"/>
          <w:sz w:val="24"/>
          <w:szCs w:val="24"/>
        </w:rPr>
        <w:t xml:space="preserve"> регламентира дейността на детската градина.</w:t>
      </w:r>
    </w:p>
    <w:p w14:paraId="417E1336" w14:textId="77777777" w:rsidR="00FD3DE8" w:rsidRPr="00CD6A20" w:rsidRDefault="005B3FA2" w:rsidP="00700026">
      <w:pPr>
        <w:pStyle w:val="a5"/>
        <w:widowControl w:val="0"/>
        <w:numPr>
          <w:ilvl w:val="0"/>
          <w:numId w:val="26"/>
        </w:numPr>
        <w:tabs>
          <w:tab w:val="left" w:pos="1202"/>
        </w:tabs>
        <w:autoSpaceDE w:val="0"/>
        <w:autoSpaceDN w:val="0"/>
        <w:spacing w:after="0" w:line="240" w:lineRule="auto"/>
        <w:ind w:right="5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Стратегията </w:t>
      </w:r>
      <w:r w:rsidR="005C7671" w:rsidRPr="00CD6A20">
        <w:rPr>
          <w:rFonts w:ascii="Times New Roman" w:hAnsi="Times New Roman" w:cs="Times New Roman"/>
          <w:sz w:val="24"/>
          <w:szCs w:val="24"/>
        </w:rPr>
        <w:t xml:space="preserve">ще </w:t>
      </w:r>
      <w:r w:rsidR="00FD3DE8" w:rsidRPr="00CD6A20">
        <w:rPr>
          <w:rFonts w:ascii="Times New Roman" w:hAnsi="Times New Roman" w:cs="Times New Roman"/>
          <w:sz w:val="24"/>
          <w:szCs w:val="24"/>
        </w:rPr>
        <w:t>се приема на Педагогически съ</w:t>
      </w:r>
      <w:r w:rsidR="00CD6A20">
        <w:rPr>
          <w:rFonts w:ascii="Times New Roman" w:hAnsi="Times New Roman" w:cs="Times New Roman"/>
          <w:sz w:val="24"/>
          <w:szCs w:val="24"/>
        </w:rPr>
        <w:t xml:space="preserve">вет. Изпълнението на </w:t>
      </w:r>
      <w:r>
        <w:rPr>
          <w:rFonts w:ascii="Times New Roman" w:hAnsi="Times New Roman" w:cs="Times New Roman"/>
          <w:sz w:val="24"/>
          <w:szCs w:val="24"/>
        </w:rPr>
        <w:t>Стратегията</w:t>
      </w:r>
      <w:r w:rsidR="00FD3DE8" w:rsidRPr="00CD6A20">
        <w:rPr>
          <w:rFonts w:ascii="Times New Roman" w:hAnsi="Times New Roman" w:cs="Times New Roman"/>
          <w:sz w:val="24"/>
          <w:szCs w:val="24"/>
        </w:rPr>
        <w:t xml:space="preserve"> </w:t>
      </w:r>
      <w:r w:rsidR="005C7671" w:rsidRPr="00CD6A20">
        <w:rPr>
          <w:rFonts w:ascii="Times New Roman" w:hAnsi="Times New Roman" w:cs="Times New Roman"/>
          <w:sz w:val="24"/>
          <w:szCs w:val="24"/>
        </w:rPr>
        <w:t xml:space="preserve">ще </w:t>
      </w:r>
      <w:r w:rsidR="00FD3DE8" w:rsidRPr="00CD6A20">
        <w:rPr>
          <w:rFonts w:ascii="Times New Roman" w:hAnsi="Times New Roman" w:cs="Times New Roman"/>
          <w:sz w:val="24"/>
          <w:szCs w:val="24"/>
        </w:rPr>
        <w:t>се отчита пред Педагогическия</w:t>
      </w:r>
      <w:r w:rsidR="00FD3DE8" w:rsidRPr="00CD6A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D3DE8" w:rsidRPr="00CD6A20">
        <w:rPr>
          <w:rFonts w:ascii="Times New Roman" w:hAnsi="Times New Roman" w:cs="Times New Roman"/>
          <w:sz w:val="24"/>
          <w:szCs w:val="24"/>
        </w:rPr>
        <w:t>съвет.</w:t>
      </w:r>
    </w:p>
    <w:p w14:paraId="1CB3E5A5" w14:textId="77777777" w:rsidR="00CD6A20" w:rsidRPr="00CD6A20" w:rsidRDefault="005B3FA2" w:rsidP="00700026">
      <w:pPr>
        <w:pStyle w:val="a5"/>
        <w:widowControl w:val="0"/>
        <w:numPr>
          <w:ilvl w:val="0"/>
          <w:numId w:val="26"/>
        </w:numPr>
        <w:tabs>
          <w:tab w:val="left" w:pos="112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Стратегията</w:t>
      </w:r>
      <w:r w:rsidR="005C7671" w:rsidRPr="00CD6A20">
        <w:rPr>
          <w:rFonts w:ascii="Times New Roman" w:hAnsi="Times New Roman" w:cs="Times New Roman"/>
          <w:sz w:val="24"/>
          <w:szCs w:val="24"/>
        </w:rPr>
        <w:t xml:space="preserve"> ще</w:t>
      </w:r>
      <w:r w:rsidR="00FD3DE8" w:rsidRPr="00CD6A20">
        <w:rPr>
          <w:rFonts w:ascii="Times New Roman" w:hAnsi="Times New Roman" w:cs="Times New Roman"/>
          <w:sz w:val="24"/>
          <w:szCs w:val="24"/>
        </w:rPr>
        <w:t xml:space="preserve"> се актуализира на</w:t>
      </w:r>
      <w:r w:rsidR="00FD3DE8" w:rsidRPr="00CD6A2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D8486A">
        <w:rPr>
          <w:rFonts w:ascii="Times New Roman" w:hAnsi="Times New Roman" w:cs="Times New Roman"/>
          <w:sz w:val="24"/>
          <w:szCs w:val="24"/>
        </w:rPr>
        <w:t>4</w:t>
      </w:r>
      <w:r w:rsidR="00F0287A" w:rsidRPr="00CD6A20">
        <w:rPr>
          <w:rFonts w:ascii="Times New Roman" w:hAnsi="Times New Roman" w:cs="Times New Roman"/>
          <w:sz w:val="24"/>
          <w:szCs w:val="24"/>
        </w:rPr>
        <w:t xml:space="preserve"> </w:t>
      </w:r>
      <w:r w:rsidR="00FD3DE8" w:rsidRPr="00CD6A20">
        <w:rPr>
          <w:rFonts w:ascii="Times New Roman" w:hAnsi="Times New Roman" w:cs="Times New Roman"/>
          <w:sz w:val="24"/>
          <w:szCs w:val="24"/>
        </w:rPr>
        <w:t>години.</w:t>
      </w:r>
    </w:p>
    <w:p w14:paraId="3C7DBB6A" w14:textId="77777777" w:rsidR="00FD3DE8" w:rsidRPr="00CD6A20" w:rsidRDefault="005B3FA2" w:rsidP="00700026">
      <w:pPr>
        <w:pStyle w:val="a5"/>
        <w:widowControl w:val="0"/>
        <w:numPr>
          <w:ilvl w:val="0"/>
          <w:numId w:val="26"/>
        </w:numPr>
        <w:tabs>
          <w:tab w:val="left" w:pos="1124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Сратегията</w:t>
      </w:r>
      <w:proofErr w:type="spellEnd"/>
      <w:r w:rsidR="005C7671" w:rsidRPr="00CD6A20">
        <w:rPr>
          <w:rFonts w:ascii="Times New Roman" w:hAnsi="Times New Roman" w:cs="Times New Roman"/>
          <w:sz w:val="24"/>
          <w:szCs w:val="24"/>
        </w:rPr>
        <w:t xml:space="preserve"> ще</w:t>
      </w:r>
      <w:r w:rsidR="00FD3DE8" w:rsidRPr="00CD6A20">
        <w:rPr>
          <w:rFonts w:ascii="Times New Roman" w:hAnsi="Times New Roman" w:cs="Times New Roman"/>
          <w:sz w:val="24"/>
          <w:szCs w:val="24"/>
        </w:rPr>
        <w:t xml:space="preserve"> намира израз в Годишн</w:t>
      </w:r>
      <w:r w:rsidR="00CD6A20" w:rsidRPr="00CD6A20">
        <w:rPr>
          <w:rFonts w:ascii="Times New Roman" w:hAnsi="Times New Roman" w:cs="Times New Roman"/>
          <w:sz w:val="24"/>
          <w:szCs w:val="24"/>
        </w:rPr>
        <w:t xml:space="preserve">ите планове за работа на </w:t>
      </w:r>
      <w:proofErr w:type="spellStart"/>
      <w:r w:rsidR="00CD6A20" w:rsidRPr="00CD6A20">
        <w:rPr>
          <w:rFonts w:ascii="Times New Roman" w:hAnsi="Times New Roman" w:cs="Times New Roman"/>
          <w:sz w:val="24"/>
          <w:szCs w:val="24"/>
        </w:rPr>
        <w:t>ДГ</w:t>
      </w:r>
      <w:r w:rsidR="00F0287A" w:rsidRPr="00CD6A20">
        <w:rPr>
          <w:rFonts w:ascii="Times New Roman" w:hAnsi="Times New Roman" w:cs="Times New Roman"/>
          <w:sz w:val="24"/>
          <w:szCs w:val="24"/>
        </w:rPr>
        <w:t>,,Пролет</w:t>
      </w:r>
      <w:proofErr w:type="spellEnd"/>
      <w:r w:rsidR="00F0287A" w:rsidRPr="00CD6A20">
        <w:rPr>
          <w:rFonts w:ascii="Times New Roman" w:hAnsi="Times New Roman" w:cs="Times New Roman"/>
          <w:sz w:val="24"/>
          <w:szCs w:val="24"/>
        </w:rPr>
        <w:t>”</w:t>
      </w:r>
      <w:r w:rsidR="00FD3DE8" w:rsidRPr="00CD6A20">
        <w:rPr>
          <w:rFonts w:ascii="Times New Roman" w:hAnsi="Times New Roman" w:cs="Times New Roman"/>
          <w:sz w:val="24"/>
          <w:szCs w:val="24"/>
        </w:rPr>
        <w:t xml:space="preserve">, които се приемат за всяка учебна година от Педагогическия съвет. Същите </w:t>
      </w:r>
      <w:r w:rsidR="005C7671" w:rsidRPr="00CD6A20">
        <w:rPr>
          <w:rFonts w:ascii="Times New Roman" w:hAnsi="Times New Roman" w:cs="Times New Roman"/>
          <w:sz w:val="24"/>
          <w:szCs w:val="24"/>
        </w:rPr>
        <w:t xml:space="preserve">ще </w:t>
      </w:r>
      <w:r w:rsidR="00FD3DE8" w:rsidRPr="00CD6A20">
        <w:rPr>
          <w:rFonts w:ascii="Times New Roman" w:hAnsi="Times New Roman" w:cs="Times New Roman"/>
          <w:sz w:val="24"/>
          <w:szCs w:val="24"/>
        </w:rPr>
        <w:t>се анализират в края на учебната година и се поставят целите и задачите за следващата</w:t>
      </w:r>
      <w:r w:rsidR="00FD3DE8" w:rsidRPr="00CD6A2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D3DE8" w:rsidRPr="00CD6A20">
        <w:rPr>
          <w:rFonts w:ascii="Times New Roman" w:hAnsi="Times New Roman" w:cs="Times New Roman"/>
          <w:sz w:val="24"/>
          <w:szCs w:val="24"/>
        </w:rPr>
        <w:t>такава.</w:t>
      </w:r>
    </w:p>
    <w:p w14:paraId="3E8BAE7F" w14:textId="77777777" w:rsidR="00FD3DE8" w:rsidRPr="00CC16D5" w:rsidRDefault="00FD3DE8" w:rsidP="00FD3DE8">
      <w:pPr>
        <w:pStyle w:val="3"/>
        <w:ind w:left="462"/>
        <w:rPr>
          <w:rFonts w:ascii="Times New Roman" w:hAnsi="Times New Roman" w:cs="Times New Roman"/>
          <w:sz w:val="24"/>
          <w:szCs w:val="24"/>
        </w:rPr>
      </w:pPr>
      <w:r w:rsidRPr="00CC16D5">
        <w:rPr>
          <w:rFonts w:ascii="Times New Roman" w:hAnsi="Times New Roman" w:cs="Times New Roman"/>
          <w:sz w:val="24"/>
          <w:szCs w:val="24"/>
        </w:rPr>
        <w:t>ЗАКЛЮЧЕНИЕ</w:t>
      </w:r>
    </w:p>
    <w:p w14:paraId="0FB20193" w14:textId="77777777" w:rsidR="00FD3DE8" w:rsidRPr="00CC16D5" w:rsidRDefault="00540F59" w:rsidP="00FD3DE8">
      <w:pPr>
        <w:pStyle w:val="a3"/>
        <w:spacing w:before="25" w:line="261" w:lineRule="auto"/>
        <w:ind w:left="222" w:right="5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A849E7">
        <w:rPr>
          <w:sz w:val="24"/>
          <w:szCs w:val="24"/>
        </w:rPr>
        <w:t xml:space="preserve">       </w:t>
      </w:r>
      <w:r w:rsidR="00FD3DE8" w:rsidRPr="00CC16D5">
        <w:rPr>
          <w:sz w:val="24"/>
          <w:szCs w:val="24"/>
        </w:rPr>
        <w:t>За оптималното организиране живота на децата в детското заведение е много важно да се осигурят условия за пълноценно водене на възпитателно-образователния процес: добра битова среда и добър микроклимат в колектива. В центъра на всичко трябва да бъде детето с неговите индивидуални особености и възможности, с творческите му заложби и личн</w:t>
      </w:r>
      <w:r w:rsidR="00CC0D39">
        <w:rPr>
          <w:sz w:val="24"/>
          <w:szCs w:val="24"/>
        </w:rPr>
        <w:t>остн</w:t>
      </w:r>
      <w:r w:rsidR="00FD3DE8" w:rsidRPr="00CC16D5">
        <w:rPr>
          <w:sz w:val="24"/>
          <w:szCs w:val="24"/>
        </w:rPr>
        <w:t>и интереси. За динамичното овладяване на знанията и уменията и пълноценната бъдеща реализация в гражданското общество е необходима система от целенасочени педагогически въздействия, адекватни методи и подходящи стимули, които постоянно да се променят и адапти</w:t>
      </w:r>
      <w:r w:rsidR="00CC16D5">
        <w:rPr>
          <w:sz w:val="24"/>
          <w:szCs w:val="24"/>
        </w:rPr>
        <w:t>рат към динамичните обществено-</w:t>
      </w:r>
      <w:r w:rsidR="00FD3DE8" w:rsidRPr="00CC16D5">
        <w:rPr>
          <w:sz w:val="24"/>
          <w:szCs w:val="24"/>
        </w:rPr>
        <w:t>икономически характеристики на съвремието</w:t>
      </w:r>
      <w:r w:rsidR="00FD3DE8" w:rsidRPr="00CC16D5">
        <w:rPr>
          <w:spacing w:val="-3"/>
          <w:sz w:val="24"/>
          <w:szCs w:val="24"/>
        </w:rPr>
        <w:t xml:space="preserve"> </w:t>
      </w:r>
      <w:r w:rsidR="00FD3DE8" w:rsidRPr="00CC16D5">
        <w:rPr>
          <w:sz w:val="24"/>
          <w:szCs w:val="24"/>
        </w:rPr>
        <w:t>ни.</w:t>
      </w:r>
    </w:p>
    <w:p w14:paraId="3AF32A29" w14:textId="77777777" w:rsidR="00FD3DE8" w:rsidRPr="00CC16D5" w:rsidRDefault="005B3FA2" w:rsidP="00FD3DE8">
      <w:pPr>
        <w:pStyle w:val="a3"/>
        <w:spacing w:line="261" w:lineRule="auto"/>
        <w:ind w:left="222" w:right="435" w:firstLine="396"/>
        <w:rPr>
          <w:sz w:val="24"/>
          <w:szCs w:val="24"/>
        </w:rPr>
      </w:pPr>
      <w:r>
        <w:rPr>
          <w:sz w:val="24"/>
          <w:szCs w:val="24"/>
        </w:rPr>
        <w:t>Ето защо тази СТРАТЕГИЯ</w:t>
      </w:r>
      <w:r w:rsidRPr="00CC16D5">
        <w:rPr>
          <w:sz w:val="24"/>
          <w:szCs w:val="24"/>
        </w:rPr>
        <w:t xml:space="preserve"> </w:t>
      </w:r>
      <w:r w:rsidR="00FD3DE8" w:rsidRPr="00CC16D5">
        <w:rPr>
          <w:sz w:val="24"/>
          <w:szCs w:val="24"/>
        </w:rPr>
        <w:t>е отворена система. Тя подлежи на промени, ревизиране и актуализиране,</w:t>
      </w:r>
      <w:r w:rsidR="00A849E7">
        <w:rPr>
          <w:sz w:val="24"/>
          <w:szCs w:val="24"/>
        </w:rPr>
        <w:t xml:space="preserve"> </w:t>
      </w:r>
      <w:r w:rsidR="00FD3DE8" w:rsidRPr="00CC16D5">
        <w:rPr>
          <w:sz w:val="24"/>
          <w:szCs w:val="24"/>
        </w:rPr>
        <w:t xml:space="preserve"> както в обществено-икономически и социален, така и в научен аспект. Но тези промени няма да променят радикално основните идеи и началния замисъл, вложен в нея.</w:t>
      </w:r>
    </w:p>
    <w:p w14:paraId="1DA544DB" w14:textId="77777777" w:rsidR="00FD3DE8" w:rsidRPr="005C7671" w:rsidRDefault="00540F59" w:rsidP="005C7671">
      <w:pPr>
        <w:pStyle w:val="a3"/>
        <w:spacing w:line="273" w:lineRule="exact"/>
        <w:ind w:left="222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B3FA2">
        <w:rPr>
          <w:sz w:val="24"/>
          <w:szCs w:val="24"/>
        </w:rPr>
        <w:t>Стратегията</w:t>
      </w:r>
      <w:r w:rsidR="00FD3DE8" w:rsidRPr="00CC16D5">
        <w:rPr>
          <w:sz w:val="24"/>
          <w:szCs w:val="24"/>
        </w:rPr>
        <w:t xml:space="preserve"> за развитието на детската градина </w:t>
      </w:r>
      <w:r w:rsidR="005C7671">
        <w:rPr>
          <w:sz w:val="24"/>
          <w:szCs w:val="24"/>
        </w:rPr>
        <w:t xml:space="preserve">ще </w:t>
      </w:r>
      <w:r w:rsidR="00FD3DE8" w:rsidRPr="00CC16D5">
        <w:rPr>
          <w:sz w:val="24"/>
          <w:szCs w:val="24"/>
        </w:rPr>
        <w:t>се актуализира в следните случаи:</w:t>
      </w:r>
    </w:p>
    <w:p w14:paraId="684F56DB" w14:textId="77777777" w:rsidR="005C7671" w:rsidRDefault="005C7671" w:rsidP="00700026">
      <w:pPr>
        <w:pStyle w:val="a5"/>
        <w:widowControl w:val="0"/>
        <w:numPr>
          <w:ilvl w:val="0"/>
          <w:numId w:val="27"/>
        </w:numPr>
        <w:tabs>
          <w:tab w:val="left" w:pos="1338"/>
          <w:tab w:val="left" w:pos="1339"/>
        </w:tabs>
        <w:autoSpaceDE w:val="0"/>
        <w:autoSpaceDN w:val="0"/>
        <w:spacing w:before="5" w:after="0" w:line="240" w:lineRule="auto"/>
        <w:rPr>
          <w:rFonts w:ascii="Times New Roman" w:hAnsi="Times New Roman" w:cs="Times New Roman"/>
          <w:sz w:val="24"/>
          <w:szCs w:val="24"/>
        </w:rPr>
      </w:pPr>
      <w:r w:rsidRPr="005C7671"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FD3DE8" w:rsidRPr="005C7671">
        <w:rPr>
          <w:rFonts w:ascii="Times New Roman" w:hAnsi="Times New Roman" w:cs="Times New Roman"/>
          <w:sz w:val="24"/>
          <w:szCs w:val="24"/>
        </w:rPr>
        <w:t xml:space="preserve"> случай на промени в организацията на де</w:t>
      </w:r>
      <w:r w:rsidR="00CC16D5" w:rsidRPr="005C7671">
        <w:rPr>
          <w:rFonts w:ascii="Times New Roman" w:hAnsi="Times New Roman" w:cs="Times New Roman"/>
          <w:sz w:val="24"/>
          <w:szCs w:val="24"/>
        </w:rPr>
        <w:t>й</w:t>
      </w:r>
      <w:r w:rsidR="00FD3DE8" w:rsidRPr="005C7671">
        <w:rPr>
          <w:rFonts w:ascii="Times New Roman" w:hAnsi="Times New Roman" w:cs="Times New Roman"/>
          <w:sz w:val="24"/>
          <w:szCs w:val="24"/>
        </w:rPr>
        <w:t>ността на детското</w:t>
      </w:r>
      <w:r w:rsidR="00FD3DE8" w:rsidRPr="005C7671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D3DE8" w:rsidRPr="005C7671">
        <w:rPr>
          <w:rFonts w:ascii="Times New Roman" w:hAnsi="Times New Roman" w:cs="Times New Roman"/>
          <w:sz w:val="24"/>
          <w:szCs w:val="24"/>
        </w:rPr>
        <w:t>заведение;</w:t>
      </w:r>
    </w:p>
    <w:p w14:paraId="46C3EC78" w14:textId="77777777" w:rsidR="00FD3DE8" w:rsidRPr="005C7671" w:rsidRDefault="005C7671" w:rsidP="00700026">
      <w:pPr>
        <w:pStyle w:val="a5"/>
        <w:widowControl w:val="0"/>
        <w:numPr>
          <w:ilvl w:val="0"/>
          <w:numId w:val="27"/>
        </w:numPr>
        <w:tabs>
          <w:tab w:val="left" w:pos="1338"/>
          <w:tab w:val="left" w:pos="1339"/>
        </w:tabs>
        <w:autoSpaceDE w:val="0"/>
        <w:autoSpaceDN w:val="0"/>
        <w:spacing w:before="5" w:after="0" w:line="240" w:lineRule="auto"/>
        <w:rPr>
          <w:rFonts w:ascii="Times New Roman" w:hAnsi="Times New Roman" w:cs="Times New Roman"/>
          <w:sz w:val="24"/>
          <w:szCs w:val="24"/>
        </w:rPr>
      </w:pPr>
      <w:r w:rsidRPr="005C7671">
        <w:rPr>
          <w:rFonts w:ascii="Times New Roman" w:hAnsi="Times New Roman" w:cs="Times New Roman"/>
          <w:sz w:val="24"/>
          <w:szCs w:val="24"/>
        </w:rPr>
        <w:t>П</w:t>
      </w:r>
      <w:r w:rsidR="00FD3DE8" w:rsidRPr="005C7671">
        <w:rPr>
          <w:rFonts w:ascii="Times New Roman" w:hAnsi="Times New Roman" w:cs="Times New Roman"/>
          <w:sz w:val="24"/>
          <w:szCs w:val="24"/>
        </w:rPr>
        <w:t xml:space="preserve">ри промяна на нормативната база в образованието, отнасящи се до </w:t>
      </w:r>
      <w:proofErr w:type="spellStart"/>
      <w:r w:rsidR="00FD3DE8" w:rsidRPr="005C7671">
        <w:rPr>
          <w:rFonts w:ascii="Times New Roman" w:hAnsi="Times New Roman" w:cs="Times New Roman"/>
          <w:sz w:val="24"/>
          <w:szCs w:val="24"/>
        </w:rPr>
        <w:t>педучилищното</w:t>
      </w:r>
      <w:proofErr w:type="spellEnd"/>
      <w:r w:rsidR="00FD3DE8" w:rsidRPr="005C7671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D3DE8" w:rsidRPr="005C7671">
        <w:rPr>
          <w:rFonts w:ascii="Times New Roman" w:hAnsi="Times New Roman" w:cs="Times New Roman"/>
          <w:sz w:val="24"/>
          <w:szCs w:val="24"/>
        </w:rPr>
        <w:t>образование.</w:t>
      </w:r>
    </w:p>
    <w:p w14:paraId="65539A6C" w14:textId="77777777" w:rsidR="00FD3DE8" w:rsidRPr="00CC16D5" w:rsidRDefault="00CD6A20" w:rsidP="00FD3DE8">
      <w:pPr>
        <w:pStyle w:val="a3"/>
        <w:spacing w:before="2" w:line="261" w:lineRule="auto"/>
        <w:ind w:left="222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B3FA2">
        <w:rPr>
          <w:sz w:val="24"/>
          <w:szCs w:val="24"/>
        </w:rPr>
        <w:t>На основата на тази Стратегия</w:t>
      </w:r>
      <w:r w:rsidR="00A849E7">
        <w:rPr>
          <w:sz w:val="24"/>
          <w:szCs w:val="24"/>
        </w:rPr>
        <w:t xml:space="preserve"> </w:t>
      </w:r>
      <w:r w:rsidR="00FD3DE8" w:rsidRPr="00CC16D5">
        <w:rPr>
          <w:sz w:val="24"/>
          <w:szCs w:val="24"/>
        </w:rPr>
        <w:t xml:space="preserve">всяка година </w:t>
      </w:r>
      <w:r w:rsidR="005C7671">
        <w:rPr>
          <w:sz w:val="24"/>
          <w:szCs w:val="24"/>
        </w:rPr>
        <w:t xml:space="preserve">ще </w:t>
      </w:r>
      <w:r>
        <w:rPr>
          <w:sz w:val="24"/>
          <w:szCs w:val="24"/>
        </w:rPr>
        <w:t xml:space="preserve">се разработва годишен план за </w:t>
      </w:r>
      <w:r w:rsidR="00FD3DE8" w:rsidRPr="00CC16D5">
        <w:rPr>
          <w:sz w:val="24"/>
          <w:szCs w:val="24"/>
        </w:rPr>
        <w:t>дейността на детската градина, с посочени конкретните отговорници и срокове за изпълнение.</w:t>
      </w:r>
    </w:p>
    <w:p w14:paraId="5358117A" w14:textId="77777777" w:rsidR="00FD3DE8" w:rsidRPr="00CC16D5" w:rsidRDefault="00FD3DE8" w:rsidP="00FD3DE8">
      <w:pPr>
        <w:pStyle w:val="a5"/>
        <w:widowControl w:val="0"/>
        <w:tabs>
          <w:tab w:val="left" w:pos="643"/>
        </w:tabs>
        <w:autoSpaceDE w:val="0"/>
        <w:autoSpaceDN w:val="0"/>
        <w:spacing w:before="1"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74A352E7" w14:textId="77777777" w:rsidR="00FD3DE8" w:rsidRPr="00CC16D5" w:rsidRDefault="00FD3DE8" w:rsidP="00FD3DE8">
      <w:pPr>
        <w:widowControl w:val="0"/>
        <w:tabs>
          <w:tab w:val="left" w:pos="643"/>
        </w:tabs>
        <w:autoSpaceDE w:val="0"/>
        <w:autoSpaceDN w:val="0"/>
        <w:spacing w:before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0631A" w14:textId="77777777" w:rsidR="00FD3DE8" w:rsidRPr="00CC16D5" w:rsidRDefault="00FD3DE8" w:rsidP="00FD3DE8">
      <w:pPr>
        <w:rPr>
          <w:rFonts w:ascii="Times New Roman" w:hAnsi="Times New Roman" w:cs="Times New Roman"/>
          <w:b/>
          <w:sz w:val="24"/>
          <w:szCs w:val="24"/>
        </w:rPr>
      </w:pPr>
    </w:p>
    <w:p w14:paraId="61D6A799" w14:textId="77777777" w:rsidR="00FD3DE8" w:rsidRPr="00CC16D5" w:rsidRDefault="00FD3DE8" w:rsidP="00FD3DE8">
      <w:pPr>
        <w:rPr>
          <w:rFonts w:ascii="Times New Roman" w:hAnsi="Times New Roman" w:cs="Times New Roman"/>
          <w:b/>
          <w:sz w:val="24"/>
          <w:szCs w:val="24"/>
        </w:rPr>
      </w:pPr>
    </w:p>
    <w:p w14:paraId="02E8798B" w14:textId="77777777" w:rsidR="00FD3DE8" w:rsidRPr="00CC16D5" w:rsidRDefault="00FD3DE8" w:rsidP="00FD3DE8">
      <w:pPr>
        <w:rPr>
          <w:rFonts w:ascii="Times New Roman" w:hAnsi="Times New Roman" w:cs="Times New Roman"/>
          <w:b/>
          <w:sz w:val="24"/>
          <w:szCs w:val="24"/>
        </w:rPr>
      </w:pPr>
    </w:p>
    <w:p w14:paraId="2B8B7E9F" w14:textId="77777777" w:rsidR="00FD3DE8" w:rsidRPr="00CC16D5" w:rsidRDefault="00FD3DE8" w:rsidP="00700026">
      <w:pPr>
        <w:pStyle w:val="a5"/>
        <w:widowControl w:val="0"/>
        <w:numPr>
          <w:ilvl w:val="2"/>
          <w:numId w:val="15"/>
        </w:numPr>
        <w:tabs>
          <w:tab w:val="left" w:pos="643"/>
        </w:tabs>
        <w:autoSpaceDE w:val="0"/>
        <w:autoSpaceDN w:val="0"/>
        <w:spacing w:after="0" w:line="240" w:lineRule="auto"/>
        <w:ind w:left="2160" w:right="754" w:hanging="36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1856B4A" w14:textId="77777777" w:rsidR="00CF5EA6" w:rsidRDefault="00CF5EA6" w:rsidP="00700026">
      <w:pPr>
        <w:pStyle w:val="a5"/>
        <w:widowControl w:val="0"/>
        <w:numPr>
          <w:ilvl w:val="2"/>
          <w:numId w:val="15"/>
        </w:numPr>
        <w:tabs>
          <w:tab w:val="left" w:pos="643"/>
        </w:tabs>
        <w:autoSpaceDE w:val="0"/>
        <w:autoSpaceDN w:val="0"/>
        <w:spacing w:after="0" w:line="240" w:lineRule="auto"/>
        <w:ind w:left="2160" w:hanging="360"/>
        <w:contextualSpacing w:val="0"/>
        <w:rPr>
          <w:sz w:val="24"/>
        </w:rPr>
      </w:pPr>
    </w:p>
    <w:p w14:paraId="1671B1FA" w14:textId="77777777" w:rsidR="00863EDA" w:rsidRDefault="00863EDA" w:rsidP="00700026">
      <w:pPr>
        <w:pStyle w:val="a5"/>
        <w:widowControl w:val="0"/>
        <w:numPr>
          <w:ilvl w:val="2"/>
          <w:numId w:val="15"/>
        </w:numPr>
        <w:tabs>
          <w:tab w:val="left" w:pos="761"/>
        </w:tabs>
        <w:autoSpaceDE w:val="0"/>
        <w:autoSpaceDN w:val="0"/>
        <w:spacing w:after="0" w:line="240" w:lineRule="auto"/>
        <w:ind w:left="222" w:right="518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22C59139" w14:textId="77777777" w:rsidR="0062523D" w:rsidRPr="0062523D" w:rsidRDefault="0062523D" w:rsidP="0062523D">
      <w:pPr>
        <w:rPr>
          <w:rFonts w:ascii="Times New Roman" w:hAnsi="Times New Roman" w:cs="Times New Roman"/>
          <w:b/>
          <w:sz w:val="24"/>
          <w:szCs w:val="24"/>
        </w:rPr>
      </w:pPr>
    </w:p>
    <w:p w14:paraId="1061038A" w14:textId="77777777" w:rsidR="0062523D" w:rsidRDefault="0062523D" w:rsidP="0062523D">
      <w:pPr>
        <w:rPr>
          <w:b/>
        </w:rPr>
      </w:pPr>
    </w:p>
    <w:p w14:paraId="74D171B6" w14:textId="77777777" w:rsidR="0062523D" w:rsidRDefault="0062523D" w:rsidP="0062523D">
      <w:pPr>
        <w:rPr>
          <w:b/>
        </w:rPr>
      </w:pPr>
    </w:p>
    <w:p w14:paraId="2204563E" w14:textId="77777777" w:rsidR="0062523D" w:rsidRDefault="0062523D" w:rsidP="0062523D">
      <w:pPr>
        <w:rPr>
          <w:b/>
        </w:rPr>
      </w:pPr>
    </w:p>
    <w:p w14:paraId="1B6D5D92" w14:textId="77777777" w:rsidR="0062523D" w:rsidRDefault="0062523D" w:rsidP="0062523D">
      <w:pPr>
        <w:rPr>
          <w:b/>
        </w:rPr>
      </w:pPr>
    </w:p>
    <w:p w14:paraId="4DAB63BC" w14:textId="77777777" w:rsidR="0062523D" w:rsidRDefault="0062523D" w:rsidP="0062523D">
      <w:pPr>
        <w:rPr>
          <w:b/>
        </w:rPr>
      </w:pPr>
    </w:p>
    <w:p w14:paraId="431DF7E4" w14:textId="77777777" w:rsidR="0062523D" w:rsidRDefault="0062523D" w:rsidP="0062523D">
      <w:pPr>
        <w:rPr>
          <w:b/>
        </w:rPr>
      </w:pPr>
    </w:p>
    <w:p w14:paraId="6FBBC270" w14:textId="77777777" w:rsidR="0062523D" w:rsidRDefault="0062523D" w:rsidP="0062523D">
      <w:pPr>
        <w:rPr>
          <w:b/>
        </w:rPr>
      </w:pPr>
    </w:p>
    <w:p w14:paraId="111F3003" w14:textId="77777777" w:rsidR="0062523D" w:rsidRDefault="0062523D" w:rsidP="0062523D">
      <w:pPr>
        <w:rPr>
          <w:b/>
        </w:rPr>
      </w:pPr>
    </w:p>
    <w:p w14:paraId="7481972A" w14:textId="77777777" w:rsidR="0062523D" w:rsidRDefault="0062523D" w:rsidP="0062523D">
      <w:pPr>
        <w:rPr>
          <w:b/>
        </w:rPr>
      </w:pPr>
    </w:p>
    <w:p w14:paraId="2A910951" w14:textId="77777777" w:rsidR="0062523D" w:rsidRDefault="0062523D" w:rsidP="0062523D">
      <w:pPr>
        <w:rPr>
          <w:b/>
        </w:rPr>
      </w:pPr>
    </w:p>
    <w:p w14:paraId="191F2100" w14:textId="77777777" w:rsidR="0062523D" w:rsidRDefault="0062523D" w:rsidP="0062523D">
      <w:pPr>
        <w:rPr>
          <w:b/>
        </w:rPr>
      </w:pPr>
    </w:p>
    <w:p w14:paraId="5A41B5CB" w14:textId="77777777" w:rsidR="0062523D" w:rsidRDefault="0062523D" w:rsidP="0062523D">
      <w:pPr>
        <w:rPr>
          <w:b/>
        </w:rPr>
      </w:pPr>
    </w:p>
    <w:p w14:paraId="25E820D0" w14:textId="77777777" w:rsidR="0062523D" w:rsidRDefault="0062523D" w:rsidP="0062523D">
      <w:pPr>
        <w:rPr>
          <w:b/>
        </w:rPr>
      </w:pPr>
    </w:p>
    <w:p w14:paraId="553F8CE6" w14:textId="77777777" w:rsidR="0062523D" w:rsidRDefault="0062523D" w:rsidP="0062523D">
      <w:pPr>
        <w:rPr>
          <w:b/>
        </w:rPr>
      </w:pPr>
    </w:p>
    <w:p w14:paraId="020D3C62" w14:textId="77777777" w:rsidR="0062523D" w:rsidRDefault="0062523D" w:rsidP="0062523D">
      <w:pPr>
        <w:rPr>
          <w:b/>
        </w:rPr>
      </w:pPr>
    </w:p>
    <w:p w14:paraId="50D2337F" w14:textId="77777777" w:rsidR="0062523D" w:rsidRDefault="0062523D" w:rsidP="0062523D">
      <w:pPr>
        <w:rPr>
          <w:b/>
        </w:rPr>
      </w:pPr>
    </w:p>
    <w:p w14:paraId="2B0E7C50" w14:textId="77777777" w:rsidR="0062523D" w:rsidRDefault="0062523D" w:rsidP="0062523D">
      <w:pPr>
        <w:rPr>
          <w:b/>
        </w:rPr>
      </w:pPr>
    </w:p>
    <w:p w14:paraId="65C3C621" w14:textId="77777777" w:rsidR="001763D2" w:rsidRPr="00A80720" w:rsidRDefault="001763D2">
      <w:pPr>
        <w:rPr>
          <w:rFonts w:ascii="Times New Roman" w:hAnsi="Times New Roman" w:cs="Times New Roman"/>
          <w:sz w:val="24"/>
          <w:szCs w:val="24"/>
        </w:rPr>
      </w:pPr>
    </w:p>
    <w:sectPr w:rsidR="001763D2" w:rsidRPr="00A80720" w:rsidSect="00BE5610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23688" w14:textId="77777777" w:rsidR="00BE5610" w:rsidRPr="00CA6133" w:rsidRDefault="00BE5610" w:rsidP="00CA6133">
      <w:pPr>
        <w:pStyle w:val="a3"/>
        <w:rPr>
          <w:rFonts w:asciiTheme="minorHAnsi" w:eastAsiaTheme="minorHAnsi" w:hAnsiTheme="minorHAnsi" w:cstheme="minorBidi"/>
          <w:lang w:eastAsia="en-US" w:bidi="ar-SA"/>
        </w:rPr>
      </w:pPr>
      <w:r>
        <w:separator/>
      </w:r>
    </w:p>
  </w:endnote>
  <w:endnote w:type="continuationSeparator" w:id="0">
    <w:p w14:paraId="7EDE4A40" w14:textId="77777777" w:rsidR="00BE5610" w:rsidRPr="00CA6133" w:rsidRDefault="00BE5610" w:rsidP="00CA6133">
      <w:pPr>
        <w:pStyle w:val="a3"/>
        <w:rPr>
          <w:rFonts w:asciiTheme="minorHAnsi" w:eastAsiaTheme="minorHAnsi" w:hAnsiTheme="minorHAnsi" w:cstheme="minorBidi"/>
          <w:lang w:eastAsia="en-US" w:bidi="ar-S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65FFB" w14:textId="77777777" w:rsidR="00BE5610" w:rsidRPr="00CA6133" w:rsidRDefault="00BE5610" w:rsidP="00CA6133">
      <w:pPr>
        <w:pStyle w:val="a3"/>
        <w:rPr>
          <w:rFonts w:asciiTheme="minorHAnsi" w:eastAsiaTheme="minorHAnsi" w:hAnsiTheme="minorHAnsi" w:cstheme="minorBidi"/>
          <w:lang w:eastAsia="en-US" w:bidi="ar-SA"/>
        </w:rPr>
      </w:pPr>
      <w:r>
        <w:separator/>
      </w:r>
    </w:p>
  </w:footnote>
  <w:footnote w:type="continuationSeparator" w:id="0">
    <w:p w14:paraId="5BA219F1" w14:textId="77777777" w:rsidR="00BE5610" w:rsidRPr="00CA6133" w:rsidRDefault="00BE5610" w:rsidP="00CA6133">
      <w:pPr>
        <w:pStyle w:val="a3"/>
        <w:rPr>
          <w:rFonts w:asciiTheme="minorHAnsi" w:eastAsiaTheme="minorHAnsi" w:hAnsiTheme="minorHAnsi" w:cstheme="minorBidi"/>
          <w:lang w:eastAsia="en-US" w:bidi="ar-S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93B40"/>
    <w:multiLevelType w:val="hybridMultilevel"/>
    <w:tmpl w:val="7248AD92"/>
    <w:lvl w:ilvl="0" w:tplc="0402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B4844"/>
    <w:multiLevelType w:val="hybridMultilevel"/>
    <w:tmpl w:val="217607BE"/>
    <w:lvl w:ilvl="0" w:tplc="0402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2" w15:restartNumberingAfterBreak="0">
    <w:nsid w:val="0BAC7160"/>
    <w:multiLevelType w:val="hybridMultilevel"/>
    <w:tmpl w:val="1EF6048C"/>
    <w:lvl w:ilvl="0" w:tplc="6046B1D4">
      <w:start w:val="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Courier New" w:eastAsia="Courier New" w:hAnsi="Courier New" w:cs="Courier New" w:hint="default"/>
      </w:rPr>
    </w:lvl>
    <w:lvl w:ilvl="1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003059"/>
    <w:multiLevelType w:val="hybridMultilevel"/>
    <w:tmpl w:val="17567D4C"/>
    <w:lvl w:ilvl="0" w:tplc="2688B9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C4359"/>
    <w:multiLevelType w:val="hybridMultilevel"/>
    <w:tmpl w:val="CA885E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E40AF"/>
    <w:multiLevelType w:val="hybridMultilevel"/>
    <w:tmpl w:val="509A862E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2130DC"/>
    <w:multiLevelType w:val="hybridMultilevel"/>
    <w:tmpl w:val="430A3E66"/>
    <w:lvl w:ilvl="0" w:tplc="5BD6B78E">
      <w:start w:val="1"/>
      <w:numFmt w:val="decimal"/>
      <w:lvlText w:val="%1"/>
      <w:lvlJc w:val="left"/>
      <w:pPr>
        <w:ind w:left="222" w:hanging="461"/>
      </w:pPr>
      <w:rPr>
        <w:rFonts w:hint="default"/>
        <w:lang w:val="bg-BG" w:eastAsia="bg-BG" w:bidi="bg-BG"/>
      </w:rPr>
    </w:lvl>
    <w:lvl w:ilvl="1" w:tplc="3D4A9A50">
      <w:numFmt w:val="none"/>
      <w:lvlText w:val=""/>
      <w:lvlJc w:val="left"/>
      <w:pPr>
        <w:tabs>
          <w:tab w:val="num" w:pos="360"/>
        </w:tabs>
      </w:pPr>
    </w:lvl>
    <w:lvl w:ilvl="2" w:tplc="6E7ADADC">
      <w:numFmt w:val="bullet"/>
      <w:lvlText w:val="•"/>
      <w:lvlJc w:val="left"/>
      <w:pPr>
        <w:ind w:left="2153" w:hanging="461"/>
      </w:pPr>
      <w:rPr>
        <w:rFonts w:hint="default"/>
        <w:lang w:val="bg-BG" w:eastAsia="bg-BG" w:bidi="bg-BG"/>
      </w:rPr>
    </w:lvl>
    <w:lvl w:ilvl="3" w:tplc="CEC014B4">
      <w:numFmt w:val="bullet"/>
      <w:lvlText w:val="•"/>
      <w:lvlJc w:val="left"/>
      <w:pPr>
        <w:ind w:left="3119" w:hanging="461"/>
      </w:pPr>
      <w:rPr>
        <w:rFonts w:hint="default"/>
        <w:lang w:val="bg-BG" w:eastAsia="bg-BG" w:bidi="bg-BG"/>
      </w:rPr>
    </w:lvl>
    <w:lvl w:ilvl="4" w:tplc="830E532E">
      <w:numFmt w:val="bullet"/>
      <w:lvlText w:val="•"/>
      <w:lvlJc w:val="left"/>
      <w:pPr>
        <w:ind w:left="4086" w:hanging="461"/>
      </w:pPr>
      <w:rPr>
        <w:rFonts w:hint="default"/>
        <w:lang w:val="bg-BG" w:eastAsia="bg-BG" w:bidi="bg-BG"/>
      </w:rPr>
    </w:lvl>
    <w:lvl w:ilvl="5" w:tplc="96744420">
      <w:numFmt w:val="bullet"/>
      <w:lvlText w:val="•"/>
      <w:lvlJc w:val="left"/>
      <w:pPr>
        <w:ind w:left="5053" w:hanging="461"/>
      </w:pPr>
      <w:rPr>
        <w:rFonts w:hint="default"/>
        <w:lang w:val="bg-BG" w:eastAsia="bg-BG" w:bidi="bg-BG"/>
      </w:rPr>
    </w:lvl>
    <w:lvl w:ilvl="6" w:tplc="042AFB54">
      <w:numFmt w:val="bullet"/>
      <w:lvlText w:val="•"/>
      <w:lvlJc w:val="left"/>
      <w:pPr>
        <w:ind w:left="6019" w:hanging="461"/>
      </w:pPr>
      <w:rPr>
        <w:rFonts w:hint="default"/>
        <w:lang w:val="bg-BG" w:eastAsia="bg-BG" w:bidi="bg-BG"/>
      </w:rPr>
    </w:lvl>
    <w:lvl w:ilvl="7" w:tplc="50D0ADF4">
      <w:numFmt w:val="bullet"/>
      <w:lvlText w:val="•"/>
      <w:lvlJc w:val="left"/>
      <w:pPr>
        <w:ind w:left="6986" w:hanging="461"/>
      </w:pPr>
      <w:rPr>
        <w:rFonts w:hint="default"/>
        <w:lang w:val="bg-BG" w:eastAsia="bg-BG" w:bidi="bg-BG"/>
      </w:rPr>
    </w:lvl>
    <w:lvl w:ilvl="8" w:tplc="D8B8CCF6">
      <w:numFmt w:val="bullet"/>
      <w:lvlText w:val="•"/>
      <w:lvlJc w:val="left"/>
      <w:pPr>
        <w:ind w:left="7953" w:hanging="461"/>
      </w:pPr>
      <w:rPr>
        <w:rFonts w:hint="default"/>
        <w:lang w:val="bg-BG" w:eastAsia="bg-BG" w:bidi="bg-BG"/>
      </w:rPr>
    </w:lvl>
  </w:abstractNum>
  <w:abstractNum w:abstractNumId="7" w15:restartNumberingAfterBreak="0">
    <w:nsid w:val="33840619"/>
    <w:multiLevelType w:val="hybridMultilevel"/>
    <w:tmpl w:val="7050479C"/>
    <w:lvl w:ilvl="0" w:tplc="2688B9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30720"/>
    <w:multiLevelType w:val="hybridMultilevel"/>
    <w:tmpl w:val="223236B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A96AAA"/>
    <w:multiLevelType w:val="hybridMultilevel"/>
    <w:tmpl w:val="8E0C0D44"/>
    <w:lvl w:ilvl="0" w:tplc="6046B1D4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Courier New" w:eastAsia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0" w15:restartNumberingAfterBreak="0">
    <w:nsid w:val="3BB963CA"/>
    <w:multiLevelType w:val="hybridMultilevel"/>
    <w:tmpl w:val="09A8CD10"/>
    <w:lvl w:ilvl="0" w:tplc="0402000D">
      <w:start w:val="1"/>
      <w:numFmt w:val="bullet"/>
      <w:lvlText w:val=""/>
      <w:lvlJc w:val="left"/>
      <w:pPr>
        <w:ind w:left="222" w:hanging="180"/>
      </w:pPr>
      <w:rPr>
        <w:rFonts w:ascii="Wingdings" w:hAnsi="Wingdings" w:hint="default"/>
        <w:spacing w:val="-2"/>
        <w:w w:val="100"/>
        <w:sz w:val="24"/>
        <w:szCs w:val="24"/>
        <w:lang w:val="bg-BG" w:eastAsia="bg-BG" w:bidi="bg-BG"/>
      </w:rPr>
    </w:lvl>
    <w:lvl w:ilvl="1" w:tplc="3224DD62">
      <w:numFmt w:val="bullet"/>
      <w:lvlText w:val="•"/>
      <w:lvlJc w:val="left"/>
      <w:pPr>
        <w:ind w:left="1186" w:hanging="180"/>
      </w:pPr>
      <w:rPr>
        <w:rFonts w:hint="default"/>
        <w:lang w:val="bg-BG" w:eastAsia="bg-BG" w:bidi="bg-BG"/>
      </w:rPr>
    </w:lvl>
    <w:lvl w:ilvl="2" w:tplc="80803C00">
      <w:numFmt w:val="bullet"/>
      <w:lvlText w:val="•"/>
      <w:lvlJc w:val="left"/>
      <w:pPr>
        <w:ind w:left="2153" w:hanging="180"/>
      </w:pPr>
      <w:rPr>
        <w:rFonts w:hint="default"/>
        <w:lang w:val="bg-BG" w:eastAsia="bg-BG" w:bidi="bg-BG"/>
      </w:rPr>
    </w:lvl>
    <w:lvl w:ilvl="3" w:tplc="303CE648">
      <w:numFmt w:val="bullet"/>
      <w:lvlText w:val="•"/>
      <w:lvlJc w:val="left"/>
      <w:pPr>
        <w:ind w:left="3119" w:hanging="180"/>
      </w:pPr>
      <w:rPr>
        <w:rFonts w:hint="default"/>
        <w:lang w:val="bg-BG" w:eastAsia="bg-BG" w:bidi="bg-BG"/>
      </w:rPr>
    </w:lvl>
    <w:lvl w:ilvl="4" w:tplc="13E80D6E">
      <w:numFmt w:val="bullet"/>
      <w:lvlText w:val="•"/>
      <w:lvlJc w:val="left"/>
      <w:pPr>
        <w:ind w:left="4086" w:hanging="180"/>
      </w:pPr>
      <w:rPr>
        <w:rFonts w:hint="default"/>
        <w:lang w:val="bg-BG" w:eastAsia="bg-BG" w:bidi="bg-BG"/>
      </w:rPr>
    </w:lvl>
    <w:lvl w:ilvl="5" w:tplc="895E72A2">
      <w:numFmt w:val="bullet"/>
      <w:lvlText w:val="•"/>
      <w:lvlJc w:val="left"/>
      <w:pPr>
        <w:ind w:left="5053" w:hanging="180"/>
      </w:pPr>
      <w:rPr>
        <w:rFonts w:hint="default"/>
        <w:lang w:val="bg-BG" w:eastAsia="bg-BG" w:bidi="bg-BG"/>
      </w:rPr>
    </w:lvl>
    <w:lvl w:ilvl="6" w:tplc="5338062A">
      <w:numFmt w:val="bullet"/>
      <w:lvlText w:val="•"/>
      <w:lvlJc w:val="left"/>
      <w:pPr>
        <w:ind w:left="6019" w:hanging="180"/>
      </w:pPr>
      <w:rPr>
        <w:rFonts w:hint="default"/>
        <w:lang w:val="bg-BG" w:eastAsia="bg-BG" w:bidi="bg-BG"/>
      </w:rPr>
    </w:lvl>
    <w:lvl w:ilvl="7" w:tplc="B6F0C512">
      <w:numFmt w:val="bullet"/>
      <w:lvlText w:val="•"/>
      <w:lvlJc w:val="left"/>
      <w:pPr>
        <w:ind w:left="6986" w:hanging="180"/>
      </w:pPr>
      <w:rPr>
        <w:rFonts w:hint="default"/>
        <w:lang w:val="bg-BG" w:eastAsia="bg-BG" w:bidi="bg-BG"/>
      </w:rPr>
    </w:lvl>
    <w:lvl w:ilvl="8" w:tplc="DC0C5BB4">
      <w:numFmt w:val="bullet"/>
      <w:lvlText w:val="•"/>
      <w:lvlJc w:val="left"/>
      <w:pPr>
        <w:ind w:left="7953" w:hanging="180"/>
      </w:pPr>
      <w:rPr>
        <w:rFonts w:hint="default"/>
        <w:lang w:val="bg-BG" w:eastAsia="bg-BG" w:bidi="bg-BG"/>
      </w:rPr>
    </w:lvl>
  </w:abstractNum>
  <w:abstractNum w:abstractNumId="11" w15:restartNumberingAfterBreak="0">
    <w:nsid w:val="43CE7768"/>
    <w:multiLevelType w:val="hybridMultilevel"/>
    <w:tmpl w:val="A7A4D0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46B1D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D21A08"/>
    <w:multiLevelType w:val="hybridMultilevel"/>
    <w:tmpl w:val="B8ECD782"/>
    <w:lvl w:ilvl="0" w:tplc="C142A03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5CF65D7"/>
    <w:multiLevelType w:val="hybridMultilevel"/>
    <w:tmpl w:val="657001B8"/>
    <w:lvl w:ilvl="0" w:tplc="04020001">
      <w:start w:val="1"/>
      <w:numFmt w:val="bullet"/>
      <w:lvlText w:val=""/>
      <w:lvlJc w:val="left"/>
      <w:pPr>
        <w:ind w:left="462" w:hanging="240"/>
      </w:pPr>
      <w:rPr>
        <w:rFonts w:ascii="Symbol" w:hAnsi="Symbol" w:hint="default"/>
        <w:spacing w:val="-3"/>
        <w:w w:val="100"/>
        <w:sz w:val="24"/>
        <w:szCs w:val="24"/>
        <w:lang w:val="bg-BG" w:eastAsia="bg-BG" w:bidi="bg-BG"/>
      </w:rPr>
    </w:lvl>
    <w:lvl w:ilvl="1" w:tplc="05FAAF3C">
      <w:start w:val="1"/>
      <w:numFmt w:val="decimal"/>
      <w:lvlText w:val="%2."/>
      <w:lvlJc w:val="left"/>
      <w:pPr>
        <w:ind w:left="222" w:hanging="281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bg-BG" w:eastAsia="bg-BG" w:bidi="bg-BG"/>
      </w:rPr>
    </w:lvl>
    <w:lvl w:ilvl="2" w:tplc="2E281EFE">
      <w:numFmt w:val="bullet"/>
      <w:lvlText w:val="•"/>
      <w:lvlJc w:val="left"/>
      <w:pPr>
        <w:ind w:left="1507" w:hanging="281"/>
      </w:pPr>
      <w:rPr>
        <w:rFonts w:hint="default"/>
        <w:lang w:val="bg-BG" w:eastAsia="bg-BG" w:bidi="bg-BG"/>
      </w:rPr>
    </w:lvl>
    <w:lvl w:ilvl="3" w:tplc="7C84787A">
      <w:numFmt w:val="bullet"/>
      <w:lvlText w:val="•"/>
      <w:lvlJc w:val="left"/>
      <w:pPr>
        <w:ind w:left="2554" w:hanging="281"/>
      </w:pPr>
      <w:rPr>
        <w:rFonts w:hint="default"/>
        <w:lang w:val="bg-BG" w:eastAsia="bg-BG" w:bidi="bg-BG"/>
      </w:rPr>
    </w:lvl>
    <w:lvl w:ilvl="4" w:tplc="4F7CD366">
      <w:numFmt w:val="bullet"/>
      <w:lvlText w:val="•"/>
      <w:lvlJc w:val="left"/>
      <w:pPr>
        <w:ind w:left="3602" w:hanging="281"/>
      </w:pPr>
      <w:rPr>
        <w:rFonts w:hint="default"/>
        <w:lang w:val="bg-BG" w:eastAsia="bg-BG" w:bidi="bg-BG"/>
      </w:rPr>
    </w:lvl>
    <w:lvl w:ilvl="5" w:tplc="A4C0FF66">
      <w:numFmt w:val="bullet"/>
      <w:lvlText w:val="•"/>
      <w:lvlJc w:val="left"/>
      <w:pPr>
        <w:ind w:left="4649" w:hanging="281"/>
      </w:pPr>
      <w:rPr>
        <w:rFonts w:hint="default"/>
        <w:lang w:val="bg-BG" w:eastAsia="bg-BG" w:bidi="bg-BG"/>
      </w:rPr>
    </w:lvl>
    <w:lvl w:ilvl="6" w:tplc="916C5372">
      <w:numFmt w:val="bullet"/>
      <w:lvlText w:val="•"/>
      <w:lvlJc w:val="left"/>
      <w:pPr>
        <w:ind w:left="5696" w:hanging="281"/>
      </w:pPr>
      <w:rPr>
        <w:rFonts w:hint="default"/>
        <w:lang w:val="bg-BG" w:eastAsia="bg-BG" w:bidi="bg-BG"/>
      </w:rPr>
    </w:lvl>
    <w:lvl w:ilvl="7" w:tplc="A442FE8A">
      <w:numFmt w:val="bullet"/>
      <w:lvlText w:val="•"/>
      <w:lvlJc w:val="left"/>
      <w:pPr>
        <w:ind w:left="6744" w:hanging="281"/>
      </w:pPr>
      <w:rPr>
        <w:rFonts w:hint="default"/>
        <w:lang w:val="bg-BG" w:eastAsia="bg-BG" w:bidi="bg-BG"/>
      </w:rPr>
    </w:lvl>
    <w:lvl w:ilvl="8" w:tplc="7826ACBA">
      <w:numFmt w:val="bullet"/>
      <w:lvlText w:val="•"/>
      <w:lvlJc w:val="left"/>
      <w:pPr>
        <w:ind w:left="7791" w:hanging="281"/>
      </w:pPr>
      <w:rPr>
        <w:rFonts w:hint="default"/>
        <w:lang w:val="bg-BG" w:eastAsia="bg-BG" w:bidi="bg-BG"/>
      </w:rPr>
    </w:lvl>
  </w:abstractNum>
  <w:abstractNum w:abstractNumId="14" w15:restartNumberingAfterBreak="0">
    <w:nsid w:val="48F0646C"/>
    <w:multiLevelType w:val="hybridMultilevel"/>
    <w:tmpl w:val="9B323542"/>
    <w:lvl w:ilvl="0" w:tplc="A6EE85D2">
      <w:start w:val="4"/>
      <w:numFmt w:val="upperRoman"/>
      <w:lvlText w:val="%1."/>
      <w:lvlJc w:val="left"/>
      <w:pPr>
        <w:ind w:left="674" w:hanging="452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bg-BG" w:eastAsia="bg-BG" w:bidi="bg-BG"/>
      </w:rPr>
    </w:lvl>
    <w:lvl w:ilvl="1" w:tplc="49246810">
      <w:start w:val="1"/>
      <w:numFmt w:val="decimal"/>
      <w:lvlText w:val="%2."/>
      <w:lvlJc w:val="left"/>
      <w:pPr>
        <w:ind w:left="942" w:hanging="360"/>
        <w:jc w:val="right"/>
      </w:pPr>
      <w:rPr>
        <w:rFonts w:hint="default"/>
        <w:spacing w:val="0"/>
        <w:w w:val="100"/>
        <w:lang w:val="bg-BG" w:eastAsia="bg-BG" w:bidi="bg-BG"/>
      </w:rPr>
    </w:lvl>
    <w:lvl w:ilvl="2" w:tplc="CB7878E4">
      <w:numFmt w:val="none"/>
      <w:lvlText w:val=""/>
      <w:lvlJc w:val="left"/>
      <w:pPr>
        <w:tabs>
          <w:tab w:val="num" w:pos="360"/>
        </w:tabs>
      </w:pPr>
    </w:lvl>
    <w:lvl w:ilvl="3" w:tplc="4432A334">
      <w:numFmt w:val="bullet"/>
      <w:lvlText w:val="•"/>
      <w:lvlJc w:val="left"/>
      <w:pPr>
        <w:ind w:left="940" w:hanging="439"/>
      </w:pPr>
      <w:rPr>
        <w:rFonts w:hint="default"/>
        <w:lang w:val="bg-BG" w:eastAsia="bg-BG" w:bidi="bg-BG"/>
      </w:rPr>
    </w:lvl>
    <w:lvl w:ilvl="4" w:tplc="9B92CCDC">
      <w:numFmt w:val="bullet"/>
      <w:lvlText w:val="•"/>
      <w:lvlJc w:val="left"/>
      <w:pPr>
        <w:ind w:left="1040" w:hanging="439"/>
      </w:pPr>
      <w:rPr>
        <w:rFonts w:hint="default"/>
        <w:lang w:val="bg-BG" w:eastAsia="bg-BG" w:bidi="bg-BG"/>
      </w:rPr>
    </w:lvl>
    <w:lvl w:ilvl="5" w:tplc="D17AF5D4">
      <w:numFmt w:val="bullet"/>
      <w:lvlText w:val="•"/>
      <w:lvlJc w:val="left"/>
      <w:pPr>
        <w:ind w:left="2514" w:hanging="439"/>
      </w:pPr>
      <w:rPr>
        <w:rFonts w:hint="default"/>
        <w:lang w:val="bg-BG" w:eastAsia="bg-BG" w:bidi="bg-BG"/>
      </w:rPr>
    </w:lvl>
    <w:lvl w:ilvl="6" w:tplc="912240B2">
      <w:numFmt w:val="bullet"/>
      <w:lvlText w:val="•"/>
      <w:lvlJc w:val="left"/>
      <w:pPr>
        <w:ind w:left="3988" w:hanging="439"/>
      </w:pPr>
      <w:rPr>
        <w:rFonts w:hint="default"/>
        <w:lang w:val="bg-BG" w:eastAsia="bg-BG" w:bidi="bg-BG"/>
      </w:rPr>
    </w:lvl>
    <w:lvl w:ilvl="7" w:tplc="69681954">
      <w:numFmt w:val="bullet"/>
      <w:lvlText w:val="•"/>
      <w:lvlJc w:val="left"/>
      <w:pPr>
        <w:ind w:left="5463" w:hanging="439"/>
      </w:pPr>
      <w:rPr>
        <w:rFonts w:hint="default"/>
        <w:lang w:val="bg-BG" w:eastAsia="bg-BG" w:bidi="bg-BG"/>
      </w:rPr>
    </w:lvl>
    <w:lvl w:ilvl="8" w:tplc="2500C36C">
      <w:numFmt w:val="bullet"/>
      <w:lvlText w:val="•"/>
      <w:lvlJc w:val="left"/>
      <w:pPr>
        <w:ind w:left="6937" w:hanging="439"/>
      </w:pPr>
      <w:rPr>
        <w:rFonts w:hint="default"/>
        <w:lang w:val="bg-BG" w:eastAsia="bg-BG" w:bidi="bg-BG"/>
      </w:rPr>
    </w:lvl>
  </w:abstractNum>
  <w:abstractNum w:abstractNumId="15" w15:restartNumberingAfterBreak="0">
    <w:nsid w:val="4CD9600F"/>
    <w:multiLevelType w:val="hybridMultilevel"/>
    <w:tmpl w:val="E0EA100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35076F"/>
    <w:multiLevelType w:val="hybridMultilevel"/>
    <w:tmpl w:val="BF8A90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9B561B"/>
    <w:multiLevelType w:val="hybridMultilevel"/>
    <w:tmpl w:val="092AED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6540B"/>
    <w:multiLevelType w:val="hybridMultilevel"/>
    <w:tmpl w:val="FA041E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B27F2A"/>
    <w:multiLevelType w:val="hybridMultilevel"/>
    <w:tmpl w:val="2E30640C"/>
    <w:lvl w:ilvl="0" w:tplc="6046B1D4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Courier New" w:eastAsia="Courier New" w:hAnsi="Courier New" w:cs="Courier New" w:hint="default"/>
      </w:rPr>
    </w:lvl>
    <w:lvl w:ilvl="1" w:tplc="C142A0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7E6ECFFE">
      <w:start w:val="4"/>
      <w:numFmt w:val="upperRoman"/>
      <w:lvlText w:val="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56399D"/>
    <w:multiLevelType w:val="hybridMultilevel"/>
    <w:tmpl w:val="EDD22C5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8D77C8"/>
    <w:multiLevelType w:val="hybridMultilevel"/>
    <w:tmpl w:val="9292564A"/>
    <w:lvl w:ilvl="0" w:tplc="2688B9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622151"/>
    <w:multiLevelType w:val="hybridMultilevel"/>
    <w:tmpl w:val="8B7A2BC8"/>
    <w:lvl w:ilvl="0" w:tplc="2688B9B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A132E9"/>
    <w:multiLevelType w:val="hybridMultilevel"/>
    <w:tmpl w:val="95C2AC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CD775D"/>
    <w:multiLevelType w:val="hybridMultilevel"/>
    <w:tmpl w:val="FF9A6672"/>
    <w:lvl w:ilvl="0" w:tplc="0402000B">
      <w:start w:val="1"/>
      <w:numFmt w:val="bullet"/>
      <w:lvlText w:val=""/>
      <w:lvlJc w:val="left"/>
      <w:pPr>
        <w:ind w:left="23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5" w15:restartNumberingAfterBreak="0">
    <w:nsid w:val="6F027D0C"/>
    <w:multiLevelType w:val="hybridMultilevel"/>
    <w:tmpl w:val="2AEC00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2"/>
        <w:w w:val="100"/>
        <w:sz w:val="24"/>
        <w:szCs w:val="24"/>
        <w:lang w:val="bg-BG" w:eastAsia="bg-BG" w:bidi="bg-BG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E119D1"/>
    <w:multiLevelType w:val="hybridMultilevel"/>
    <w:tmpl w:val="4ADA21D8"/>
    <w:lvl w:ilvl="0" w:tplc="0402000D">
      <w:start w:val="1"/>
      <w:numFmt w:val="bullet"/>
      <w:lvlText w:val=""/>
      <w:lvlJc w:val="left"/>
      <w:pPr>
        <w:ind w:left="606" w:hanging="180"/>
      </w:pPr>
      <w:rPr>
        <w:rFonts w:ascii="Wingdings" w:hAnsi="Wingdings" w:hint="default"/>
        <w:spacing w:val="-2"/>
        <w:w w:val="100"/>
        <w:sz w:val="24"/>
        <w:szCs w:val="24"/>
        <w:lang w:val="bg-BG" w:eastAsia="bg-BG" w:bidi="bg-BG"/>
      </w:rPr>
    </w:lvl>
    <w:lvl w:ilvl="1" w:tplc="3224DD62">
      <w:numFmt w:val="bullet"/>
      <w:lvlText w:val="•"/>
      <w:lvlJc w:val="left"/>
      <w:pPr>
        <w:ind w:left="1570" w:hanging="180"/>
      </w:pPr>
      <w:rPr>
        <w:rFonts w:hint="default"/>
        <w:lang w:val="bg-BG" w:eastAsia="bg-BG" w:bidi="bg-BG"/>
      </w:rPr>
    </w:lvl>
    <w:lvl w:ilvl="2" w:tplc="80803C00">
      <w:numFmt w:val="bullet"/>
      <w:lvlText w:val="•"/>
      <w:lvlJc w:val="left"/>
      <w:pPr>
        <w:ind w:left="2537" w:hanging="180"/>
      </w:pPr>
      <w:rPr>
        <w:rFonts w:hint="default"/>
        <w:lang w:val="bg-BG" w:eastAsia="bg-BG" w:bidi="bg-BG"/>
      </w:rPr>
    </w:lvl>
    <w:lvl w:ilvl="3" w:tplc="303CE648">
      <w:numFmt w:val="bullet"/>
      <w:lvlText w:val="•"/>
      <w:lvlJc w:val="left"/>
      <w:pPr>
        <w:ind w:left="3503" w:hanging="180"/>
      </w:pPr>
      <w:rPr>
        <w:rFonts w:hint="default"/>
        <w:lang w:val="bg-BG" w:eastAsia="bg-BG" w:bidi="bg-BG"/>
      </w:rPr>
    </w:lvl>
    <w:lvl w:ilvl="4" w:tplc="13E80D6E">
      <w:numFmt w:val="bullet"/>
      <w:lvlText w:val="•"/>
      <w:lvlJc w:val="left"/>
      <w:pPr>
        <w:ind w:left="4470" w:hanging="180"/>
      </w:pPr>
      <w:rPr>
        <w:rFonts w:hint="default"/>
        <w:lang w:val="bg-BG" w:eastAsia="bg-BG" w:bidi="bg-BG"/>
      </w:rPr>
    </w:lvl>
    <w:lvl w:ilvl="5" w:tplc="895E72A2">
      <w:numFmt w:val="bullet"/>
      <w:lvlText w:val="•"/>
      <w:lvlJc w:val="left"/>
      <w:pPr>
        <w:ind w:left="5437" w:hanging="180"/>
      </w:pPr>
      <w:rPr>
        <w:rFonts w:hint="default"/>
        <w:lang w:val="bg-BG" w:eastAsia="bg-BG" w:bidi="bg-BG"/>
      </w:rPr>
    </w:lvl>
    <w:lvl w:ilvl="6" w:tplc="5338062A">
      <w:numFmt w:val="bullet"/>
      <w:lvlText w:val="•"/>
      <w:lvlJc w:val="left"/>
      <w:pPr>
        <w:ind w:left="6403" w:hanging="180"/>
      </w:pPr>
      <w:rPr>
        <w:rFonts w:hint="default"/>
        <w:lang w:val="bg-BG" w:eastAsia="bg-BG" w:bidi="bg-BG"/>
      </w:rPr>
    </w:lvl>
    <w:lvl w:ilvl="7" w:tplc="B6F0C512">
      <w:numFmt w:val="bullet"/>
      <w:lvlText w:val="•"/>
      <w:lvlJc w:val="left"/>
      <w:pPr>
        <w:ind w:left="7370" w:hanging="180"/>
      </w:pPr>
      <w:rPr>
        <w:rFonts w:hint="default"/>
        <w:lang w:val="bg-BG" w:eastAsia="bg-BG" w:bidi="bg-BG"/>
      </w:rPr>
    </w:lvl>
    <w:lvl w:ilvl="8" w:tplc="DC0C5BB4">
      <w:numFmt w:val="bullet"/>
      <w:lvlText w:val="•"/>
      <w:lvlJc w:val="left"/>
      <w:pPr>
        <w:ind w:left="8337" w:hanging="180"/>
      </w:pPr>
      <w:rPr>
        <w:rFonts w:hint="default"/>
        <w:lang w:val="bg-BG" w:eastAsia="bg-BG" w:bidi="bg-BG"/>
      </w:rPr>
    </w:lvl>
  </w:abstractNum>
  <w:abstractNum w:abstractNumId="27" w15:restartNumberingAfterBreak="0">
    <w:nsid w:val="77AB2358"/>
    <w:multiLevelType w:val="hybridMultilevel"/>
    <w:tmpl w:val="4F62C950"/>
    <w:lvl w:ilvl="0" w:tplc="2688B9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174E1"/>
    <w:multiLevelType w:val="hybridMultilevel"/>
    <w:tmpl w:val="4A90C636"/>
    <w:lvl w:ilvl="0" w:tplc="2688B9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E034C4"/>
    <w:multiLevelType w:val="hybridMultilevel"/>
    <w:tmpl w:val="A87E822C"/>
    <w:lvl w:ilvl="0" w:tplc="42B47900">
      <w:start w:val="2"/>
      <w:numFmt w:val="decimal"/>
      <w:lvlText w:val="%1"/>
      <w:lvlJc w:val="left"/>
      <w:pPr>
        <w:ind w:left="107" w:hanging="363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bg-BG" w:eastAsia="bg-BG" w:bidi="bg-BG"/>
      </w:rPr>
    </w:lvl>
    <w:lvl w:ilvl="1" w:tplc="6A78E256">
      <w:start w:val="1"/>
      <w:numFmt w:val="decimal"/>
      <w:lvlText w:val="%2."/>
      <w:lvlJc w:val="left"/>
      <w:pPr>
        <w:ind w:left="9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bg-BG" w:bidi="bg-BG"/>
      </w:rPr>
    </w:lvl>
    <w:lvl w:ilvl="2" w:tplc="81400D90">
      <w:numFmt w:val="bullet"/>
      <w:lvlText w:val="•"/>
      <w:lvlJc w:val="left"/>
      <w:pPr>
        <w:ind w:left="1841" w:hanging="181"/>
      </w:pPr>
      <w:rPr>
        <w:rFonts w:hint="default"/>
        <w:lang w:val="bg-BG" w:eastAsia="bg-BG" w:bidi="bg-BG"/>
      </w:rPr>
    </w:lvl>
    <w:lvl w:ilvl="3" w:tplc="AA3A2202">
      <w:numFmt w:val="bullet"/>
      <w:lvlText w:val="•"/>
      <w:lvlJc w:val="left"/>
      <w:pPr>
        <w:ind w:left="2742" w:hanging="181"/>
      </w:pPr>
      <w:rPr>
        <w:rFonts w:hint="default"/>
        <w:lang w:val="bg-BG" w:eastAsia="bg-BG" w:bidi="bg-BG"/>
      </w:rPr>
    </w:lvl>
    <w:lvl w:ilvl="4" w:tplc="2B722D9E">
      <w:numFmt w:val="bullet"/>
      <w:lvlText w:val="•"/>
      <w:lvlJc w:val="left"/>
      <w:pPr>
        <w:ind w:left="3643" w:hanging="181"/>
      </w:pPr>
      <w:rPr>
        <w:rFonts w:hint="default"/>
        <w:lang w:val="bg-BG" w:eastAsia="bg-BG" w:bidi="bg-BG"/>
      </w:rPr>
    </w:lvl>
    <w:lvl w:ilvl="5" w:tplc="8C16AAB4">
      <w:numFmt w:val="bullet"/>
      <w:lvlText w:val="•"/>
      <w:lvlJc w:val="left"/>
      <w:pPr>
        <w:ind w:left="4544" w:hanging="181"/>
      </w:pPr>
      <w:rPr>
        <w:rFonts w:hint="default"/>
        <w:lang w:val="bg-BG" w:eastAsia="bg-BG" w:bidi="bg-BG"/>
      </w:rPr>
    </w:lvl>
    <w:lvl w:ilvl="6" w:tplc="6868F9BC">
      <w:numFmt w:val="bullet"/>
      <w:lvlText w:val="•"/>
      <w:lvlJc w:val="left"/>
      <w:pPr>
        <w:ind w:left="5445" w:hanging="181"/>
      </w:pPr>
      <w:rPr>
        <w:rFonts w:hint="default"/>
        <w:lang w:val="bg-BG" w:eastAsia="bg-BG" w:bidi="bg-BG"/>
      </w:rPr>
    </w:lvl>
    <w:lvl w:ilvl="7" w:tplc="29A27236">
      <w:numFmt w:val="bullet"/>
      <w:lvlText w:val="•"/>
      <w:lvlJc w:val="left"/>
      <w:pPr>
        <w:ind w:left="6346" w:hanging="181"/>
      </w:pPr>
      <w:rPr>
        <w:rFonts w:hint="default"/>
        <w:lang w:val="bg-BG" w:eastAsia="bg-BG" w:bidi="bg-BG"/>
      </w:rPr>
    </w:lvl>
    <w:lvl w:ilvl="8" w:tplc="1B18CA64">
      <w:numFmt w:val="bullet"/>
      <w:lvlText w:val="•"/>
      <w:lvlJc w:val="left"/>
      <w:pPr>
        <w:ind w:left="7247" w:hanging="181"/>
      </w:pPr>
      <w:rPr>
        <w:rFonts w:hint="default"/>
        <w:lang w:val="bg-BG" w:eastAsia="bg-BG" w:bidi="bg-BG"/>
      </w:rPr>
    </w:lvl>
  </w:abstractNum>
  <w:num w:numId="1" w16cid:durableId="3285574">
    <w:abstractNumId w:val="2"/>
  </w:num>
  <w:num w:numId="2" w16cid:durableId="1468816960">
    <w:abstractNumId w:val="18"/>
  </w:num>
  <w:num w:numId="3" w16cid:durableId="1069183656">
    <w:abstractNumId w:val="9"/>
  </w:num>
  <w:num w:numId="4" w16cid:durableId="1886333067">
    <w:abstractNumId w:val="17"/>
  </w:num>
  <w:num w:numId="5" w16cid:durableId="437525456">
    <w:abstractNumId w:val="27"/>
  </w:num>
  <w:num w:numId="6" w16cid:durableId="1666785007">
    <w:abstractNumId w:val="21"/>
  </w:num>
  <w:num w:numId="7" w16cid:durableId="272909983">
    <w:abstractNumId w:val="22"/>
  </w:num>
  <w:num w:numId="8" w16cid:durableId="1256741133">
    <w:abstractNumId w:val="28"/>
  </w:num>
  <w:num w:numId="9" w16cid:durableId="683165345">
    <w:abstractNumId w:val="7"/>
  </w:num>
  <w:num w:numId="10" w16cid:durableId="1625236741">
    <w:abstractNumId w:val="3"/>
  </w:num>
  <w:num w:numId="11" w16cid:durableId="550701493">
    <w:abstractNumId w:val="19"/>
  </w:num>
  <w:num w:numId="12" w16cid:durableId="1602059199">
    <w:abstractNumId w:val="20"/>
  </w:num>
  <w:num w:numId="13" w16cid:durableId="1215653880">
    <w:abstractNumId w:val="29"/>
  </w:num>
  <w:num w:numId="14" w16cid:durableId="1714887466">
    <w:abstractNumId w:val="6"/>
  </w:num>
  <w:num w:numId="15" w16cid:durableId="1276906585">
    <w:abstractNumId w:val="14"/>
  </w:num>
  <w:num w:numId="16" w16cid:durableId="1180239291">
    <w:abstractNumId w:val="23"/>
  </w:num>
  <w:num w:numId="17" w16cid:durableId="1755012368">
    <w:abstractNumId w:val="8"/>
  </w:num>
  <w:num w:numId="18" w16cid:durableId="1581527349">
    <w:abstractNumId w:val="15"/>
  </w:num>
  <w:num w:numId="19" w16cid:durableId="757795649">
    <w:abstractNumId w:val="1"/>
  </w:num>
  <w:num w:numId="20" w16cid:durableId="821197840">
    <w:abstractNumId w:val="11"/>
  </w:num>
  <w:num w:numId="21" w16cid:durableId="1781409014">
    <w:abstractNumId w:val="16"/>
  </w:num>
  <w:num w:numId="22" w16cid:durableId="1882356126">
    <w:abstractNumId w:val="26"/>
  </w:num>
  <w:num w:numId="23" w16cid:durableId="42368453">
    <w:abstractNumId w:val="5"/>
  </w:num>
  <w:num w:numId="24" w16cid:durableId="1976252386">
    <w:abstractNumId w:val="10"/>
  </w:num>
  <w:num w:numId="25" w16cid:durableId="64380726">
    <w:abstractNumId w:val="13"/>
  </w:num>
  <w:num w:numId="26" w16cid:durableId="865367490">
    <w:abstractNumId w:val="12"/>
  </w:num>
  <w:num w:numId="27" w16cid:durableId="633289462">
    <w:abstractNumId w:val="25"/>
  </w:num>
  <w:num w:numId="28" w16cid:durableId="1101796340">
    <w:abstractNumId w:val="24"/>
  </w:num>
  <w:num w:numId="29" w16cid:durableId="407583299">
    <w:abstractNumId w:val="0"/>
  </w:num>
  <w:num w:numId="30" w16cid:durableId="1696417320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09BC"/>
    <w:rsid w:val="000662AC"/>
    <w:rsid w:val="0007122C"/>
    <w:rsid w:val="000A4BFE"/>
    <w:rsid w:val="000B4BE3"/>
    <w:rsid w:val="000D5A50"/>
    <w:rsid w:val="000E04B9"/>
    <w:rsid w:val="000E3F07"/>
    <w:rsid w:val="00120FAF"/>
    <w:rsid w:val="00150273"/>
    <w:rsid w:val="00161C52"/>
    <w:rsid w:val="00175773"/>
    <w:rsid w:val="001763D2"/>
    <w:rsid w:val="001948D2"/>
    <w:rsid w:val="00195CD2"/>
    <w:rsid w:val="001978DF"/>
    <w:rsid w:val="001B170E"/>
    <w:rsid w:val="001B74C9"/>
    <w:rsid w:val="00210239"/>
    <w:rsid w:val="002265AE"/>
    <w:rsid w:val="00275B38"/>
    <w:rsid w:val="00280174"/>
    <w:rsid w:val="00295CFF"/>
    <w:rsid w:val="002D51B6"/>
    <w:rsid w:val="002E20A3"/>
    <w:rsid w:val="002E5349"/>
    <w:rsid w:val="0033525F"/>
    <w:rsid w:val="00354F00"/>
    <w:rsid w:val="0038469E"/>
    <w:rsid w:val="0038604B"/>
    <w:rsid w:val="0039114D"/>
    <w:rsid w:val="003D61D8"/>
    <w:rsid w:val="003E7E4A"/>
    <w:rsid w:val="00411FB7"/>
    <w:rsid w:val="00417B40"/>
    <w:rsid w:val="0043269A"/>
    <w:rsid w:val="00437361"/>
    <w:rsid w:val="00487CB1"/>
    <w:rsid w:val="004A4BD0"/>
    <w:rsid w:val="004D588C"/>
    <w:rsid w:val="004F0613"/>
    <w:rsid w:val="00540F59"/>
    <w:rsid w:val="005442A7"/>
    <w:rsid w:val="005509BC"/>
    <w:rsid w:val="00561557"/>
    <w:rsid w:val="00564E4B"/>
    <w:rsid w:val="005B3FA2"/>
    <w:rsid w:val="005C2B0A"/>
    <w:rsid w:val="005C7671"/>
    <w:rsid w:val="005E3826"/>
    <w:rsid w:val="005F5244"/>
    <w:rsid w:val="006209D6"/>
    <w:rsid w:val="00623892"/>
    <w:rsid w:val="0062523D"/>
    <w:rsid w:val="006604DE"/>
    <w:rsid w:val="00666537"/>
    <w:rsid w:val="0067031D"/>
    <w:rsid w:val="00684751"/>
    <w:rsid w:val="00687AE8"/>
    <w:rsid w:val="006B3786"/>
    <w:rsid w:val="006B484C"/>
    <w:rsid w:val="006D50B5"/>
    <w:rsid w:val="00700026"/>
    <w:rsid w:val="00724870"/>
    <w:rsid w:val="0075557A"/>
    <w:rsid w:val="00762F85"/>
    <w:rsid w:val="00780BCF"/>
    <w:rsid w:val="007A32CC"/>
    <w:rsid w:val="007A7C58"/>
    <w:rsid w:val="007E4664"/>
    <w:rsid w:val="007F7E1A"/>
    <w:rsid w:val="00863EDA"/>
    <w:rsid w:val="008B336D"/>
    <w:rsid w:val="008B3F3B"/>
    <w:rsid w:val="008D0EA4"/>
    <w:rsid w:val="008F623B"/>
    <w:rsid w:val="008F76F8"/>
    <w:rsid w:val="009072CB"/>
    <w:rsid w:val="00924EE4"/>
    <w:rsid w:val="00934D83"/>
    <w:rsid w:val="00945C95"/>
    <w:rsid w:val="009719AA"/>
    <w:rsid w:val="009A15A4"/>
    <w:rsid w:val="00A0280E"/>
    <w:rsid w:val="00A1521C"/>
    <w:rsid w:val="00A33F4F"/>
    <w:rsid w:val="00A80720"/>
    <w:rsid w:val="00A849E7"/>
    <w:rsid w:val="00AC6A58"/>
    <w:rsid w:val="00B30BD0"/>
    <w:rsid w:val="00B32B77"/>
    <w:rsid w:val="00B568F0"/>
    <w:rsid w:val="00BA2BAC"/>
    <w:rsid w:val="00BE5610"/>
    <w:rsid w:val="00C130C6"/>
    <w:rsid w:val="00C1577A"/>
    <w:rsid w:val="00C31BBB"/>
    <w:rsid w:val="00C87C0E"/>
    <w:rsid w:val="00C90F90"/>
    <w:rsid w:val="00CA6133"/>
    <w:rsid w:val="00CC0655"/>
    <w:rsid w:val="00CC0D39"/>
    <w:rsid w:val="00CC16D5"/>
    <w:rsid w:val="00CC1765"/>
    <w:rsid w:val="00CD6A20"/>
    <w:rsid w:val="00CE56B1"/>
    <w:rsid w:val="00CF5EA6"/>
    <w:rsid w:val="00D45D29"/>
    <w:rsid w:val="00D519D2"/>
    <w:rsid w:val="00D6281A"/>
    <w:rsid w:val="00D8486A"/>
    <w:rsid w:val="00DC5987"/>
    <w:rsid w:val="00E00B0C"/>
    <w:rsid w:val="00E05C2E"/>
    <w:rsid w:val="00E0745C"/>
    <w:rsid w:val="00E465B8"/>
    <w:rsid w:val="00E8730D"/>
    <w:rsid w:val="00EA37C8"/>
    <w:rsid w:val="00EA40C3"/>
    <w:rsid w:val="00EE1218"/>
    <w:rsid w:val="00EF7A52"/>
    <w:rsid w:val="00F0287A"/>
    <w:rsid w:val="00F23530"/>
    <w:rsid w:val="00F30C5B"/>
    <w:rsid w:val="00F30DD6"/>
    <w:rsid w:val="00F33C2E"/>
    <w:rsid w:val="00FB16F4"/>
    <w:rsid w:val="00FB5441"/>
    <w:rsid w:val="00FD0730"/>
    <w:rsid w:val="00FD3DE8"/>
    <w:rsid w:val="00FF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3"/>
    <o:shapelayout v:ext="edit">
      <o:idmap v:ext="edit" data="1"/>
    </o:shapelayout>
  </w:shapeDefaults>
  <w:decimalSymbol w:val=","/>
  <w:listSeparator w:val=";"/>
  <w14:docId w14:val="2F9364F1"/>
  <w15:docId w15:val="{14E75490-EA13-48F5-8FC2-9F088C30C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3D2"/>
  </w:style>
  <w:style w:type="paragraph" w:styleId="2">
    <w:name w:val="heading 2"/>
    <w:basedOn w:val="a"/>
    <w:link w:val="20"/>
    <w:uiPriority w:val="1"/>
    <w:qFormat/>
    <w:rsid w:val="00863EDA"/>
    <w:pPr>
      <w:widowControl w:val="0"/>
      <w:autoSpaceDE w:val="0"/>
      <w:autoSpaceDN w:val="0"/>
      <w:spacing w:after="0" w:line="321" w:lineRule="exact"/>
      <w:ind w:left="222"/>
      <w:outlineLvl w:val="1"/>
    </w:pPr>
    <w:rPr>
      <w:rFonts w:ascii="Times New Roman" w:eastAsia="Times New Roman" w:hAnsi="Times New Roman" w:cs="Times New Roman"/>
      <w:sz w:val="28"/>
      <w:szCs w:val="28"/>
      <w:lang w:eastAsia="bg-BG" w:bidi="bg-BG"/>
    </w:rPr>
  </w:style>
  <w:style w:type="paragraph" w:styleId="3">
    <w:name w:val="heading 3"/>
    <w:basedOn w:val="a"/>
    <w:next w:val="a"/>
    <w:link w:val="30"/>
    <w:uiPriority w:val="9"/>
    <w:unhideWhenUsed/>
    <w:qFormat/>
    <w:rsid w:val="00C87C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509BC"/>
    <w:pPr>
      <w:widowControl w:val="0"/>
      <w:autoSpaceDE w:val="0"/>
      <w:autoSpaceDN w:val="0"/>
      <w:spacing w:after="0" w:line="240" w:lineRule="auto"/>
      <w:ind w:left="258" w:hanging="283"/>
    </w:pPr>
    <w:rPr>
      <w:rFonts w:ascii="Times New Roman" w:eastAsia="Times New Roman" w:hAnsi="Times New Roman" w:cs="Times New Roman"/>
      <w:lang w:eastAsia="bg-BG" w:bidi="bg-BG"/>
    </w:rPr>
  </w:style>
  <w:style w:type="character" w:customStyle="1" w:styleId="a4">
    <w:name w:val="Основен текст Знак"/>
    <w:basedOn w:val="a0"/>
    <w:link w:val="a3"/>
    <w:uiPriority w:val="1"/>
    <w:rsid w:val="005509BC"/>
    <w:rPr>
      <w:rFonts w:ascii="Times New Roman" w:eastAsia="Times New Roman" w:hAnsi="Times New Roman" w:cs="Times New Roman"/>
      <w:lang w:eastAsia="bg-BG" w:bidi="bg-BG"/>
    </w:rPr>
  </w:style>
  <w:style w:type="paragraph" w:styleId="a5">
    <w:name w:val="List Paragraph"/>
    <w:basedOn w:val="a"/>
    <w:uiPriority w:val="1"/>
    <w:qFormat/>
    <w:rsid w:val="006209D6"/>
    <w:pPr>
      <w:ind w:left="720"/>
      <w:contextualSpacing/>
    </w:pPr>
  </w:style>
  <w:style w:type="table" w:styleId="a6">
    <w:name w:val="Table Grid"/>
    <w:basedOn w:val="a1"/>
    <w:uiPriority w:val="59"/>
    <w:rsid w:val="008F76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D519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bg-BG" w:bidi="bg-BG"/>
    </w:rPr>
  </w:style>
  <w:style w:type="character" w:customStyle="1" w:styleId="20">
    <w:name w:val="Заглавие 2 Знак"/>
    <w:basedOn w:val="a0"/>
    <w:link w:val="2"/>
    <w:uiPriority w:val="1"/>
    <w:rsid w:val="00863EDA"/>
    <w:rPr>
      <w:rFonts w:ascii="Times New Roman" w:eastAsia="Times New Roman" w:hAnsi="Times New Roman" w:cs="Times New Roman"/>
      <w:sz w:val="28"/>
      <w:szCs w:val="28"/>
      <w:lang w:eastAsia="bg-BG" w:bidi="bg-BG"/>
    </w:rPr>
  </w:style>
  <w:style w:type="character" w:customStyle="1" w:styleId="30">
    <w:name w:val="Заглавие 3 Знак"/>
    <w:basedOn w:val="a0"/>
    <w:link w:val="3"/>
    <w:uiPriority w:val="9"/>
    <w:rsid w:val="00C87C0E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styleId="a7">
    <w:name w:val="No Spacing"/>
    <w:link w:val="a8"/>
    <w:uiPriority w:val="1"/>
    <w:qFormat/>
    <w:rsid w:val="00CF5EA6"/>
    <w:pPr>
      <w:spacing w:after="0" w:line="240" w:lineRule="auto"/>
    </w:pPr>
    <w:rPr>
      <w:rFonts w:eastAsiaTheme="minorEastAsia"/>
      <w:lang w:val="en-US"/>
    </w:rPr>
  </w:style>
  <w:style w:type="character" w:customStyle="1" w:styleId="a8">
    <w:name w:val="Без разредка Знак"/>
    <w:basedOn w:val="a0"/>
    <w:link w:val="a7"/>
    <w:uiPriority w:val="1"/>
    <w:rsid w:val="00CF5EA6"/>
    <w:rPr>
      <w:rFonts w:eastAsiaTheme="minorEastAsia"/>
      <w:lang w:val="en-US"/>
    </w:rPr>
  </w:style>
  <w:style w:type="paragraph" w:styleId="a9">
    <w:name w:val="header"/>
    <w:basedOn w:val="a"/>
    <w:link w:val="aa"/>
    <w:uiPriority w:val="99"/>
    <w:unhideWhenUsed/>
    <w:rsid w:val="00CA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0"/>
    <w:link w:val="a9"/>
    <w:uiPriority w:val="99"/>
    <w:rsid w:val="00CA6133"/>
  </w:style>
  <w:style w:type="paragraph" w:styleId="ab">
    <w:name w:val="footer"/>
    <w:basedOn w:val="a"/>
    <w:link w:val="ac"/>
    <w:uiPriority w:val="99"/>
    <w:semiHidden/>
    <w:unhideWhenUsed/>
    <w:rsid w:val="00CA61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0"/>
    <w:link w:val="ab"/>
    <w:uiPriority w:val="99"/>
    <w:semiHidden/>
    <w:rsid w:val="00CA6133"/>
  </w:style>
  <w:style w:type="paragraph" w:styleId="ad">
    <w:name w:val="Balloon Text"/>
    <w:basedOn w:val="a"/>
    <w:link w:val="ae"/>
    <w:uiPriority w:val="99"/>
    <w:semiHidden/>
    <w:unhideWhenUsed/>
    <w:rsid w:val="00D62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uiPriority w:val="99"/>
    <w:semiHidden/>
    <w:rsid w:val="00D6281A"/>
    <w:rPr>
      <w:rFonts w:ascii="Segoe UI" w:hAnsi="Segoe UI" w:cs="Segoe UI"/>
      <w:sz w:val="18"/>
      <w:szCs w:val="18"/>
    </w:rPr>
  </w:style>
  <w:style w:type="paragraph" w:customStyle="1" w:styleId="2010Basictxt">
    <w:name w:val="2010_Basic txt"/>
    <w:basedOn w:val="a"/>
    <w:next w:val="a"/>
    <w:uiPriority w:val="99"/>
    <w:rsid w:val="005C2B0A"/>
    <w:pPr>
      <w:autoSpaceDE w:val="0"/>
      <w:autoSpaceDN w:val="0"/>
      <w:adjustRightInd w:val="0"/>
      <w:spacing w:after="0" w:line="252" w:lineRule="atLeast"/>
      <w:ind w:firstLine="283"/>
      <w:jc w:val="both"/>
    </w:pPr>
    <w:rPr>
      <w:rFonts w:ascii="Times New Roman" w:eastAsia="Calibri" w:hAnsi="Times New Roman" w:cs="Times New Roman"/>
      <w:color w:val="000000"/>
    </w:rPr>
  </w:style>
  <w:style w:type="paragraph" w:customStyle="1" w:styleId="201003">
    <w:name w:val="2010_03_ТРЕТА СТЕПЕН"/>
    <w:basedOn w:val="a"/>
    <w:next w:val="a"/>
    <w:uiPriority w:val="99"/>
    <w:rsid w:val="005C2B0A"/>
    <w:pPr>
      <w:suppressAutoHyphens/>
      <w:autoSpaceDE w:val="0"/>
      <w:autoSpaceDN w:val="0"/>
      <w:adjustRightInd w:val="0"/>
      <w:spacing w:after="57" w:line="240" w:lineRule="atLeast"/>
      <w:ind w:firstLine="283"/>
    </w:pPr>
    <w:rPr>
      <w:rFonts w:ascii="Times New Roman" w:eastAsia="Calibri" w:hAnsi="Times New Roman" w:cs="Times New Roman"/>
      <w:b/>
      <w:bCs/>
      <w:cap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Flow">
  <a:themeElements>
    <a:clrScheme name="Flow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Flow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Flow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CA753-7B70-4A5E-B418-22D50DF06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2236</TotalTime>
  <Pages>14</Pages>
  <Words>3665</Words>
  <Characters>20895</Characters>
  <Application>Microsoft Office Word</Application>
  <DocSecurity>0</DocSecurity>
  <Lines>174</Lines>
  <Paragraphs>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SOMEONE</dc:creator>
  <cp:lastModifiedBy>1500242</cp:lastModifiedBy>
  <cp:revision>33</cp:revision>
  <cp:lastPrinted>2024-01-24T12:52:00Z</cp:lastPrinted>
  <dcterms:created xsi:type="dcterms:W3CDTF">2019-02-23T12:09:00Z</dcterms:created>
  <dcterms:modified xsi:type="dcterms:W3CDTF">2024-01-24T12:53:00Z</dcterms:modified>
</cp:coreProperties>
</file>