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F81F2" w14:textId="77777777" w:rsidR="00E326EC" w:rsidRPr="00A2157B" w:rsidRDefault="007B21B0">
      <w:pPr>
        <w:spacing w:before="67" w:line="298" w:lineRule="exact"/>
        <w:ind w:left="3358"/>
        <w:rPr>
          <w:sz w:val="26"/>
          <w:lang w:val="en-US"/>
        </w:rPr>
      </w:pPr>
      <w:r>
        <w:rPr>
          <w:noProof/>
          <w:sz w:val="26"/>
          <w:lang w:bidi="ar-SA"/>
        </w:rPr>
        <w:drawing>
          <wp:anchor distT="0" distB="0" distL="114300" distR="114300" simplePos="0" relativeHeight="251662336" behindDoc="1" locked="0" layoutInCell="1" allowOverlap="1" wp14:anchorId="400BBBBD" wp14:editId="1D2E1B47">
            <wp:simplePos x="0" y="0"/>
            <wp:positionH relativeFrom="column">
              <wp:posOffset>371475</wp:posOffset>
            </wp:positionH>
            <wp:positionV relativeFrom="paragraph">
              <wp:posOffset>87630</wp:posOffset>
            </wp:positionV>
            <wp:extent cx="1371600" cy="1343660"/>
            <wp:effectExtent l="0" t="0" r="0" b="0"/>
            <wp:wrapThrough wrapText="bothSides">
              <wp:wrapPolygon edited="0">
                <wp:start x="0" y="0"/>
                <wp:lineTo x="0" y="21437"/>
                <wp:lineTo x="21300" y="21437"/>
                <wp:lineTo x="21300" y="0"/>
                <wp:lineTo x="0" y="0"/>
              </wp:wrapPolygon>
            </wp:wrapThrough>
            <wp:docPr id="1" name="Картина 1" descr="ЦДГ Пролет 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ЦДГ Пролет лого"/>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343660"/>
                    </a:xfrm>
                    <a:prstGeom prst="rect">
                      <a:avLst/>
                    </a:prstGeom>
                    <a:noFill/>
                    <a:ln>
                      <a:noFill/>
                    </a:ln>
                  </pic:spPr>
                </pic:pic>
              </a:graphicData>
            </a:graphic>
            <wp14:sizeRelH relativeFrom="page">
              <wp14:pctWidth>0</wp14:pctWidth>
            </wp14:sizeRelH>
            <wp14:sizeRelV relativeFrom="page">
              <wp14:pctHeight>0</wp14:pctHeight>
            </wp14:sizeRelV>
          </wp:anchor>
        </w:drawing>
      </w:r>
      <w:r w:rsidR="009A1BD2">
        <w:rPr>
          <w:sz w:val="26"/>
        </w:rPr>
        <w:t>ДЕТСКА ГРАДИНА „ПРОЛЕТ“</w:t>
      </w:r>
      <w:r w:rsidR="00A2157B">
        <w:rPr>
          <w:sz w:val="26"/>
        </w:rPr>
        <w:t xml:space="preserve"> с филиал </w:t>
      </w:r>
      <w:proofErr w:type="spellStart"/>
      <w:r w:rsidR="00A2157B">
        <w:rPr>
          <w:sz w:val="26"/>
        </w:rPr>
        <w:t>с.Глава</w:t>
      </w:r>
      <w:proofErr w:type="spellEnd"/>
    </w:p>
    <w:p w14:paraId="3069041F" w14:textId="3869D314" w:rsidR="00E326EC" w:rsidRDefault="009A1BD2">
      <w:pPr>
        <w:spacing w:line="298" w:lineRule="exact"/>
        <w:ind w:left="1692"/>
        <w:jc w:val="center"/>
        <w:rPr>
          <w:sz w:val="26"/>
        </w:rPr>
      </w:pPr>
      <w:r>
        <w:rPr>
          <w:spacing w:val="-65"/>
          <w:w w:val="99"/>
          <w:sz w:val="26"/>
          <w:u w:val="single"/>
        </w:rPr>
        <w:t xml:space="preserve"> </w:t>
      </w:r>
      <w:r>
        <w:rPr>
          <w:sz w:val="26"/>
          <w:u w:val="single"/>
        </w:rPr>
        <w:t>гр. Койнаре, ул. “Гоце Делчев” №3, тел.0879597566</w:t>
      </w:r>
      <w:r>
        <w:rPr>
          <w:spacing w:val="2"/>
          <w:sz w:val="26"/>
          <w:u w:val="single"/>
        </w:rPr>
        <w:t>,</w:t>
      </w:r>
    </w:p>
    <w:p w14:paraId="47CFDF9F" w14:textId="3EC32521" w:rsidR="00E326EC" w:rsidRDefault="00E326EC" w:rsidP="003042AA">
      <w:pPr>
        <w:spacing w:before="1"/>
        <w:ind w:left="1686"/>
        <w:rPr>
          <w:sz w:val="26"/>
        </w:rPr>
      </w:pPr>
    </w:p>
    <w:p w14:paraId="0CC29FBF" w14:textId="77777777" w:rsidR="00E326EC" w:rsidRDefault="00E326EC">
      <w:pPr>
        <w:pStyle w:val="a3"/>
        <w:ind w:left="0"/>
        <w:jc w:val="left"/>
        <w:rPr>
          <w:sz w:val="20"/>
        </w:rPr>
      </w:pPr>
    </w:p>
    <w:p w14:paraId="217712B8" w14:textId="77777777" w:rsidR="00E326EC" w:rsidRDefault="00E326EC">
      <w:pPr>
        <w:pStyle w:val="a3"/>
        <w:ind w:left="0"/>
        <w:jc w:val="left"/>
        <w:rPr>
          <w:sz w:val="20"/>
        </w:rPr>
      </w:pPr>
    </w:p>
    <w:p w14:paraId="7015D663" w14:textId="77777777" w:rsidR="00E326EC" w:rsidRDefault="00E326EC">
      <w:pPr>
        <w:pStyle w:val="a3"/>
        <w:ind w:left="0"/>
        <w:jc w:val="left"/>
        <w:rPr>
          <w:sz w:val="20"/>
        </w:rPr>
      </w:pPr>
    </w:p>
    <w:p w14:paraId="10CE80FD" w14:textId="77777777" w:rsidR="00E326EC" w:rsidRDefault="00E326EC">
      <w:pPr>
        <w:pStyle w:val="a3"/>
        <w:ind w:left="0"/>
        <w:jc w:val="left"/>
        <w:rPr>
          <w:sz w:val="20"/>
        </w:rPr>
      </w:pPr>
    </w:p>
    <w:p w14:paraId="5D372879" w14:textId="77777777" w:rsidR="00E326EC" w:rsidRDefault="00E326EC">
      <w:pPr>
        <w:pStyle w:val="a3"/>
        <w:ind w:left="0"/>
        <w:jc w:val="left"/>
        <w:rPr>
          <w:sz w:val="20"/>
        </w:rPr>
      </w:pPr>
    </w:p>
    <w:p w14:paraId="28189D80" w14:textId="77777777" w:rsidR="00E326EC" w:rsidRDefault="00E326EC">
      <w:pPr>
        <w:pStyle w:val="a3"/>
        <w:ind w:left="0"/>
        <w:jc w:val="left"/>
        <w:rPr>
          <w:sz w:val="20"/>
        </w:rPr>
      </w:pPr>
    </w:p>
    <w:p w14:paraId="535EEE6C" w14:textId="77777777" w:rsidR="00E326EC" w:rsidRDefault="00E326EC">
      <w:pPr>
        <w:pStyle w:val="a3"/>
        <w:ind w:left="0"/>
        <w:jc w:val="left"/>
        <w:rPr>
          <w:sz w:val="20"/>
        </w:rPr>
      </w:pPr>
    </w:p>
    <w:p w14:paraId="7BED848A" w14:textId="77777777" w:rsidR="00E326EC" w:rsidRDefault="009A1BD2">
      <w:pPr>
        <w:spacing w:before="237"/>
        <w:ind w:left="154" w:right="6753"/>
        <w:rPr>
          <w:b/>
          <w:sz w:val="26"/>
        </w:rPr>
      </w:pPr>
      <w:r>
        <w:rPr>
          <w:b/>
          <w:sz w:val="26"/>
        </w:rPr>
        <w:t xml:space="preserve">УТВЪРЖДАВАМ: </w:t>
      </w:r>
    </w:p>
    <w:p w14:paraId="6202A422" w14:textId="77777777" w:rsidR="009A1BD2" w:rsidRPr="009A1BD2" w:rsidRDefault="009A1BD2">
      <w:pPr>
        <w:spacing w:before="237"/>
        <w:ind w:left="154" w:right="6753"/>
        <w:rPr>
          <w:b/>
          <w:sz w:val="26"/>
        </w:rPr>
      </w:pPr>
      <w:r>
        <w:rPr>
          <w:b/>
          <w:sz w:val="26"/>
        </w:rPr>
        <w:t>Галина Белякова</w:t>
      </w:r>
    </w:p>
    <w:p w14:paraId="1A5F8BE3" w14:textId="77777777" w:rsidR="00E326EC" w:rsidRDefault="009A1BD2">
      <w:pPr>
        <w:spacing w:line="292" w:lineRule="exact"/>
        <w:ind w:left="154"/>
        <w:rPr>
          <w:i/>
          <w:sz w:val="26"/>
        </w:rPr>
      </w:pPr>
      <w:r>
        <w:rPr>
          <w:i/>
          <w:sz w:val="26"/>
        </w:rPr>
        <w:t>Директор на ДГ ”Пролет”</w:t>
      </w:r>
    </w:p>
    <w:p w14:paraId="5E864DA4" w14:textId="727297FC" w:rsidR="00E326EC" w:rsidRDefault="009A1BD2" w:rsidP="00003EBD">
      <w:pPr>
        <w:rPr>
          <w:sz w:val="26"/>
        </w:rPr>
      </w:pPr>
      <w:r>
        <w:rPr>
          <w:sz w:val="26"/>
        </w:rPr>
        <w:t xml:space="preserve">Заповед № </w:t>
      </w:r>
      <w:r w:rsidR="003042AA">
        <w:rPr>
          <w:sz w:val="26"/>
          <w:lang w:val="en-US"/>
        </w:rPr>
        <w:t>26А</w:t>
      </w:r>
      <w:r w:rsidR="00003EBD">
        <w:rPr>
          <w:sz w:val="26"/>
        </w:rPr>
        <w:t>/</w:t>
      </w:r>
      <w:r w:rsidR="00E750FC">
        <w:rPr>
          <w:sz w:val="26"/>
          <w:lang w:val="en-US"/>
        </w:rPr>
        <w:t>15</w:t>
      </w:r>
      <w:r w:rsidR="00E750FC">
        <w:rPr>
          <w:sz w:val="26"/>
        </w:rPr>
        <w:t>.09.202</w:t>
      </w:r>
      <w:r w:rsidR="003042AA">
        <w:rPr>
          <w:sz w:val="26"/>
        </w:rPr>
        <w:t>3</w:t>
      </w:r>
      <w:r>
        <w:rPr>
          <w:sz w:val="26"/>
        </w:rPr>
        <w:t>г.</w:t>
      </w:r>
    </w:p>
    <w:p w14:paraId="615D8609" w14:textId="77777777" w:rsidR="00E326EC" w:rsidRDefault="00E326EC">
      <w:pPr>
        <w:pStyle w:val="a3"/>
        <w:ind w:left="0"/>
        <w:jc w:val="left"/>
        <w:rPr>
          <w:sz w:val="20"/>
        </w:rPr>
      </w:pPr>
    </w:p>
    <w:p w14:paraId="5BEBF1F7" w14:textId="77777777" w:rsidR="00E326EC" w:rsidRDefault="00E326EC">
      <w:pPr>
        <w:pStyle w:val="a3"/>
        <w:ind w:left="0"/>
        <w:jc w:val="left"/>
        <w:rPr>
          <w:sz w:val="20"/>
        </w:rPr>
      </w:pPr>
    </w:p>
    <w:p w14:paraId="05AE83C0" w14:textId="77777777" w:rsidR="00E326EC" w:rsidRDefault="00E326EC">
      <w:pPr>
        <w:pStyle w:val="a3"/>
        <w:ind w:left="0"/>
        <w:jc w:val="left"/>
        <w:rPr>
          <w:sz w:val="20"/>
        </w:rPr>
      </w:pPr>
    </w:p>
    <w:p w14:paraId="13010943" w14:textId="77777777" w:rsidR="00E326EC" w:rsidRDefault="00E326EC">
      <w:pPr>
        <w:pStyle w:val="a3"/>
        <w:ind w:left="0"/>
        <w:jc w:val="left"/>
        <w:rPr>
          <w:sz w:val="20"/>
        </w:rPr>
      </w:pPr>
    </w:p>
    <w:p w14:paraId="29CCFEC5" w14:textId="77777777" w:rsidR="00E326EC" w:rsidRDefault="00E326EC">
      <w:pPr>
        <w:pStyle w:val="a3"/>
        <w:ind w:left="0"/>
        <w:jc w:val="left"/>
        <w:rPr>
          <w:sz w:val="20"/>
        </w:rPr>
      </w:pPr>
    </w:p>
    <w:p w14:paraId="3856A495" w14:textId="77777777" w:rsidR="00E326EC" w:rsidRDefault="00E326EC">
      <w:pPr>
        <w:pStyle w:val="a3"/>
        <w:ind w:left="0"/>
        <w:jc w:val="left"/>
        <w:rPr>
          <w:sz w:val="20"/>
        </w:rPr>
      </w:pPr>
    </w:p>
    <w:p w14:paraId="6EF4B9E0" w14:textId="77777777" w:rsidR="00E326EC" w:rsidRDefault="00E326EC">
      <w:pPr>
        <w:pStyle w:val="a3"/>
        <w:ind w:left="0"/>
        <w:jc w:val="left"/>
        <w:rPr>
          <w:sz w:val="20"/>
        </w:rPr>
      </w:pPr>
    </w:p>
    <w:p w14:paraId="3D8BA6BC" w14:textId="77777777" w:rsidR="00E326EC" w:rsidRDefault="00E326EC">
      <w:pPr>
        <w:pStyle w:val="a3"/>
        <w:ind w:left="0"/>
        <w:jc w:val="left"/>
        <w:rPr>
          <w:sz w:val="20"/>
        </w:rPr>
      </w:pPr>
    </w:p>
    <w:p w14:paraId="3188448D" w14:textId="77777777" w:rsidR="00E326EC" w:rsidRDefault="00E326EC">
      <w:pPr>
        <w:pStyle w:val="a3"/>
        <w:spacing w:before="8"/>
        <w:ind w:left="0"/>
        <w:jc w:val="left"/>
      </w:pPr>
    </w:p>
    <w:p w14:paraId="53BAAF49" w14:textId="77777777" w:rsidR="00E326EC" w:rsidRDefault="009A1BD2">
      <w:pPr>
        <w:spacing w:before="89"/>
        <w:ind w:left="559"/>
        <w:jc w:val="center"/>
        <w:rPr>
          <w:b/>
          <w:sz w:val="28"/>
        </w:rPr>
      </w:pPr>
      <w:r>
        <w:rPr>
          <w:b/>
          <w:sz w:val="28"/>
        </w:rPr>
        <w:t>П Р А В И Л Н И К</w:t>
      </w:r>
    </w:p>
    <w:p w14:paraId="3BE36A19" w14:textId="77777777" w:rsidR="00E326EC" w:rsidRDefault="00E326EC">
      <w:pPr>
        <w:pStyle w:val="a3"/>
        <w:ind w:left="0"/>
        <w:jc w:val="left"/>
        <w:rPr>
          <w:b/>
          <w:sz w:val="30"/>
        </w:rPr>
      </w:pPr>
    </w:p>
    <w:p w14:paraId="1E6A0E1C" w14:textId="77777777" w:rsidR="00E326EC" w:rsidRDefault="00E326EC">
      <w:pPr>
        <w:pStyle w:val="a3"/>
        <w:spacing w:before="10"/>
        <w:ind w:left="0"/>
        <w:jc w:val="left"/>
        <w:rPr>
          <w:b/>
          <w:sz w:val="25"/>
        </w:rPr>
      </w:pPr>
    </w:p>
    <w:p w14:paraId="65AC1785" w14:textId="77777777" w:rsidR="0004553F" w:rsidRDefault="009A1BD2">
      <w:pPr>
        <w:spacing w:line="242" w:lineRule="auto"/>
        <w:ind w:left="1692" w:right="1129"/>
        <w:jc w:val="center"/>
        <w:rPr>
          <w:b/>
          <w:sz w:val="28"/>
          <w:lang w:val="en-US"/>
        </w:rPr>
      </w:pPr>
      <w:r>
        <w:rPr>
          <w:b/>
          <w:sz w:val="28"/>
        </w:rPr>
        <w:t>ЗА ОСИГУРЯВАНЕ НА БЕЗОПАСНИ УСЛОВИЯ НА ВЪЗПИТАНИЕ, ОБУЧЕНИЕ И ТРУД</w:t>
      </w:r>
      <w:r w:rsidR="0004553F">
        <w:rPr>
          <w:b/>
          <w:sz w:val="28"/>
          <w:lang w:val="en-US"/>
        </w:rPr>
        <w:t xml:space="preserve"> </w:t>
      </w:r>
    </w:p>
    <w:p w14:paraId="160F30DF" w14:textId="77777777" w:rsidR="0004553F" w:rsidRDefault="0004553F">
      <w:pPr>
        <w:spacing w:line="242" w:lineRule="auto"/>
        <w:ind w:left="1692" w:right="1129"/>
        <w:jc w:val="center"/>
        <w:rPr>
          <w:b/>
          <w:sz w:val="28"/>
          <w:lang w:val="en-US"/>
        </w:rPr>
      </w:pPr>
    </w:p>
    <w:p w14:paraId="5FD28F89" w14:textId="77777777" w:rsidR="00E326EC" w:rsidRPr="0004553F" w:rsidRDefault="0004553F">
      <w:pPr>
        <w:spacing w:line="242" w:lineRule="auto"/>
        <w:ind w:left="1692" w:right="1129"/>
        <w:jc w:val="center"/>
        <w:rPr>
          <w:b/>
          <w:sz w:val="28"/>
        </w:rPr>
      </w:pPr>
      <w:r>
        <w:rPr>
          <w:b/>
          <w:sz w:val="28"/>
        </w:rPr>
        <w:t>В ДЕТСКА ГРАДИНА ,,ПРОЛЕТ“ГР.КОЙНАРЕ</w:t>
      </w:r>
    </w:p>
    <w:p w14:paraId="2BD96146" w14:textId="77777777" w:rsidR="00E326EC" w:rsidRDefault="00E326EC">
      <w:pPr>
        <w:pStyle w:val="a3"/>
        <w:spacing w:before="7"/>
        <w:ind w:left="0"/>
        <w:jc w:val="left"/>
        <w:rPr>
          <w:b/>
          <w:sz w:val="23"/>
        </w:rPr>
      </w:pPr>
    </w:p>
    <w:p w14:paraId="4D75807D" w14:textId="553DA645" w:rsidR="00E326EC" w:rsidRDefault="00E750FC">
      <w:pPr>
        <w:ind w:left="562"/>
        <w:jc w:val="center"/>
        <w:rPr>
          <w:b/>
          <w:sz w:val="28"/>
        </w:rPr>
      </w:pPr>
      <w:r>
        <w:rPr>
          <w:b/>
          <w:sz w:val="28"/>
        </w:rPr>
        <w:t>за учебната 202</w:t>
      </w:r>
      <w:r w:rsidR="003042AA">
        <w:rPr>
          <w:b/>
          <w:sz w:val="28"/>
          <w:lang w:val="en-US"/>
        </w:rPr>
        <w:t>3</w:t>
      </w:r>
      <w:r>
        <w:rPr>
          <w:b/>
          <w:sz w:val="28"/>
        </w:rPr>
        <w:t>/202</w:t>
      </w:r>
      <w:r w:rsidR="003042AA">
        <w:rPr>
          <w:b/>
          <w:sz w:val="28"/>
        </w:rPr>
        <w:t>4</w:t>
      </w:r>
      <w:r w:rsidR="009A1BD2">
        <w:rPr>
          <w:b/>
          <w:sz w:val="28"/>
        </w:rPr>
        <w:t>г.</w:t>
      </w:r>
    </w:p>
    <w:p w14:paraId="2FCF0EE2" w14:textId="77777777" w:rsidR="00E326EC" w:rsidRDefault="00E326EC">
      <w:pPr>
        <w:pStyle w:val="a3"/>
        <w:ind w:left="0"/>
        <w:jc w:val="left"/>
        <w:rPr>
          <w:b/>
          <w:sz w:val="30"/>
        </w:rPr>
      </w:pPr>
    </w:p>
    <w:p w14:paraId="357AB4EA" w14:textId="77777777" w:rsidR="00E326EC" w:rsidRDefault="00E326EC">
      <w:pPr>
        <w:pStyle w:val="a3"/>
        <w:spacing w:before="10"/>
        <w:ind w:left="0"/>
        <w:jc w:val="left"/>
        <w:rPr>
          <w:b/>
          <w:sz w:val="29"/>
        </w:rPr>
      </w:pPr>
    </w:p>
    <w:p w14:paraId="3F7B536B" w14:textId="77777777" w:rsidR="00E326EC" w:rsidRDefault="009A1BD2">
      <w:pPr>
        <w:pStyle w:val="1"/>
        <w:spacing w:before="1"/>
        <w:ind w:left="563"/>
      </w:pPr>
      <w:r>
        <w:t>Г Л А В А</w:t>
      </w:r>
      <w:r>
        <w:rPr>
          <w:spacing w:val="58"/>
        </w:rPr>
        <w:t xml:space="preserve"> </w:t>
      </w:r>
      <w:r>
        <w:t>І</w:t>
      </w:r>
    </w:p>
    <w:p w14:paraId="793C049D" w14:textId="77777777" w:rsidR="00E326EC" w:rsidRDefault="009A1BD2">
      <w:pPr>
        <w:spacing w:before="230"/>
        <w:ind w:left="561"/>
        <w:jc w:val="center"/>
        <w:rPr>
          <w:b/>
          <w:sz w:val="24"/>
        </w:rPr>
      </w:pPr>
      <w:r>
        <w:rPr>
          <w:b/>
          <w:sz w:val="24"/>
        </w:rPr>
        <w:t>ОБЩИ ПОЛОЖЕНИЯ</w:t>
      </w:r>
    </w:p>
    <w:p w14:paraId="0E89E596" w14:textId="77777777" w:rsidR="00E326EC" w:rsidRDefault="00E326EC">
      <w:pPr>
        <w:pStyle w:val="a3"/>
        <w:ind w:left="0"/>
        <w:jc w:val="left"/>
        <w:rPr>
          <w:b/>
          <w:sz w:val="26"/>
        </w:rPr>
      </w:pPr>
    </w:p>
    <w:p w14:paraId="5B396A5B" w14:textId="77777777" w:rsidR="00E326EC" w:rsidRDefault="00E326EC">
      <w:pPr>
        <w:pStyle w:val="a3"/>
        <w:spacing w:before="7"/>
        <w:ind w:left="0"/>
        <w:jc w:val="left"/>
        <w:rPr>
          <w:b/>
          <w:sz w:val="21"/>
        </w:rPr>
      </w:pPr>
    </w:p>
    <w:p w14:paraId="44B20E1C" w14:textId="77777777" w:rsidR="00E326EC" w:rsidRDefault="009A1BD2">
      <w:pPr>
        <w:pStyle w:val="a3"/>
        <w:ind w:right="155" w:firstLine="719"/>
      </w:pPr>
      <w:r>
        <w:rPr>
          <w:b/>
        </w:rPr>
        <w:t xml:space="preserve">Чл.1. </w:t>
      </w:r>
      <w:r>
        <w:t>Настоящият правилник се издава на основание §3 от Инструкция за изискванията за безопасни условия на възпитание, обучение и труд в системата на народната просвета (от 05.07.1996 г., ДВ бр.61 от 1996 г.)</w:t>
      </w:r>
    </w:p>
    <w:p w14:paraId="7DD414F8" w14:textId="77777777" w:rsidR="00E326EC" w:rsidRDefault="009A1BD2">
      <w:pPr>
        <w:pStyle w:val="a3"/>
        <w:ind w:right="153" w:firstLine="719"/>
      </w:pPr>
      <w:r>
        <w:rPr>
          <w:b/>
        </w:rPr>
        <w:t xml:space="preserve">Чл.2. </w:t>
      </w:r>
      <w:r>
        <w:t>Настоящият правилник е разработен и на основание чл. 277, ал.1, във връзка с чл. 275 от КТ, чл.19, ал.2, т.18 от Наредба №15 за статута и професионалното развитие на учителите, директорите и другите педагогически специалисти и Наредба РД-07-2 от 16.12.2009 г. за условията и реда за провеждане</w:t>
      </w:r>
    </w:p>
    <w:p w14:paraId="4C357544" w14:textId="77777777" w:rsidR="00E326EC" w:rsidRDefault="00E326EC">
      <w:pPr>
        <w:sectPr w:rsidR="00E326EC" w:rsidSect="00272E3B">
          <w:footerReference w:type="default" r:id="rId8"/>
          <w:type w:val="continuous"/>
          <w:pgSz w:w="12240" w:h="15840"/>
          <w:pgMar w:top="1060" w:right="1640" w:bottom="920" w:left="1080" w:header="708" w:footer="731" w:gutter="0"/>
          <w:pgNumType w:start="1"/>
          <w:cols w:space="708"/>
        </w:sectPr>
      </w:pPr>
    </w:p>
    <w:p w14:paraId="39E07F41" w14:textId="77777777" w:rsidR="00E326EC" w:rsidRDefault="009A1BD2">
      <w:pPr>
        <w:pStyle w:val="a3"/>
        <w:spacing w:before="67"/>
        <w:ind w:right="163"/>
      </w:pPr>
      <w:r>
        <w:lastRenderedPageBreak/>
        <w:t>на периодично обучение и инструктаж на работниците и служителите по правилата за осигуряване на здравословни и безопасни условия на труд.</w:t>
      </w:r>
    </w:p>
    <w:p w14:paraId="747EBA60" w14:textId="77777777" w:rsidR="00E326EC" w:rsidRDefault="009A1BD2">
      <w:pPr>
        <w:pStyle w:val="a3"/>
        <w:ind w:right="155" w:firstLine="719"/>
      </w:pPr>
      <w:r>
        <w:rPr>
          <w:b/>
        </w:rPr>
        <w:t xml:space="preserve">Чл.3. </w:t>
      </w:r>
      <w:r>
        <w:t>Правилникът урежда правата и задълженията на всички участници в учебно-възпитателния процес и трудовата дейност, по осигуряване и контролиране на безопасните условия за възпитание, обучение и труд в детското заведение.</w:t>
      </w:r>
    </w:p>
    <w:p w14:paraId="3CC0E5F1" w14:textId="77777777" w:rsidR="00E326EC" w:rsidRDefault="009A1BD2">
      <w:pPr>
        <w:pStyle w:val="a3"/>
        <w:ind w:right="152" w:firstLine="719"/>
      </w:pPr>
      <w:r>
        <w:rPr>
          <w:b/>
        </w:rPr>
        <w:t xml:space="preserve">Чл.4. </w:t>
      </w:r>
      <w:r>
        <w:t>Правилникът се утвърждава от директора на детската градина не по- късно от началото на учебната година.</w:t>
      </w:r>
    </w:p>
    <w:p w14:paraId="4F422C23" w14:textId="77777777" w:rsidR="00E326EC" w:rsidRDefault="009A1BD2">
      <w:pPr>
        <w:pStyle w:val="a3"/>
        <w:ind w:right="156" w:firstLine="719"/>
      </w:pPr>
      <w:r>
        <w:rPr>
          <w:b/>
        </w:rPr>
        <w:t xml:space="preserve">Чл.5. </w:t>
      </w:r>
      <w:r>
        <w:t>Правилникът се актуализира при въвеждане на нови съоръжения, учебно-технически средства, материали и вещества, при изменение на правилата, нормите и изискванията за безопасност на труда в Република България.</w:t>
      </w:r>
    </w:p>
    <w:p w14:paraId="38A40F89" w14:textId="77777777" w:rsidR="00E326EC" w:rsidRDefault="00E326EC">
      <w:pPr>
        <w:pStyle w:val="a3"/>
        <w:ind w:left="0"/>
        <w:jc w:val="left"/>
        <w:rPr>
          <w:sz w:val="26"/>
        </w:rPr>
      </w:pPr>
    </w:p>
    <w:p w14:paraId="08F4C5ED" w14:textId="77777777" w:rsidR="00E326EC" w:rsidRDefault="00E326EC">
      <w:pPr>
        <w:pStyle w:val="a3"/>
        <w:spacing w:before="6"/>
        <w:ind w:left="0"/>
        <w:jc w:val="left"/>
        <w:rPr>
          <w:sz w:val="22"/>
        </w:rPr>
      </w:pPr>
    </w:p>
    <w:p w14:paraId="3159CFB1" w14:textId="77777777" w:rsidR="00E326EC" w:rsidRDefault="009A1BD2">
      <w:pPr>
        <w:pStyle w:val="1"/>
      </w:pPr>
      <w:r>
        <w:t>Раздел І</w:t>
      </w:r>
    </w:p>
    <w:p w14:paraId="5D8194C9" w14:textId="77777777" w:rsidR="00E326EC" w:rsidRDefault="009A1BD2">
      <w:pPr>
        <w:ind w:left="561"/>
        <w:jc w:val="center"/>
        <w:rPr>
          <w:b/>
          <w:sz w:val="24"/>
        </w:rPr>
      </w:pPr>
      <w:r>
        <w:rPr>
          <w:b/>
          <w:sz w:val="24"/>
        </w:rPr>
        <w:t>Област и ред за прилагане на правилника</w:t>
      </w:r>
    </w:p>
    <w:p w14:paraId="4F35DAE7" w14:textId="77777777" w:rsidR="00E326EC" w:rsidRDefault="00E326EC">
      <w:pPr>
        <w:pStyle w:val="a3"/>
        <w:spacing w:before="6"/>
        <w:ind w:left="0"/>
        <w:jc w:val="left"/>
        <w:rPr>
          <w:b/>
          <w:sz w:val="23"/>
        </w:rPr>
      </w:pPr>
    </w:p>
    <w:p w14:paraId="601BC1BB" w14:textId="77777777" w:rsidR="00E326EC" w:rsidRDefault="009A1BD2">
      <w:pPr>
        <w:pStyle w:val="a3"/>
        <w:spacing w:before="1"/>
        <w:ind w:right="157" w:firstLine="719"/>
      </w:pPr>
      <w:r>
        <w:rPr>
          <w:b/>
        </w:rPr>
        <w:t xml:space="preserve">Чл.6. </w:t>
      </w:r>
      <w:r>
        <w:t>Правилникът се отнася за децата, педагогическия и непедагогическия персонал в ДГ “Пролет” както и за лицата, които по различни поводи се намират в сградата на детското заведение.</w:t>
      </w:r>
    </w:p>
    <w:p w14:paraId="23E41FC4" w14:textId="77777777" w:rsidR="00E326EC" w:rsidRDefault="009A1BD2">
      <w:pPr>
        <w:pStyle w:val="a3"/>
        <w:ind w:right="159" w:firstLine="719"/>
      </w:pPr>
      <w:r>
        <w:rPr>
          <w:b/>
        </w:rPr>
        <w:t xml:space="preserve">Чл.7. </w:t>
      </w:r>
      <w:r>
        <w:t>За осигуряване на безопасни условия на възпитание, обучение и труд се спазват установените в Република България единни правила за безопасност на труда.</w:t>
      </w:r>
    </w:p>
    <w:p w14:paraId="01A36D36" w14:textId="77777777" w:rsidR="00E326EC" w:rsidRDefault="009A1BD2">
      <w:pPr>
        <w:pStyle w:val="a3"/>
        <w:ind w:right="163" w:firstLine="719"/>
      </w:pPr>
      <w:r>
        <w:rPr>
          <w:b/>
        </w:rPr>
        <w:t xml:space="preserve">Чл.8. </w:t>
      </w:r>
      <w:r>
        <w:t>Отговорност за изпълнението на правилника носи ръководството на детската градина.</w:t>
      </w:r>
    </w:p>
    <w:p w14:paraId="75A15D46" w14:textId="77777777" w:rsidR="00E326EC" w:rsidRDefault="00E326EC">
      <w:pPr>
        <w:pStyle w:val="a3"/>
        <w:ind w:left="0"/>
        <w:jc w:val="left"/>
        <w:rPr>
          <w:sz w:val="26"/>
        </w:rPr>
      </w:pPr>
    </w:p>
    <w:p w14:paraId="4A842A29" w14:textId="77777777" w:rsidR="00E326EC" w:rsidRDefault="00E326EC">
      <w:pPr>
        <w:pStyle w:val="a3"/>
        <w:ind w:left="0"/>
        <w:jc w:val="left"/>
        <w:rPr>
          <w:sz w:val="26"/>
        </w:rPr>
      </w:pPr>
    </w:p>
    <w:p w14:paraId="4B524348" w14:textId="77777777" w:rsidR="00E326EC" w:rsidRDefault="00E326EC">
      <w:pPr>
        <w:pStyle w:val="a3"/>
        <w:spacing w:before="5"/>
        <w:ind w:left="0"/>
        <w:jc w:val="left"/>
        <w:rPr>
          <w:sz w:val="20"/>
        </w:rPr>
      </w:pPr>
    </w:p>
    <w:p w14:paraId="2DEBF993" w14:textId="77777777" w:rsidR="00E326EC" w:rsidRDefault="009A1BD2">
      <w:pPr>
        <w:pStyle w:val="1"/>
        <w:ind w:left="556"/>
      </w:pPr>
      <w:r>
        <w:t>Раздел ІІ</w:t>
      </w:r>
    </w:p>
    <w:p w14:paraId="50D23CC4" w14:textId="77777777" w:rsidR="00E326EC" w:rsidRDefault="009A1BD2">
      <w:pPr>
        <w:ind w:left="747" w:right="190"/>
        <w:jc w:val="center"/>
        <w:rPr>
          <w:b/>
          <w:sz w:val="24"/>
        </w:rPr>
      </w:pPr>
      <w:r>
        <w:rPr>
          <w:b/>
          <w:sz w:val="24"/>
        </w:rPr>
        <w:t>Документация за дейностите, осигуряващи здравословни и безопасни условия на възпитание, обучение и труд</w:t>
      </w:r>
    </w:p>
    <w:p w14:paraId="2C72062B" w14:textId="77777777" w:rsidR="00E326EC" w:rsidRDefault="00E326EC">
      <w:pPr>
        <w:pStyle w:val="a3"/>
        <w:spacing w:before="7"/>
        <w:ind w:left="0"/>
        <w:jc w:val="left"/>
        <w:rPr>
          <w:b/>
          <w:sz w:val="23"/>
        </w:rPr>
      </w:pPr>
    </w:p>
    <w:p w14:paraId="2D6366BB" w14:textId="77777777" w:rsidR="00E326EC" w:rsidRDefault="009A1BD2">
      <w:pPr>
        <w:pStyle w:val="a3"/>
        <w:ind w:left="1440"/>
      </w:pPr>
      <w:r>
        <w:rPr>
          <w:b/>
        </w:rPr>
        <w:t xml:space="preserve">Чл.9. </w:t>
      </w:r>
      <w:r>
        <w:t>В детската градина се води задължително следната документация:</w:t>
      </w:r>
    </w:p>
    <w:p w14:paraId="5968D5DF" w14:textId="77777777" w:rsidR="00E326EC" w:rsidRDefault="009A1BD2">
      <w:pPr>
        <w:pStyle w:val="a4"/>
        <w:numPr>
          <w:ilvl w:val="0"/>
          <w:numId w:val="25"/>
        </w:numPr>
        <w:tabs>
          <w:tab w:val="left" w:pos="1441"/>
        </w:tabs>
        <w:spacing w:before="4" w:line="237" w:lineRule="auto"/>
        <w:ind w:right="165"/>
        <w:rPr>
          <w:sz w:val="24"/>
        </w:rPr>
      </w:pPr>
      <w:r>
        <w:rPr>
          <w:sz w:val="24"/>
        </w:rPr>
        <w:t>Ревизионна книга за препоръки и предписания на контролните органи, заверена от Инспекция по</w:t>
      </w:r>
      <w:r>
        <w:rPr>
          <w:spacing w:val="-5"/>
          <w:sz w:val="24"/>
        </w:rPr>
        <w:t xml:space="preserve"> </w:t>
      </w:r>
      <w:r>
        <w:rPr>
          <w:sz w:val="24"/>
        </w:rPr>
        <w:t>труда;</w:t>
      </w:r>
    </w:p>
    <w:p w14:paraId="25E19FDC" w14:textId="77777777" w:rsidR="00E326EC" w:rsidRDefault="009A1BD2">
      <w:pPr>
        <w:pStyle w:val="a4"/>
        <w:numPr>
          <w:ilvl w:val="0"/>
          <w:numId w:val="25"/>
        </w:numPr>
        <w:tabs>
          <w:tab w:val="left" w:pos="1441"/>
        </w:tabs>
        <w:spacing w:before="5" w:line="237" w:lineRule="auto"/>
        <w:ind w:right="162"/>
        <w:rPr>
          <w:sz w:val="24"/>
        </w:rPr>
      </w:pPr>
      <w:r>
        <w:rPr>
          <w:sz w:val="24"/>
        </w:rPr>
        <w:t>Книга за начален инструктаж и инструктаж на работното място, с приложени към нея програма за инструктажа и инструкции за безопасна работа;</w:t>
      </w:r>
    </w:p>
    <w:p w14:paraId="5BBE7836" w14:textId="77777777" w:rsidR="00E326EC" w:rsidRDefault="009A1BD2">
      <w:pPr>
        <w:pStyle w:val="a4"/>
        <w:numPr>
          <w:ilvl w:val="0"/>
          <w:numId w:val="25"/>
        </w:numPr>
        <w:tabs>
          <w:tab w:val="left" w:pos="1440"/>
          <w:tab w:val="left" w:pos="1441"/>
        </w:tabs>
        <w:spacing w:before="5" w:line="293" w:lineRule="exact"/>
        <w:ind w:hanging="361"/>
        <w:jc w:val="left"/>
        <w:rPr>
          <w:sz w:val="24"/>
        </w:rPr>
      </w:pPr>
      <w:r>
        <w:rPr>
          <w:sz w:val="24"/>
        </w:rPr>
        <w:t>Книга за периодичен</w:t>
      </w:r>
      <w:r>
        <w:rPr>
          <w:spacing w:val="-3"/>
          <w:sz w:val="24"/>
        </w:rPr>
        <w:t xml:space="preserve"> </w:t>
      </w:r>
      <w:r>
        <w:rPr>
          <w:sz w:val="24"/>
        </w:rPr>
        <w:t>инструктаж;</w:t>
      </w:r>
    </w:p>
    <w:p w14:paraId="35169FC9" w14:textId="77777777" w:rsidR="00E326EC" w:rsidRDefault="009A1BD2">
      <w:pPr>
        <w:pStyle w:val="a4"/>
        <w:numPr>
          <w:ilvl w:val="0"/>
          <w:numId w:val="25"/>
        </w:numPr>
        <w:tabs>
          <w:tab w:val="left" w:pos="1440"/>
          <w:tab w:val="left" w:pos="1441"/>
        </w:tabs>
        <w:spacing w:line="293" w:lineRule="exact"/>
        <w:ind w:hanging="361"/>
        <w:jc w:val="left"/>
        <w:rPr>
          <w:sz w:val="24"/>
        </w:rPr>
      </w:pPr>
      <w:r>
        <w:rPr>
          <w:sz w:val="24"/>
        </w:rPr>
        <w:t>Служебни бележки за проведен начален</w:t>
      </w:r>
      <w:r>
        <w:rPr>
          <w:spacing w:val="-4"/>
          <w:sz w:val="24"/>
        </w:rPr>
        <w:t xml:space="preserve"> </w:t>
      </w:r>
      <w:r>
        <w:rPr>
          <w:sz w:val="24"/>
        </w:rPr>
        <w:t>инструктаж;</w:t>
      </w:r>
    </w:p>
    <w:p w14:paraId="3FFCB8A3" w14:textId="77777777" w:rsidR="00E326EC" w:rsidRDefault="009A1BD2">
      <w:pPr>
        <w:pStyle w:val="a4"/>
        <w:numPr>
          <w:ilvl w:val="0"/>
          <w:numId w:val="25"/>
        </w:numPr>
        <w:tabs>
          <w:tab w:val="left" w:pos="1440"/>
          <w:tab w:val="left" w:pos="1441"/>
        </w:tabs>
        <w:spacing w:line="292" w:lineRule="exact"/>
        <w:ind w:hanging="361"/>
        <w:jc w:val="left"/>
        <w:rPr>
          <w:sz w:val="24"/>
        </w:rPr>
      </w:pPr>
      <w:r>
        <w:rPr>
          <w:sz w:val="24"/>
        </w:rPr>
        <w:t>Регистър за трудови</w:t>
      </w:r>
      <w:r>
        <w:rPr>
          <w:spacing w:val="-2"/>
          <w:sz w:val="24"/>
        </w:rPr>
        <w:t xml:space="preserve"> </w:t>
      </w:r>
      <w:r>
        <w:rPr>
          <w:sz w:val="24"/>
        </w:rPr>
        <w:t>злополуки;</w:t>
      </w:r>
    </w:p>
    <w:p w14:paraId="5D441E27" w14:textId="77777777" w:rsidR="00E326EC" w:rsidRDefault="009A1BD2">
      <w:pPr>
        <w:pStyle w:val="a3"/>
        <w:tabs>
          <w:tab w:val="left" w:pos="2506"/>
          <w:tab w:val="left" w:pos="2929"/>
          <w:tab w:val="left" w:pos="4439"/>
          <w:tab w:val="left" w:pos="6226"/>
          <w:tab w:val="left" w:pos="7535"/>
          <w:tab w:val="left" w:pos="7972"/>
          <w:tab w:val="left" w:pos="9224"/>
        </w:tabs>
        <w:ind w:left="1080" w:right="165" w:firstLine="360"/>
        <w:jc w:val="left"/>
      </w:pPr>
      <w:r>
        <w:t>Книгите</w:t>
      </w:r>
      <w:r>
        <w:tab/>
        <w:t>са</w:t>
      </w:r>
      <w:r>
        <w:tab/>
        <w:t>номерирани,</w:t>
      </w:r>
      <w:r>
        <w:tab/>
        <w:t>прошнуровани,</w:t>
      </w:r>
      <w:r>
        <w:tab/>
        <w:t>подписани</w:t>
      </w:r>
      <w:r>
        <w:tab/>
        <w:t>от</w:t>
      </w:r>
      <w:r>
        <w:tab/>
        <w:t>директора</w:t>
      </w:r>
      <w:r>
        <w:tab/>
      </w:r>
      <w:r>
        <w:rPr>
          <w:spacing w:val="-18"/>
        </w:rPr>
        <w:t xml:space="preserve">и </w:t>
      </w:r>
      <w:r>
        <w:t>подпечатани с печата на детската</w:t>
      </w:r>
      <w:r>
        <w:rPr>
          <w:spacing w:val="-5"/>
        </w:rPr>
        <w:t xml:space="preserve"> </w:t>
      </w:r>
      <w:r>
        <w:t>градина.</w:t>
      </w:r>
    </w:p>
    <w:p w14:paraId="1945AF50" w14:textId="77777777" w:rsidR="00E326EC" w:rsidRDefault="009A1BD2">
      <w:pPr>
        <w:pStyle w:val="a3"/>
        <w:ind w:right="159" w:firstLine="719"/>
      </w:pPr>
      <w:r>
        <w:rPr>
          <w:b/>
        </w:rPr>
        <w:t xml:space="preserve">Чл.10. </w:t>
      </w:r>
      <w:r>
        <w:t>Въвеждането, воденето, съхранението и контролът по документацията на дейностите, осигуряващи здравословни и безопасни условия на обучение и труд се изпълнява от директора на ДГ и от упълномощеното длъжностно лице.</w:t>
      </w:r>
    </w:p>
    <w:p w14:paraId="21634E2E" w14:textId="77777777" w:rsidR="00E326EC" w:rsidRDefault="00E326EC">
      <w:pPr>
        <w:sectPr w:rsidR="00E326EC" w:rsidSect="00272E3B">
          <w:pgSz w:w="12240" w:h="15840"/>
          <w:pgMar w:top="1060" w:right="1640" w:bottom="920" w:left="1080" w:header="0" w:footer="731" w:gutter="0"/>
          <w:cols w:space="708"/>
        </w:sectPr>
      </w:pPr>
    </w:p>
    <w:p w14:paraId="79BB0470" w14:textId="77777777" w:rsidR="00E326EC" w:rsidRDefault="009A1BD2">
      <w:pPr>
        <w:pStyle w:val="1"/>
        <w:spacing w:before="72"/>
        <w:ind w:left="563"/>
      </w:pPr>
      <w:r>
        <w:lastRenderedPageBreak/>
        <w:t>Г Л А В А ІІ</w:t>
      </w:r>
    </w:p>
    <w:p w14:paraId="16A632B4" w14:textId="77777777" w:rsidR="00E326EC" w:rsidRDefault="00E326EC">
      <w:pPr>
        <w:pStyle w:val="a3"/>
        <w:ind w:left="0"/>
        <w:jc w:val="left"/>
        <w:rPr>
          <w:b/>
        </w:rPr>
      </w:pPr>
    </w:p>
    <w:p w14:paraId="00F3DA2B" w14:textId="77777777" w:rsidR="00E326EC" w:rsidRDefault="009A1BD2">
      <w:pPr>
        <w:ind w:left="558"/>
        <w:jc w:val="center"/>
        <w:rPr>
          <w:b/>
          <w:sz w:val="24"/>
        </w:rPr>
      </w:pPr>
      <w:r>
        <w:rPr>
          <w:b/>
          <w:sz w:val="24"/>
        </w:rPr>
        <w:t>УСЛОВИЯ, ИЗИСВАНИЯ И ПРАВИЛА ЗА БЕЗОПАСНО И</w:t>
      </w:r>
    </w:p>
    <w:p w14:paraId="26054EA2" w14:textId="77777777" w:rsidR="00E326EC" w:rsidRDefault="009A1BD2">
      <w:pPr>
        <w:ind w:left="561"/>
        <w:jc w:val="center"/>
        <w:rPr>
          <w:b/>
          <w:sz w:val="24"/>
        </w:rPr>
      </w:pPr>
      <w:r>
        <w:rPr>
          <w:b/>
          <w:sz w:val="24"/>
        </w:rPr>
        <w:t>ЗДРАВОСЛОВНО ПРОВЕЖДАНЕ НА ВЪЗПИТАНИЕТО, ОБУЧЕНИЕТО И ТРУДОВАТА ДЕЙНОСТ</w:t>
      </w:r>
    </w:p>
    <w:p w14:paraId="34A65A5F" w14:textId="77777777" w:rsidR="00E326EC" w:rsidRDefault="00E326EC">
      <w:pPr>
        <w:pStyle w:val="a3"/>
        <w:ind w:left="0"/>
        <w:jc w:val="left"/>
        <w:rPr>
          <w:b/>
        </w:rPr>
      </w:pPr>
    </w:p>
    <w:p w14:paraId="6CE5B25B" w14:textId="77777777" w:rsidR="00E326EC" w:rsidRDefault="009A1BD2">
      <w:pPr>
        <w:ind w:left="559"/>
        <w:jc w:val="center"/>
        <w:rPr>
          <w:b/>
          <w:sz w:val="24"/>
        </w:rPr>
      </w:pPr>
      <w:r>
        <w:rPr>
          <w:b/>
          <w:sz w:val="24"/>
        </w:rPr>
        <w:t>Раздел І</w:t>
      </w:r>
    </w:p>
    <w:p w14:paraId="42F84C53" w14:textId="77777777" w:rsidR="00E326EC" w:rsidRDefault="009A1BD2">
      <w:pPr>
        <w:ind w:left="556"/>
        <w:jc w:val="center"/>
        <w:rPr>
          <w:b/>
          <w:sz w:val="24"/>
        </w:rPr>
      </w:pPr>
      <w:r>
        <w:rPr>
          <w:b/>
          <w:sz w:val="24"/>
        </w:rPr>
        <w:t>Общи положения</w:t>
      </w:r>
    </w:p>
    <w:p w14:paraId="4A94E6BE" w14:textId="77777777" w:rsidR="00E326EC" w:rsidRDefault="00E326EC">
      <w:pPr>
        <w:pStyle w:val="a3"/>
        <w:spacing w:before="7"/>
        <w:ind w:left="0"/>
        <w:jc w:val="left"/>
        <w:rPr>
          <w:b/>
          <w:sz w:val="23"/>
        </w:rPr>
      </w:pPr>
    </w:p>
    <w:p w14:paraId="4D64D1A7" w14:textId="77777777" w:rsidR="00E326EC" w:rsidRDefault="009A1BD2">
      <w:pPr>
        <w:pStyle w:val="a3"/>
        <w:ind w:right="159" w:firstLine="719"/>
      </w:pPr>
      <w:r>
        <w:rPr>
          <w:b/>
        </w:rPr>
        <w:t xml:space="preserve">Чл.11. </w:t>
      </w:r>
      <w:r>
        <w:t>За осигуряване на безопасни условия на възпитание, обучение и труд в детската градина се спазват установените в Република България единни норми, правила и изисквания по отношение на:</w:t>
      </w:r>
    </w:p>
    <w:p w14:paraId="2FCBCA36" w14:textId="77777777" w:rsidR="00E326EC" w:rsidRDefault="009A1BD2">
      <w:pPr>
        <w:pStyle w:val="a4"/>
        <w:numPr>
          <w:ilvl w:val="0"/>
          <w:numId w:val="24"/>
        </w:numPr>
        <w:tabs>
          <w:tab w:val="left" w:pos="1081"/>
        </w:tabs>
        <w:spacing w:before="1"/>
        <w:ind w:right="165"/>
        <w:rPr>
          <w:sz w:val="24"/>
        </w:rPr>
      </w:pPr>
      <w:r>
        <w:rPr>
          <w:sz w:val="24"/>
        </w:rPr>
        <w:t>собствени, наети или предоставени за ползване машини, уреди, инструменти и материали.</w:t>
      </w:r>
    </w:p>
    <w:p w14:paraId="38194B97" w14:textId="77777777" w:rsidR="00E326EC" w:rsidRDefault="009A1BD2">
      <w:pPr>
        <w:pStyle w:val="a4"/>
        <w:numPr>
          <w:ilvl w:val="0"/>
          <w:numId w:val="24"/>
        </w:numPr>
        <w:tabs>
          <w:tab w:val="left" w:pos="1081"/>
        </w:tabs>
        <w:ind w:right="161"/>
        <w:rPr>
          <w:sz w:val="24"/>
        </w:rPr>
      </w:pPr>
      <w:r>
        <w:rPr>
          <w:sz w:val="24"/>
        </w:rPr>
        <w:t xml:space="preserve">Силови, осветителни електрически инсталации; отоплителни, вентилационни, климатични и </w:t>
      </w:r>
      <w:proofErr w:type="spellStart"/>
      <w:r>
        <w:rPr>
          <w:sz w:val="24"/>
        </w:rPr>
        <w:t>аспирационни</w:t>
      </w:r>
      <w:proofErr w:type="spellEnd"/>
      <w:r>
        <w:rPr>
          <w:sz w:val="24"/>
        </w:rPr>
        <w:t xml:space="preserve"> инсталации; водопроводни и канализационни инсталации;</w:t>
      </w:r>
    </w:p>
    <w:p w14:paraId="3D75AEC1" w14:textId="77777777" w:rsidR="00E326EC" w:rsidRDefault="009A1BD2">
      <w:pPr>
        <w:pStyle w:val="a4"/>
        <w:numPr>
          <w:ilvl w:val="0"/>
          <w:numId w:val="24"/>
        </w:numPr>
        <w:tabs>
          <w:tab w:val="left" w:pos="1081"/>
        </w:tabs>
        <w:ind w:hanging="361"/>
        <w:rPr>
          <w:sz w:val="24"/>
        </w:rPr>
      </w:pPr>
      <w:r>
        <w:rPr>
          <w:sz w:val="24"/>
        </w:rPr>
        <w:t>Вибрации, шум, чистота на въздуха, осветеност и</w:t>
      </w:r>
      <w:r>
        <w:rPr>
          <w:spacing w:val="-3"/>
          <w:sz w:val="24"/>
        </w:rPr>
        <w:t xml:space="preserve"> </w:t>
      </w:r>
      <w:r>
        <w:rPr>
          <w:sz w:val="24"/>
        </w:rPr>
        <w:t>лъчения;</w:t>
      </w:r>
    </w:p>
    <w:p w14:paraId="66BE0637" w14:textId="77777777" w:rsidR="00E326EC" w:rsidRDefault="009A1BD2">
      <w:pPr>
        <w:pStyle w:val="a4"/>
        <w:numPr>
          <w:ilvl w:val="0"/>
          <w:numId w:val="24"/>
        </w:numPr>
        <w:tabs>
          <w:tab w:val="left" w:pos="1081"/>
        </w:tabs>
        <w:ind w:hanging="361"/>
        <w:rPr>
          <w:sz w:val="24"/>
        </w:rPr>
      </w:pPr>
      <w:r>
        <w:rPr>
          <w:sz w:val="24"/>
        </w:rPr>
        <w:t>Ергономични условия на възпитание, обучение и труд;</w:t>
      </w:r>
    </w:p>
    <w:p w14:paraId="23015F99" w14:textId="77777777" w:rsidR="00E326EC" w:rsidRDefault="009A1BD2">
      <w:pPr>
        <w:pStyle w:val="a4"/>
        <w:numPr>
          <w:ilvl w:val="0"/>
          <w:numId w:val="24"/>
        </w:numPr>
        <w:tabs>
          <w:tab w:val="left" w:pos="1081"/>
        </w:tabs>
        <w:ind w:hanging="361"/>
        <w:rPr>
          <w:sz w:val="24"/>
        </w:rPr>
      </w:pPr>
      <w:r>
        <w:rPr>
          <w:sz w:val="24"/>
        </w:rPr>
        <w:t>Температура и влажност на</w:t>
      </w:r>
      <w:r>
        <w:rPr>
          <w:spacing w:val="-3"/>
          <w:sz w:val="24"/>
        </w:rPr>
        <w:t xml:space="preserve"> </w:t>
      </w:r>
      <w:r>
        <w:rPr>
          <w:sz w:val="24"/>
        </w:rPr>
        <w:t>въздуха;</w:t>
      </w:r>
    </w:p>
    <w:p w14:paraId="06BD2E7A" w14:textId="77777777" w:rsidR="00E326EC" w:rsidRDefault="009A1BD2">
      <w:pPr>
        <w:pStyle w:val="a4"/>
        <w:numPr>
          <w:ilvl w:val="0"/>
          <w:numId w:val="24"/>
        </w:numPr>
        <w:tabs>
          <w:tab w:val="left" w:pos="1081"/>
        </w:tabs>
        <w:ind w:hanging="361"/>
        <w:rPr>
          <w:sz w:val="24"/>
        </w:rPr>
      </w:pPr>
      <w:r>
        <w:rPr>
          <w:sz w:val="24"/>
        </w:rPr>
        <w:t>Работно облекло и лични предпазни</w:t>
      </w:r>
      <w:r>
        <w:rPr>
          <w:spacing w:val="-4"/>
          <w:sz w:val="24"/>
        </w:rPr>
        <w:t xml:space="preserve"> </w:t>
      </w:r>
      <w:r>
        <w:rPr>
          <w:sz w:val="24"/>
        </w:rPr>
        <w:t>средства;</w:t>
      </w:r>
    </w:p>
    <w:p w14:paraId="22ACB326" w14:textId="77777777" w:rsidR="00E326EC" w:rsidRDefault="009A1BD2">
      <w:pPr>
        <w:pStyle w:val="a4"/>
        <w:numPr>
          <w:ilvl w:val="0"/>
          <w:numId w:val="24"/>
        </w:numPr>
        <w:tabs>
          <w:tab w:val="left" w:pos="1081"/>
        </w:tabs>
        <w:ind w:hanging="361"/>
        <w:rPr>
          <w:sz w:val="24"/>
        </w:rPr>
      </w:pPr>
      <w:r>
        <w:rPr>
          <w:sz w:val="24"/>
        </w:rPr>
        <w:t>Съоръжения и медикаменти за долекарска</w:t>
      </w:r>
      <w:r>
        <w:rPr>
          <w:spacing w:val="-7"/>
          <w:sz w:val="24"/>
        </w:rPr>
        <w:t xml:space="preserve"> </w:t>
      </w:r>
      <w:r>
        <w:rPr>
          <w:sz w:val="24"/>
        </w:rPr>
        <w:t>помощ;</w:t>
      </w:r>
    </w:p>
    <w:p w14:paraId="56616E74" w14:textId="77777777" w:rsidR="00E326EC" w:rsidRDefault="009A1BD2">
      <w:pPr>
        <w:pStyle w:val="a4"/>
        <w:numPr>
          <w:ilvl w:val="0"/>
          <w:numId w:val="24"/>
        </w:numPr>
        <w:tabs>
          <w:tab w:val="left" w:pos="1081"/>
        </w:tabs>
        <w:ind w:hanging="361"/>
        <w:rPr>
          <w:sz w:val="24"/>
        </w:rPr>
      </w:pPr>
      <w:r>
        <w:rPr>
          <w:sz w:val="24"/>
        </w:rPr>
        <w:t>Пренасяне на</w:t>
      </w:r>
      <w:r>
        <w:rPr>
          <w:spacing w:val="-3"/>
          <w:sz w:val="24"/>
        </w:rPr>
        <w:t xml:space="preserve"> </w:t>
      </w:r>
      <w:r>
        <w:rPr>
          <w:sz w:val="24"/>
        </w:rPr>
        <w:t>товари;</w:t>
      </w:r>
    </w:p>
    <w:p w14:paraId="72D73413" w14:textId="77777777" w:rsidR="00E326EC" w:rsidRDefault="009A1BD2">
      <w:pPr>
        <w:pStyle w:val="a4"/>
        <w:numPr>
          <w:ilvl w:val="0"/>
          <w:numId w:val="24"/>
        </w:numPr>
        <w:tabs>
          <w:tab w:val="left" w:pos="1081"/>
        </w:tabs>
        <w:ind w:right="164"/>
        <w:rPr>
          <w:sz w:val="24"/>
        </w:rPr>
      </w:pPr>
      <w:r>
        <w:rPr>
          <w:sz w:val="24"/>
        </w:rPr>
        <w:t>Организиране придвижването на деца и персонал като пешеходци или пътници в транспортни</w:t>
      </w:r>
      <w:r>
        <w:rPr>
          <w:spacing w:val="-2"/>
          <w:sz w:val="24"/>
        </w:rPr>
        <w:t xml:space="preserve"> </w:t>
      </w:r>
      <w:r>
        <w:rPr>
          <w:sz w:val="24"/>
        </w:rPr>
        <w:t>средства.</w:t>
      </w:r>
    </w:p>
    <w:p w14:paraId="44F5B83C" w14:textId="77777777" w:rsidR="00E326EC" w:rsidRDefault="009A1BD2">
      <w:pPr>
        <w:pStyle w:val="a3"/>
        <w:ind w:right="156" w:firstLine="719"/>
      </w:pPr>
      <w:r>
        <w:rPr>
          <w:b/>
        </w:rPr>
        <w:t xml:space="preserve">Чл.12. </w:t>
      </w:r>
      <w:r>
        <w:t>Работниците и служителите са длъжни да спазват правилата за здравословни и безопасни условия на труд при изпълнение на работата, за която са се уговорили.</w:t>
      </w:r>
    </w:p>
    <w:p w14:paraId="21A9AF0A" w14:textId="77777777" w:rsidR="00E326EC" w:rsidRDefault="009A1BD2">
      <w:pPr>
        <w:pStyle w:val="a3"/>
        <w:ind w:right="157" w:firstLine="719"/>
      </w:pPr>
      <w:r>
        <w:rPr>
          <w:b/>
        </w:rPr>
        <w:t xml:space="preserve">Чл.13. </w:t>
      </w:r>
      <w:r>
        <w:t>Правилата за осигуряване на здравословни и безопасни условия на труд и специфични производства и дейности, както и за отделни машини, съоръжения и работни места, се разработват и утвърждават от работодателя. Те не могат да противоречат на нормативните изисквания и се обявяват по подходящ начин на работните места.</w:t>
      </w:r>
    </w:p>
    <w:p w14:paraId="05ACD2ED" w14:textId="77777777" w:rsidR="00E326EC" w:rsidRDefault="009A1BD2">
      <w:pPr>
        <w:pStyle w:val="a3"/>
        <w:spacing w:before="1"/>
        <w:ind w:right="155" w:firstLine="719"/>
      </w:pPr>
      <w:r>
        <w:rPr>
          <w:b/>
        </w:rPr>
        <w:t xml:space="preserve">Чл.14. </w:t>
      </w:r>
      <w:r>
        <w:t>Лица без необходимите знания и умения, предвидени в правилата за осигуряване на здравословни и безопасни условия на труд, не се допускат на работа.</w:t>
      </w:r>
    </w:p>
    <w:p w14:paraId="52247BBA" w14:textId="77777777" w:rsidR="00E326EC" w:rsidRDefault="009A1BD2">
      <w:pPr>
        <w:pStyle w:val="a3"/>
        <w:ind w:right="165" w:firstLine="719"/>
      </w:pPr>
      <w:r>
        <w:rPr>
          <w:b/>
        </w:rPr>
        <w:t xml:space="preserve">Чл.15. </w:t>
      </w:r>
      <w:r>
        <w:t>При нарушаване на правилата за осигуряване на здравословни и безопасни условия на труд се носи отговорност.</w:t>
      </w:r>
    </w:p>
    <w:p w14:paraId="5CAB8029" w14:textId="77777777" w:rsidR="00E326EC" w:rsidRDefault="009A1BD2">
      <w:pPr>
        <w:pStyle w:val="a3"/>
        <w:ind w:right="157" w:firstLine="719"/>
      </w:pPr>
      <w:r>
        <w:rPr>
          <w:b/>
        </w:rPr>
        <w:t xml:space="preserve">Чл.16. </w:t>
      </w:r>
      <w:r>
        <w:t>При неизпълнение на задълженията си във връзка с осигуряване на здравословни и безопасни условия на труд работодателят или съответното длъжностно лице подлежат на наказание.</w:t>
      </w:r>
    </w:p>
    <w:p w14:paraId="3A608CD2" w14:textId="77777777" w:rsidR="00E326EC" w:rsidRDefault="009A1BD2">
      <w:pPr>
        <w:pStyle w:val="a3"/>
        <w:ind w:right="162" w:firstLine="719"/>
      </w:pPr>
      <w:r>
        <w:rPr>
          <w:b/>
        </w:rPr>
        <w:t xml:space="preserve">Чл.17. </w:t>
      </w:r>
      <w:r>
        <w:t>Работодателят има право да налага дисциплинарни наказания за неспазване на правилата за здравословни и безопасни условия на труд.</w:t>
      </w:r>
    </w:p>
    <w:p w14:paraId="25072BA8" w14:textId="77777777" w:rsidR="00E326EC" w:rsidRDefault="009A1BD2">
      <w:pPr>
        <w:pStyle w:val="a3"/>
        <w:ind w:right="157" w:firstLine="719"/>
      </w:pPr>
      <w:r>
        <w:rPr>
          <w:b/>
        </w:rPr>
        <w:t xml:space="preserve">Чл.18. </w:t>
      </w:r>
      <w:r>
        <w:t>При извършване на ремонтни дейности в сградата на ДГ директорът издава заповед за стриктно спазване на правилата за безопасност до неговото приключване. При извършване на тези дейности съвместно с фирми и други организации, техническият ръководител провежда инструктаж на целия персонал за съблюдаване на безопасни</w:t>
      </w:r>
      <w:r>
        <w:rPr>
          <w:spacing w:val="-1"/>
        </w:rPr>
        <w:t xml:space="preserve"> </w:t>
      </w:r>
      <w:r>
        <w:t>условия.</w:t>
      </w:r>
    </w:p>
    <w:p w14:paraId="1F229DEE" w14:textId="77777777" w:rsidR="00E326EC" w:rsidRDefault="00E326EC">
      <w:pPr>
        <w:sectPr w:rsidR="00E326EC" w:rsidSect="00272E3B">
          <w:pgSz w:w="12240" w:h="15840"/>
          <w:pgMar w:top="1060" w:right="1640" w:bottom="920" w:left="1080" w:header="0" w:footer="731" w:gutter="0"/>
          <w:cols w:space="708"/>
        </w:sectPr>
      </w:pPr>
    </w:p>
    <w:p w14:paraId="0E117B65" w14:textId="77777777" w:rsidR="00E326EC" w:rsidRDefault="009A1BD2">
      <w:pPr>
        <w:pStyle w:val="a3"/>
        <w:spacing w:before="67"/>
        <w:ind w:right="162" w:firstLine="719"/>
      </w:pPr>
      <w:r>
        <w:rPr>
          <w:b/>
        </w:rPr>
        <w:lastRenderedPageBreak/>
        <w:t xml:space="preserve">Чл.19. </w:t>
      </w:r>
      <w:r>
        <w:t>При работа с компютър да се спазват изискванията на Наредба № 7/15.08.2005 г. За минималните изисквания за осигуряване на здравословни и безопасни условия на труд при работа с видеодисплеи.</w:t>
      </w:r>
    </w:p>
    <w:p w14:paraId="4FB7938E" w14:textId="77777777" w:rsidR="00E326EC" w:rsidRDefault="00E326EC">
      <w:pPr>
        <w:pStyle w:val="a3"/>
        <w:ind w:left="0"/>
        <w:jc w:val="left"/>
        <w:rPr>
          <w:sz w:val="26"/>
        </w:rPr>
      </w:pPr>
    </w:p>
    <w:p w14:paraId="50A47B76" w14:textId="77777777" w:rsidR="00E326EC" w:rsidRDefault="009A1BD2">
      <w:pPr>
        <w:pStyle w:val="1"/>
        <w:spacing w:before="213"/>
        <w:ind w:left="1414" w:right="311" w:hanging="524"/>
        <w:jc w:val="left"/>
      </w:pPr>
      <w:r>
        <w:t>Условия, изисквания и правила за безопасно и здравословно провеждане на възпитанието, обучението и трудовата дейност в детската градина</w:t>
      </w:r>
    </w:p>
    <w:p w14:paraId="512145A4" w14:textId="77777777" w:rsidR="00E326EC" w:rsidRDefault="00E326EC">
      <w:pPr>
        <w:pStyle w:val="a3"/>
        <w:spacing w:before="6"/>
        <w:ind w:left="0"/>
        <w:jc w:val="left"/>
        <w:rPr>
          <w:b/>
          <w:sz w:val="23"/>
        </w:rPr>
      </w:pPr>
    </w:p>
    <w:p w14:paraId="04799460" w14:textId="77777777" w:rsidR="00E326EC" w:rsidRDefault="009A1BD2">
      <w:pPr>
        <w:pStyle w:val="a4"/>
        <w:numPr>
          <w:ilvl w:val="1"/>
          <w:numId w:val="24"/>
        </w:numPr>
        <w:tabs>
          <w:tab w:val="left" w:pos="1831"/>
          <w:tab w:val="left" w:pos="1832"/>
          <w:tab w:val="left" w:pos="2987"/>
          <w:tab w:val="left" w:pos="3435"/>
          <w:tab w:val="left" w:pos="4673"/>
          <w:tab w:val="left" w:pos="5725"/>
          <w:tab w:val="left" w:pos="6147"/>
          <w:tab w:val="left" w:pos="7667"/>
          <w:tab w:val="left" w:pos="8008"/>
          <w:tab w:val="left" w:pos="9250"/>
        </w:tabs>
        <w:ind w:right="154" w:firstLine="719"/>
        <w:jc w:val="left"/>
        <w:rPr>
          <w:sz w:val="24"/>
        </w:rPr>
      </w:pPr>
      <w:r>
        <w:rPr>
          <w:sz w:val="24"/>
        </w:rPr>
        <w:t>Сградите</w:t>
      </w:r>
      <w:r>
        <w:rPr>
          <w:sz w:val="24"/>
        </w:rPr>
        <w:tab/>
        <w:t>на</w:t>
      </w:r>
      <w:r>
        <w:rPr>
          <w:sz w:val="24"/>
        </w:rPr>
        <w:tab/>
        <w:t>ДГ“</w:t>
      </w:r>
      <w:r w:rsidR="00C60C8C">
        <w:rPr>
          <w:sz w:val="24"/>
          <w:lang w:val="en-US"/>
        </w:rPr>
        <w:t xml:space="preserve"> </w:t>
      </w:r>
      <w:r>
        <w:rPr>
          <w:sz w:val="24"/>
        </w:rPr>
        <w:t>Пролет“ гр.</w:t>
      </w:r>
      <w:r w:rsidR="00C60C8C">
        <w:rPr>
          <w:sz w:val="24"/>
          <w:lang w:val="en-US"/>
        </w:rPr>
        <w:t xml:space="preserve"> </w:t>
      </w:r>
      <w:r>
        <w:rPr>
          <w:sz w:val="24"/>
        </w:rPr>
        <w:t>Койнаре</w:t>
      </w:r>
      <w:r>
        <w:rPr>
          <w:sz w:val="24"/>
        </w:rPr>
        <w:tab/>
        <w:t>са проектирани</w:t>
      </w:r>
      <w:r>
        <w:rPr>
          <w:sz w:val="24"/>
        </w:rPr>
        <w:tab/>
        <w:t>и</w:t>
      </w:r>
      <w:r>
        <w:rPr>
          <w:sz w:val="24"/>
        </w:rPr>
        <w:tab/>
        <w:t>изградени</w:t>
      </w:r>
      <w:r>
        <w:rPr>
          <w:sz w:val="24"/>
        </w:rPr>
        <w:tab/>
      </w:r>
      <w:r>
        <w:rPr>
          <w:spacing w:val="-18"/>
          <w:sz w:val="24"/>
        </w:rPr>
        <w:t xml:space="preserve">в </w:t>
      </w:r>
      <w:r>
        <w:rPr>
          <w:sz w:val="24"/>
        </w:rPr>
        <w:t>съответствие с дейностите, извършващи се в</w:t>
      </w:r>
      <w:r>
        <w:rPr>
          <w:spacing w:val="-6"/>
          <w:sz w:val="24"/>
        </w:rPr>
        <w:t xml:space="preserve"> </w:t>
      </w:r>
      <w:r>
        <w:rPr>
          <w:sz w:val="24"/>
        </w:rPr>
        <w:t>тях.</w:t>
      </w:r>
    </w:p>
    <w:p w14:paraId="473DDAA6" w14:textId="77777777" w:rsidR="00E326EC" w:rsidRDefault="009A1BD2">
      <w:pPr>
        <w:pStyle w:val="a4"/>
        <w:numPr>
          <w:ilvl w:val="1"/>
          <w:numId w:val="24"/>
        </w:numPr>
        <w:tabs>
          <w:tab w:val="left" w:pos="1769"/>
        </w:tabs>
        <w:ind w:right="154" w:firstLine="719"/>
        <w:jc w:val="left"/>
        <w:rPr>
          <w:sz w:val="24"/>
        </w:rPr>
      </w:pPr>
      <w:r>
        <w:rPr>
          <w:sz w:val="24"/>
        </w:rPr>
        <w:t>Подовете в занималните и спалните са покрити с лам</w:t>
      </w:r>
      <w:r w:rsidR="00A2157B">
        <w:rPr>
          <w:sz w:val="24"/>
        </w:rPr>
        <w:t>инат, паркет, винилова настилка</w:t>
      </w:r>
      <w:r>
        <w:rPr>
          <w:sz w:val="24"/>
        </w:rPr>
        <w:t>.</w:t>
      </w:r>
    </w:p>
    <w:p w14:paraId="2AF9FFDA" w14:textId="384B5424" w:rsidR="00E326EC" w:rsidRDefault="009A1BD2">
      <w:pPr>
        <w:pStyle w:val="a4"/>
        <w:numPr>
          <w:ilvl w:val="1"/>
          <w:numId w:val="24"/>
        </w:numPr>
        <w:tabs>
          <w:tab w:val="left" w:pos="1820"/>
        </w:tabs>
        <w:spacing w:before="1"/>
        <w:ind w:right="161" w:firstLine="719"/>
        <w:jc w:val="left"/>
        <w:rPr>
          <w:sz w:val="24"/>
        </w:rPr>
      </w:pPr>
      <w:r>
        <w:rPr>
          <w:sz w:val="24"/>
        </w:rPr>
        <w:t xml:space="preserve">Коридорите, тоалетните, стълбището, кухненския блок, пералното помещение, </w:t>
      </w:r>
      <w:r w:rsidR="00A24FC2">
        <w:rPr>
          <w:sz w:val="24"/>
        </w:rPr>
        <w:t xml:space="preserve">складовете са покрити с мозайка и </w:t>
      </w:r>
      <w:r w:rsidR="003042AA">
        <w:rPr>
          <w:sz w:val="24"/>
        </w:rPr>
        <w:t>теракота</w:t>
      </w:r>
      <w:r>
        <w:rPr>
          <w:sz w:val="24"/>
        </w:rPr>
        <w:t>.</w:t>
      </w:r>
    </w:p>
    <w:p w14:paraId="53D9171A" w14:textId="77777777" w:rsidR="00E326EC" w:rsidRDefault="009A1BD2">
      <w:pPr>
        <w:pStyle w:val="a4"/>
        <w:numPr>
          <w:ilvl w:val="1"/>
          <w:numId w:val="24"/>
        </w:numPr>
        <w:tabs>
          <w:tab w:val="left" w:pos="1695"/>
        </w:tabs>
        <w:ind w:right="164" w:firstLine="719"/>
        <w:jc w:val="left"/>
        <w:rPr>
          <w:sz w:val="24"/>
        </w:rPr>
      </w:pPr>
      <w:r>
        <w:rPr>
          <w:sz w:val="24"/>
        </w:rPr>
        <w:t>Таваните и стените са изработени от материали, които не отделят вредни емисии.</w:t>
      </w:r>
    </w:p>
    <w:p w14:paraId="4A58102B" w14:textId="77777777" w:rsidR="00E326EC" w:rsidRDefault="009A1BD2">
      <w:pPr>
        <w:pStyle w:val="a4"/>
        <w:numPr>
          <w:ilvl w:val="1"/>
          <w:numId w:val="24"/>
        </w:numPr>
        <w:tabs>
          <w:tab w:val="left" w:pos="1826"/>
          <w:tab w:val="left" w:pos="1827"/>
          <w:tab w:val="left" w:pos="2428"/>
          <w:tab w:val="left" w:pos="3346"/>
          <w:tab w:val="left" w:pos="4716"/>
          <w:tab w:val="left" w:pos="5310"/>
          <w:tab w:val="left" w:pos="6332"/>
          <w:tab w:val="left" w:pos="6737"/>
          <w:tab w:val="left" w:pos="8253"/>
        </w:tabs>
        <w:ind w:right="163" w:firstLine="719"/>
        <w:jc w:val="left"/>
        <w:rPr>
          <w:sz w:val="24"/>
        </w:rPr>
      </w:pPr>
      <w:r>
        <w:rPr>
          <w:sz w:val="24"/>
        </w:rPr>
        <w:t>Във</w:t>
      </w:r>
      <w:r>
        <w:rPr>
          <w:sz w:val="24"/>
        </w:rPr>
        <w:tab/>
        <w:t>всички</w:t>
      </w:r>
      <w:r>
        <w:rPr>
          <w:sz w:val="24"/>
        </w:rPr>
        <w:tab/>
        <w:t>помещения</w:t>
      </w:r>
      <w:r>
        <w:rPr>
          <w:sz w:val="24"/>
        </w:rPr>
        <w:tab/>
        <w:t>има</w:t>
      </w:r>
      <w:r>
        <w:rPr>
          <w:sz w:val="24"/>
        </w:rPr>
        <w:tab/>
        <w:t>условия</w:t>
      </w:r>
      <w:r>
        <w:rPr>
          <w:sz w:val="24"/>
        </w:rPr>
        <w:tab/>
        <w:t>за</w:t>
      </w:r>
      <w:r>
        <w:rPr>
          <w:sz w:val="24"/>
        </w:rPr>
        <w:tab/>
        <w:t>приоритетно</w:t>
      </w:r>
      <w:r>
        <w:rPr>
          <w:sz w:val="24"/>
        </w:rPr>
        <w:tab/>
      </w:r>
      <w:r>
        <w:rPr>
          <w:spacing w:val="-3"/>
          <w:sz w:val="24"/>
        </w:rPr>
        <w:t xml:space="preserve">естествено </w:t>
      </w:r>
      <w:r>
        <w:rPr>
          <w:sz w:val="24"/>
        </w:rPr>
        <w:t>осветление.</w:t>
      </w:r>
    </w:p>
    <w:p w14:paraId="2F7125A7" w14:textId="77777777" w:rsidR="00E326EC" w:rsidRDefault="009A1BD2">
      <w:pPr>
        <w:pStyle w:val="a4"/>
        <w:numPr>
          <w:ilvl w:val="1"/>
          <w:numId w:val="24"/>
        </w:numPr>
        <w:tabs>
          <w:tab w:val="left" w:pos="1681"/>
        </w:tabs>
        <w:ind w:left="1680" w:hanging="241"/>
        <w:jc w:val="left"/>
        <w:rPr>
          <w:sz w:val="24"/>
        </w:rPr>
      </w:pPr>
      <w:r>
        <w:rPr>
          <w:sz w:val="24"/>
        </w:rPr>
        <w:t>Вратите и аварийните изходи се отварят отвътре навън</w:t>
      </w:r>
      <w:r>
        <w:rPr>
          <w:spacing w:val="-18"/>
          <w:sz w:val="24"/>
        </w:rPr>
        <w:t xml:space="preserve"> </w:t>
      </w:r>
      <w:r>
        <w:rPr>
          <w:sz w:val="24"/>
        </w:rPr>
        <w:t>безпрепятствено.</w:t>
      </w:r>
    </w:p>
    <w:p w14:paraId="22BE3DF4" w14:textId="77777777" w:rsidR="00E326EC" w:rsidRDefault="009A1BD2">
      <w:pPr>
        <w:pStyle w:val="a4"/>
        <w:numPr>
          <w:ilvl w:val="1"/>
          <w:numId w:val="24"/>
        </w:numPr>
        <w:tabs>
          <w:tab w:val="left" w:pos="1702"/>
        </w:tabs>
        <w:ind w:right="166" w:firstLine="719"/>
        <w:jc w:val="left"/>
        <w:rPr>
          <w:sz w:val="24"/>
        </w:rPr>
      </w:pPr>
      <w:proofErr w:type="spellStart"/>
      <w:r>
        <w:rPr>
          <w:sz w:val="24"/>
        </w:rPr>
        <w:t>Аерацията</w:t>
      </w:r>
      <w:proofErr w:type="spellEnd"/>
      <w:r>
        <w:rPr>
          <w:sz w:val="24"/>
        </w:rPr>
        <w:t xml:space="preserve"> на занимални, спални и другите помещения се извършва през обезопасени с </w:t>
      </w:r>
      <w:proofErr w:type="spellStart"/>
      <w:r>
        <w:rPr>
          <w:sz w:val="24"/>
        </w:rPr>
        <w:t>комарници</w:t>
      </w:r>
      <w:proofErr w:type="spellEnd"/>
      <w:r>
        <w:rPr>
          <w:spacing w:val="-2"/>
          <w:sz w:val="24"/>
        </w:rPr>
        <w:t xml:space="preserve"> </w:t>
      </w:r>
      <w:r>
        <w:rPr>
          <w:sz w:val="24"/>
        </w:rPr>
        <w:t>прозорци.</w:t>
      </w:r>
    </w:p>
    <w:p w14:paraId="775B7BA6" w14:textId="77777777" w:rsidR="00E326EC" w:rsidRDefault="009A1BD2">
      <w:pPr>
        <w:pStyle w:val="a4"/>
        <w:numPr>
          <w:ilvl w:val="1"/>
          <w:numId w:val="24"/>
        </w:numPr>
        <w:tabs>
          <w:tab w:val="left" w:pos="1724"/>
        </w:tabs>
        <w:ind w:right="162" w:firstLine="719"/>
        <w:jc w:val="left"/>
        <w:rPr>
          <w:sz w:val="24"/>
        </w:rPr>
      </w:pPr>
      <w:r>
        <w:rPr>
          <w:sz w:val="24"/>
        </w:rPr>
        <w:t>Всички останали терасни врати и прозорци са надеждно затворени със съответните за целта</w:t>
      </w:r>
      <w:r>
        <w:rPr>
          <w:spacing w:val="-4"/>
          <w:sz w:val="24"/>
        </w:rPr>
        <w:t xml:space="preserve"> </w:t>
      </w:r>
      <w:r>
        <w:rPr>
          <w:sz w:val="24"/>
        </w:rPr>
        <w:t>приспособления.</w:t>
      </w:r>
    </w:p>
    <w:p w14:paraId="0BA3907C" w14:textId="77777777" w:rsidR="00E326EC" w:rsidRDefault="009A1BD2">
      <w:pPr>
        <w:pStyle w:val="a4"/>
        <w:numPr>
          <w:ilvl w:val="1"/>
          <w:numId w:val="24"/>
        </w:numPr>
        <w:tabs>
          <w:tab w:val="left" w:pos="1721"/>
        </w:tabs>
        <w:spacing w:before="1"/>
        <w:ind w:left="1720" w:hanging="281"/>
        <w:jc w:val="left"/>
        <w:rPr>
          <w:sz w:val="24"/>
        </w:rPr>
      </w:pPr>
      <w:r>
        <w:rPr>
          <w:sz w:val="24"/>
        </w:rPr>
        <w:t>Електрическите табла на сградите се намират в помещения на</w:t>
      </w:r>
      <w:r>
        <w:rPr>
          <w:spacing w:val="-7"/>
          <w:sz w:val="24"/>
        </w:rPr>
        <w:t xml:space="preserve"> </w:t>
      </w:r>
      <w:r>
        <w:rPr>
          <w:sz w:val="24"/>
        </w:rPr>
        <w:t>първият</w:t>
      </w:r>
    </w:p>
    <w:p w14:paraId="1CEA9E38" w14:textId="77777777" w:rsidR="00E326EC" w:rsidRDefault="00E326EC">
      <w:pPr>
        <w:rPr>
          <w:sz w:val="24"/>
        </w:rPr>
        <w:sectPr w:rsidR="00E326EC" w:rsidSect="00272E3B">
          <w:pgSz w:w="12240" w:h="15840"/>
          <w:pgMar w:top="1060" w:right="1640" w:bottom="920" w:left="1080" w:header="0" w:footer="731" w:gutter="0"/>
          <w:cols w:space="708"/>
        </w:sectPr>
      </w:pPr>
    </w:p>
    <w:p w14:paraId="6FC49485" w14:textId="77777777" w:rsidR="00E326EC" w:rsidRDefault="009A1BD2">
      <w:pPr>
        <w:pStyle w:val="a3"/>
        <w:jc w:val="left"/>
      </w:pPr>
      <w:r>
        <w:rPr>
          <w:spacing w:val="-1"/>
        </w:rPr>
        <w:t>етаж.</w:t>
      </w:r>
    </w:p>
    <w:p w14:paraId="6382ABC6" w14:textId="77777777" w:rsidR="00E326EC" w:rsidRDefault="009A1BD2">
      <w:pPr>
        <w:pStyle w:val="a3"/>
        <w:ind w:left="0"/>
        <w:jc w:val="left"/>
      </w:pPr>
      <w:r>
        <w:br w:type="column"/>
      </w:r>
    </w:p>
    <w:p w14:paraId="2704B5B4" w14:textId="77777777" w:rsidR="00E326EC" w:rsidRDefault="00F60411">
      <w:pPr>
        <w:pStyle w:val="a4"/>
        <w:numPr>
          <w:ilvl w:val="1"/>
          <w:numId w:val="24"/>
        </w:numPr>
        <w:tabs>
          <w:tab w:val="left" w:pos="498"/>
        </w:tabs>
        <w:spacing w:line="275" w:lineRule="exact"/>
        <w:ind w:left="497" w:hanging="361"/>
        <w:jc w:val="left"/>
        <w:rPr>
          <w:sz w:val="24"/>
        </w:rPr>
      </w:pPr>
      <w:r>
        <w:rPr>
          <w:sz w:val="24"/>
        </w:rPr>
        <w:t xml:space="preserve">Сградите са охранявани със </w:t>
      </w:r>
      <w:r w:rsidR="009A1BD2">
        <w:rPr>
          <w:sz w:val="24"/>
        </w:rPr>
        <w:t xml:space="preserve"> система за</w:t>
      </w:r>
      <w:r w:rsidR="009A1BD2">
        <w:rPr>
          <w:spacing w:val="-8"/>
          <w:sz w:val="24"/>
        </w:rPr>
        <w:t xml:space="preserve"> </w:t>
      </w:r>
      <w:r w:rsidR="009A1BD2">
        <w:rPr>
          <w:sz w:val="24"/>
        </w:rPr>
        <w:t>видеонаблюдение.</w:t>
      </w:r>
    </w:p>
    <w:p w14:paraId="7ABB8E02" w14:textId="77777777" w:rsidR="00E326EC" w:rsidRDefault="009A1BD2">
      <w:pPr>
        <w:pStyle w:val="a3"/>
        <w:spacing w:line="275" w:lineRule="exact"/>
        <w:ind w:left="137"/>
        <w:jc w:val="left"/>
      </w:pPr>
      <w:r>
        <w:rPr>
          <w:b/>
        </w:rPr>
        <w:t xml:space="preserve">Чл.20. </w:t>
      </w:r>
      <w:r>
        <w:t>За осигуряване на безопасни условия, обучение и труд при</w:t>
      </w:r>
    </w:p>
    <w:p w14:paraId="0843D7D8" w14:textId="77777777" w:rsidR="00E326EC" w:rsidRDefault="00E326EC">
      <w:pPr>
        <w:spacing w:line="275" w:lineRule="exact"/>
        <w:sectPr w:rsidR="00E326EC" w:rsidSect="00272E3B">
          <w:type w:val="continuous"/>
          <w:pgSz w:w="12240" w:h="15840"/>
          <w:pgMar w:top="1060" w:right="1640" w:bottom="920" w:left="1080" w:header="708" w:footer="708" w:gutter="0"/>
          <w:cols w:num="2" w:space="708" w:equalWidth="0">
            <w:col w:w="1263" w:space="40"/>
            <w:col w:w="8217"/>
          </w:cols>
        </w:sectPr>
      </w:pPr>
    </w:p>
    <w:p w14:paraId="2DBC2959" w14:textId="77777777" w:rsidR="00E326EC" w:rsidRDefault="009A1BD2">
      <w:pPr>
        <w:pStyle w:val="a3"/>
        <w:ind w:right="164"/>
      </w:pPr>
      <w:r>
        <w:t>провеждането на възпитателна и учебна дейност в детската градина и при извършване на трудова дейност да се спазват установените в Република България единни правила, норми и изисквания по отношение на:</w:t>
      </w:r>
    </w:p>
    <w:p w14:paraId="268B17CC" w14:textId="77777777" w:rsidR="00E326EC" w:rsidRDefault="009A1BD2">
      <w:pPr>
        <w:pStyle w:val="a4"/>
        <w:numPr>
          <w:ilvl w:val="2"/>
          <w:numId w:val="24"/>
        </w:numPr>
        <w:tabs>
          <w:tab w:val="left" w:pos="1441"/>
        </w:tabs>
        <w:ind w:hanging="361"/>
        <w:jc w:val="both"/>
        <w:rPr>
          <w:sz w:val="24"/>
        </w:rPr>
      </w:pPr>
      <w:r>
        <w:rPr>
          <w:sz w:val="24"/>
        </w:rPr>
        <w:t>Машини, съоръжения, апарати, уреди, материали,</w:t>
      </w:r>
      <w:r>
        <w:rPr>
          <w:spacing w:val="-4"/>
          <w:sz w:val="24"/>
        </w:rPr>
        <w:t xml:space="preserve"> </w:t>
      </w:r>
      <w:r>
        <w:rPr>
          <w:sz w:val="24"/>
        </w:rPr>
        <w:t>вещества.</w:t>
      </w:r>
    </w:p>
    <w:p w14:paraId="411CA621" w14:textId="77777777" w:rsidR="00E326EC" w:rsidRDefault="009A1BD2">
      <w:pPr>
        <w:pStyle w:val="a3"/>
        <w:ind w:left="1440" w:right="161"/>
      </w:pPr>
      <w:r>
        <w:t>Собствените, наетите или предоставените за ползване машини и съоръжения (перални, бойлери, печки, кафеварки, котелна инсталация и др.) да са технически изправни и безопасни;</w:t>
      </w:r>
    </w:p>
    <w:p w14:paraId="031E2299" w14:textId="77777777" w:rsidR="00E326EC" w:rsidRDefault="009A1BD2">
      <w:pPr>
        <w:pStyle w:val="a4"/>
        <w:numPr>
          <w:ilvl w:val="2"/>
          <w:numId w:val="24"/>
        </w:numPr>
        <w:tabs>
          <w:tab w:val="left" w:pos="1441"/>
        </w:tabs>
        <w:ind w:hanging="361"/>
        <w:rPr>
          <w:sz w:val="24"/>
        </w:rPr>
      </w:pPr>
      <w:r>
        <w:rPr>
          <w:sz w:val="24"/>
        </w:rPr>
        <w:t xml:space="preserve">Електрически инсталации, отоплителни и </w:t>
      </w:r>
      <w:proofErr w:type="spellStart"/>
      <w:r>
        <w:rPr>
          <w:sz w:val="24"/>
        </w:rPr>
        <w:t>аспирационни</w:t>
      </w:r>
      <w:proofErr w:type="spellEnd"/>
      <w:r>
        <w:rPr>
          <w:spacing w:val="-8"/>
          <w:sz w:val="24"/>
        </w:rPr>
        <w:t xml:space="preserve"> </w:t>
      </w:r>
      <w:r>
        <w:rPr>
          <w:sz w:val="24"/>
        </w:rPr>
        <w:t>инсталации.</w:t>
      </w:r>
    </w:p>
    <w:p w14:paraId="3621FC8F" w14:textId="77777777" w:rsidR="00E326EC" w:rsidRDefault="009A1BD2">
      <w:pPr>
        <w:pStyle w:val="a4"/>
        <w:numPr>
          <w:ilvl w:val="2"/>
          <w:numId w:val="24"/>
        </w:numPr>
        <w:tabs>
          <w:tab w:val="left" w:pos="1441"/>
        </w:tabs>
        <w:spacing w:before="1"/>
        <w:ind w:hanging="361"/>
        <w:rPr>
          <w:sz w:val="24"/>
        </w:rPr>
      </w:pPr>
      <w:r>
        <w:rPr>
          <w:sz w:val="24"/>
        </w:rPr>
        <w:t>Строителни</w:t>
      </w:r>
      <w:r>
        <w:rPr>
          <w:spacing w:val="-1"/>
          <w:sz w:val="24"/>
        </w:rPr>
        <w:t xml:space="preserve"> </w:t>
      </w:r>
      <w:r>
        <w:rPr>
          <w:sz w:val="24"/>
        </w:rPr>
        <w:t>конструкции.</w:t>
      </w:r>
    </w:p>
    <w:p w14:paraId="50E2BD89" w14:textId="77777777" w:rsidR="00E326EC" w:rsidRDefault="009A1BD2">
      <w:pPr>
        <w:pStyle w:val="a4"/>
        <w:numPr>
          <w:ilvl w:val="2"/>
          <w:numId w:val="24"/>
        </w:numPr>
        <w:tabs>
          <w:tab w:val="left" w:pos="1441"/>
        </w:tabs>
        <w:ind w:hanging="361"/>
        <w:rPr>
          <w:sz w:val="24"/>
        </w:rPr>
      </w:pPr>
      <w:r>
        <w:rPr>
          <w:sz w:val="24"/>
        </w:rPr>
        <w:t>Вибрации, шум, чистота на въздуха, осветеност и</w:t>
      </w:r>
      <w:r>
        <w:rPr>
          <w:spacing w:val="-1"/>
          <w:sz w:val="24"/>
        </w:rPr>
        <w:t xml:space="preserve"> </w:t>
      </w:r>
      <w:r>
        <w:rPr>
          <w:sz w:val="24"/>
        </w:rPr>
        <w:t>лъчения.</w:t>
      </w:r>
    </w:p>
    <w:p w14:paraId="258E1B78" w14:textId="77777777" w:rsidR="00E326EC" w:rsidRDefault="009A1BD2">
      <w:pPr>
        <w:pStyle w:val="a4"/>
        <w:numPr>
          <w:ilvl w:val="0"/>
          <w:numId w:val="24"/>
        </w:numPr>
        <w:tabs>
          <w:tab w:val="left" w:pos="1080"/>
          <w:tab w:val="left" w:pos="1081"/>
        </w:tabs>
        <w:ind w:right="161"/>
        <w:jc w:val="left"/>
        <w:rPr>
          <w:sz w:val="24"/>
        </w:rPr>
      </w:pPr>
      <w:r>
        <w:rPr>
          <w:sz w:val="24"/>
        </w:rPr>
        <w:t>На места, където се работи с умствено съсредоточаване, шумът да не надвишава 45 децибела, а в производствени помещения 85</w:t>
      </w:r>
      <w:r>
        <w:rPr>
          <w:spacing w:val="-7"/>
          <w:sz w:val="24"/>
        </w:rPr>
        <w:t xml:space="preserve"> </w:t>
      </w:r>
      <w:r>
        <w:rPr>
          <w:sz w:val="24"/>
        </w:rPr>
        <w:t>децибела.</w:t>
      </w:r>
    </w:p>
    <w:p w14:paraId="57C0973F" w14:textId="22727FF1" w:rsidR="00E326EC" w:rsidRDefault="009A1BD2">
      <w:pPr>
        <w:pStyle w:val="a4"/>
        <w:numPr>
          <w:ilvl w:val="0"/>
          <w:numId w:val="24"/>
        </w:numPr>
        <w:tabs>
          <w:tab w:val="left" w:pos="1080"/>
          <w:tab w:val="left" w:pos="1081"/>
        </w:tabs>
        <w:ind w:right="163"/>
        <w:jc w:val="left"/>
        <w:rPr>
          <w:sz w:val="24"/>
        </w:rPr>
      </w:pPr>
      <w:r>
        <w:rPr>
          <w:sz w:val="24"/>
        </w:rPr>
        <w:t xml:space="preserve">Осветителната електрическа инсталация да осигурява нежна осветеност от обикновени лампи – 150:200 лукса; </w:t>
      </w:r>
      <w:r w:rsidR="003042AA">
        <w:rPr>
          <w:sz w:val="24"/>
        </w:rPr>
        <w:t>луминесцентни</w:t>
      </w:r>
      <w:r>
        <w:rPr>
          <w:sz w:val="24"/>
        </w:rPr>
        <w:t xml:space="preserve"> лампи – 300:400</w:t>
      </w:r>
      <w:r>
        <w:rPr>
          <w:spacing w:val="-7"/>
          <w:sz w:val="24"/>
        </w:rPr>
        <w:t xml:space="preserve"> </w:t>
      </w:r>
      <w:r>
        <w:rPr>
          <w:sz w:val="24"/>
        </w:rPr>
        <w:t>лукса.</w:t>
      </w:r>
    </w:p>
    <w:p w14:paraId="12771EC3" w14:textId="77777777" w:rsidR="00E326EC" w:rsidRDefault="009A1BD2">
      <w:pPr>
        <w:pStyle w:val="a4"/>
        <w:numPr>
          <w:ilvl w:val="2"/>
          <w:numId w:val="24"/>
        </w:numPr>
        <w:tabs>
          <w:tab w:val="left" w:pos="1441"/>
        </w:tabs>
        <w:ind w:hanging="361"/>
        <w:rPr>
          <w:sz w:val="24"/>
        </w:rPr>
      </w:pPr>
      <w:r>
        <w:rPr>
          <w:sz w:val="24"/>
        </w:rPr>
        <w:t>Ергономични условия на възпитание, обучение и</w:t>
      </w:r>
      <w:r>
        <w:rPr>
          <w:spacing w:val="-1"/>
          <w:sz w:val="24"/>
        </w:rPr>
        <w:t xml:space="preserve"> </w:t>
      </w:r>
      <w:r>
        <w:rPr>
          <w:sz w:val="24"/>
        </w:rPr>
        <w:t>труд.</w:t>
      </w:r>
    </w:p>
    <w:p w14:paraId="7EE3CE44" w14:textId="77777777" w:rsidR="00E326EC" w:rsidRDefault="009A1BD2">
      <w:pPr>
        <w:pStyle w:val="a4"/>
        <w:numPr>
          <w:ilvl w:val="0"/>
          <w:numId w:val="24"/>
        </w:numPr>
        <w:tabs>
          <w:tab w:val="left" w:pos="1081"/>
        </w:tabs>
        <w:ind w:right="154"/>
        <w:rPr>
          <w:sz w:val="24"/>
        </w:rPr>
      </w:pPr>
      <w:r>
        <w:rPr>
          <w:sz w:val="24"/>
        </w:rPr>
        <w:t>Да се прилага научно-обоснован режим на труд и почивка на щатните работници и служители в ДГ според КТ. Режимът на учебно-възпитателната работа с децата да е регламентиран в съответствие с дневната</w:t>
      </w:r>
      <w:r>
        <w:rPr>
          <w:spacing w:val="-17"/>
          <w:sz w:val="24"/>
        </w:rPr>
        <w:t xml:space="preserve"> </w:t>
      </w:r>
      <w:r>
        <w:rPr>
          <w:sz w:val="24"/>
        </w:rPr>
        <w:t>организация.</w:t>
      </w:r>
    </w:p>
    <w:p w14:paraId="046D0616" w14:textId="77777777" w:rsidR="00E326EC" w:rsidRDefault="009A1BD2">
      <w:pPr>
        <w:pStyle w:val="a4"/>
        <w:numPr>
          <w:ilvl w:val="0"/>
          <w:numId w:val="24"/>
        </w:numPr>
        <w:tabs>
          <w:tab w:val="left" w:pos="1081"/>
        </w:tabs>
        <w:ind w:right="167"/>
        <w:rPr>
          <w:sz w:val="24"/>
        </w:rPr>
      </w:pPr>
      <w:r>
        <w:rPr>
          <w:sz w:val="24"/>
        </w:rPr>
        <w:t>Работното облекло на щатните служители и работници и да съответства на характера на</w:t>
      </w:r>
      <w:r>
        <w:rPr>
          <w:spacing w:val="-3"/>
          <w:sz w:val="24"/>
        </w:rPr>
        <w:t xml:space="preserve"> </w:t>
      </w:r>
      <w:r>
        <w:rPr>
          <w:sz w:val="24"/>
        </w:rPr>
        <w:t>работата.</w:t>
      </w:r>
    </w:p>
    <w:p w14:paraId="658F2560" w14:textId="77777777" w:rsidR="00E326EC" w:rsidRDefault="009A1BD2">
      <w:pPr>
        <w:pStyle w:val="a4"/>
        <w:numPr>
          <w:ilvl w:val="2"/>
          <w:numId w:val="24"/>
        </w:numPr>
        <w:tabs>
          <w:tab w:val="left" w:pos="1441"/>
        </w:tabs>
        <w:ind w:hanging="361"/>
        <w:jc w:val="both"/>
        <w:rPr>
          <w:sz w:val="24"/>
        </w:rPr>
      </w:pPr>
      <w:r>
        <w:rPr>
          <w:sz w:val="24"/>
        </w:rPr>
        <w:t>Микроклимат (температура на въздуха,</w:t>
      </w:r>
      <w:r>
        <w:rPr>
          <w:spacing w:val="-4"/>
          <w:sz w:val="24"/>
        </w:rPr>
        <w:t xml:space="preserve"> </w:t>
      </w:r>
      <w:r>
        <w:rPr>
          <w:sz w:val="24"/>
        </w:rPr>
        <w:t>влажност).</w:t>
      </w:r>
    </w:p>
    <w:p w14:paraId="3F99B43C" w14:textId="77777777" w:rsidR="00E326EC" w:rsidRDefault="00E326EC">
      <w:pPr>
        <w:jc w:val="both"/>
        <w:rPr>
          <w:sz w:val="24"/>
        </w:rPr>
        <w:sectPr w:rsidR="00E326EC" w:rsidSect="00272E3B">
          <w:type w:val="continuous"/>
          <w:pgSz w:w="12240" w:h="15840"/>
          <w:pgMar w:top="1060" w:right="1640" w:bottom="920" w:left="1080" w:header="708" w:footer="708" w:gutter="0"/>
          <w:cols w:space="708"/>
        </w:sectPr>
      </w:pPr>
    </w:p>
    <w:p w14:paraId="06A42BE8" w14:textId="77777777" w:rsidR="00E326EC" w:rsidRDefault="009A1BD2">
      <w:pPr>
        <w:pStyle w:val="a4"/>
        <w:numPr>
          <w:ilvl w:val="0"/>
          <w:numId w:val="24"/>
        </w:numPr>
        <w:tabs>
          <w:tab w:val="left" w:pos="1081"/>
        </w:tabs>
        <w:spacing w:before="67"/>
        <w:ind w:right="153"/>
        <w:rPr>
          <w:sz w:val="24"/>
        </w:rPr>
      </w:pPr>
      <w:r>
        <w:rPr>
          <w:sz w:val="24"/>
        </w:rPr>
        <w:lastRenderedPageBreak/>
        <w:t>Температурата на въздуха в занималните през отоплителния сезон да е 18-21 градуса по Целзий. При използване на локално отопление не се допуска колебание на температурата повече от + - 4 градуса по Целзий. При централно отопление да не се допуска колебание на температурата + - 3 градуса по Целзий. При централно и локално отопление температурата на повърхността да не е по-висока от 70 градуса</w:t>
      </w:r>
      <w:r>
        <w:rPr>
          <w:spacing w:val="-5"/>
          <w:sz w:val="24"/>
        </w:rPr>
        <w:t xml:space="preserve"> </w:t>
      </w:r>
      <w:r>
        <w:rPr>
          <w:sz w:val="24"/>
        </w:rPr>
        <w:t>С.</w:t>
      </w:r>
    </w:p>
    <w:p w14:paraId="6335090B" w14:textId="77777777" w:rsidR="00E326EC" w:rsidRDefault="009A1BD2">
      <w:pPr>
        <w:pStyle w:val="a4"/>
        <w:numPr>
          <w:ilvl w:val="0"/>
          <w:numId w:val="24"/>
        </w:numPr>
        <w:tabs>
          <w:tab w:val="left" w:pos="1081"/>
        </w:tabs>
        <w:ind w:right="166"/>
        <w:rPr>
          <w:sz w:val="24"/>
        </w:rPr>
      </w:pPr>
      <w:r>
        <w:rPr>
          <w:sz w:val="24"/>
        </w:rPr>
        <w:t>През летния период, при ползване на климатици за охлаждане, температурата на която са включени да не е по-ниска от 25</w:t>
      </w:r>
      <w:r>
        <w:rPr>
          <w:spacing w:val="-9"/>
          <w:sz w:val="24"/>
        </w:rPr>
        <w:t xml:space="preserve"> </w:t>
      </w:r>
      <w:r>
        <w:rPr>
          <w:sz w:val="24"/>
        </w:rPr>
        <w:t>градуса.</w:t>
      </w:r>
    </w:p>
    <w:p w14:paraId="04A8D9D2" w14:textId="77777777" w:rsidR="00E326EC" w:rsidRDefault="009A1BD2">
      <w:pPr>
        <w:pStyle w:val="a4"/>
        <w:numPr>
          <w:ilvl w:val="0"/>
          <w:numId w:val="24"/>
        </w:numPr>
        <w:tabs>
          <w:tab w:val="left" w:pos="1081"/>
        </w:tabs>
        <w:ind w:hanging="361"/>
        <w:rPr>
          <w:sz w:val="24"/>
        </w:rPr>
      </w:pPr>
      <w:r>
        <w:rPr>
          <w:sz w:val="24"/>
        </w:rPr>
        <w:t>Относителната влажност на въздуха да бъде</w:t>
      </w:r>
      <w:r>
        <w:rPr>
          <w:spacing w:val="-7"/>
          <w:sz w:val="24"/>
        </w:rPr>
        <w:t xml:space="preserve"> </w:t>
      </w:r>
      <w:r>
        <w:rPr>
          <w:sz w:val="24"/>
        </w:rPr>
        <w:t>30-60%</w:t>
      </w:r>
    </w:p>
    <w:p w14:paraId="5CB8F334" w14:textId="77777777" w:rsidR="00E326EC" w:rsidRDefault="009A1BD2">
      <w:pPr>
        <w:pStyle w:val="a4"/>
        <w:numPr>
          <w:ilvl w:val="2"/>
          <w:numId w:val="24"/>
        </w:numPr>
        <w:tabs>
          <w:tab w:val="left" w:pos="1441"/>
        </w:tabs>
        <w:ind w:hanging="361"/>
        <w:jc w:val="both"/>
        <w:rPr>
          <w:sz w:val="24"/>
        </w:rPr>
      </w:pPr>
      <w:r>
        <w:rPr>
          <w:sz w:val="24"/>
        </w:rPr>
        <w:t>Съоръжения и медикаменти за лекарска</w:t>
      </w:r>
      <w:r>
        <w:rPr>
          <w:spacing w:val="-7"/>
          <w:sz w:val="24"/>
        </w:rPr>
        <w:t xml:space="preserve"> </w:t>
      </w:r>
      <w:r>
        <w:rPr>
          <w:sz w:val="24"/>
        </w:rPr>
        <w:t>помощ.</w:t>
      </w:r>
    </w:p>
    <w:p w14:paraId="3E56E849" w14:textId="77777777" w:rsidR="00E326EC" w:rsidRDefault="009A1BD2">
      <w:pPr>
        <w:pStyle w:val="a4"/>
        <w:numPr>
          <w:ilvl w:val="0"/>
          <w:numId w:val="24"/>
        </w:numPr>
        <w:tabs>
          <w:tab w:val="left" w:pos="1081"/>
        </w:tabs>
        <w:ind w:right="157"/>
        <w:rPr>
          <w:sz w:val="24"/>
        </w:rPr>
      </w:pPr>
      <w:r>
        <w:rPr>
          <w:sz w:val="24"/>
        </w:rPr>
        <w:t>В детската градина се поддържа необходимия минимум от медикаменти за долекарска помощ. Те се съхраняват в специално определено за целта място – кабинета на мед. сестра. Достъпа на деца до тях е абсолютно</w:t>
      </w:r>
      <w:r>
        <w:rPr>
          <w:spacing w:val="-13"/>
          <w:sz w:val="24"/>
        </w:rPr>
        <w:t xml:space="preserve"> </w:t>
      </w:r>
      <w:r>
        <w:rPr>
          <w:sz w:val="24"/>
        </w:rPr>
        <w:t>изключен.</w:t>
      </w:r>
    </w:p>
    <w:p w14:paraId="2719FC8E" w14:textId="77777777" w:rsidR="00E326EC" w:rsidRDefault="009A1BD2">
      <w:pPr>
        <w:pStyle w:val="a4"/>
        <w:numPr>
          <w:ilvl w:val="0"/>
          <w:numId w:val="24"/>
        </w:numPr>
        <w:tabs>
          <w:tab w:val="left" w:pos="1081"/>
        </w:tabs>
        <w:spacing w:before="1"/>
        <w:ind w:right="164"/>
        <w:rPr>
          <w:sz w:val="24"/>
        </w:rPr>
      </w:pPr>
      <w:r>
        <w:rPr>
          <w:sz w:val="24"/>
        </w:rPr>
        <w:t>Дезинфекционните и перилни препарати да се съхраняват на недостъпни за деца</w:t>
      </w:r>
      <w:r>
        <w:rPr>
          <w:spacing w:val="-2"/>
          <w:sz w:val="24"/>
        </w:rPr>
        <w:t xml:space="preserve"> </w:t>
      </w:r>
      <w:r>
        <w:rPr>
          <w:sz w:val="24"/>
        </w:rPr>
        <w:t>места;</w:t>
      </w:r>
    </w:p>
    <w:p w14:paraId="2AFAAABB" w14:textId="77777777" w:rsidR="00E326EC" w:rsidRDefault="009A1BD2">
      <w:pPr>
        <w:pStyle w:val="a4"/>
        <w:numPr>
          <w:ilvl w:val="0"/>
          <w:numId w:val="24"/>
        </w:numPr>
        <w:tabs>
          <w:tab w:val="left" w:pos="1081"/>
        </w:tabs>
        <w:ind w:right="157"/>
        <w:rPr>
          <w:sz w:val="24"/>
        </w:rPr>
      </w:pPr>
      <w:proofErr w:type="spellStart"/>
      <w:r>
        <w:rPr>
          <w:sz w:val="24"/>
        </w:rPr>
        <w:t>Дератизационните</w:t>
      </w:r>
      <w:proofErr w:type="spellEnd"/>
      <w:r>
        <w:rPr>
          <w:sz w:val="24"/>
        </w:rPr>
        <w:t xml:space="preserve"> и </w:t>
      </w:r>
      <w:proofErr w:type="spellStart"/>
      <w:r>
        <w:rPr>
          <w:sz w:val="24"/>
        </w:rPr>
        <w:t>дезинсекционните</w:t>
      </w:r>
      <w:proofErr w:type="spellEnd"/>
      <w:r>
        <w:rPr>
          <w:sz w:val="24"/>
        </w:rPr>
        <w:t xml:space="preserve"> препарати да се поставят от представител на РЗИ при засилен контрол от ръководството на</w:t>
      </w:r>
      <w:r>
        <w:rPr>
          <w:spacing w:val="-6"/>
          <w:sz w:val="24"/>
        </w:rPr>
        <w:t xml:space="preserve"> </w:t>
      </w:r>
      <w:r>
        <w:rPr>
          <w:sz w:val="24"/>
        </w:rPr>
        <w:t>ДГ.</w:t>
      </w:r>
    </w:p>
    <w:p w14:paraId="6D7484EC" w14:textId="77777777" w:rsidR="00E326EC" w:rsidRDefault="009A1BD2">
      <w:pPr>
        <w:pStyle w:val="a4"/>
        <w:numPr>
          <w:ilvl w:val="2"/>
          <w:numId w:val="24"/>
        </w:numPr>
        <w:tabs>
          <w:tab w:val="left" w:pos="1441"/>
        </w:tabs>
        <w:ind w:hanging="361"/>
        <w:jc w:val="both"/>
        <w:rPr>
          <w:sz w:val="24"/>
        </w:rPr>
      </w:pPr>
      <w:r>
        <w:rPr>
          <w:sz w:val="24"/>
        </w:rPr>
        <w:t>Пренасяне на</w:t>
      </w:r>
      <w:r>
        <w:rPr>
          <w:spacing w:val="-3"/>
          <w:sz w:val="24"/>
        </w:rPr>
        <w:t xml:space="preserve"> </w:t>
      </w:r>
      <w:r>
        <w:rPr>
          <w:sz w:val="24"/>
        </w:rPr>
        <w:t>товари.</w:t>
      </w:r>
    </w:p>
    <w:p w14:paraId="2A1C4C65" w14:textId="77777777" w:rsidR="00E326EC" w:rsidRDefault="009A1BD2">
      <w:pPr>
        <w:pStyle w:val="a4"/>
        <w:numPr>
          <w:ilvl w:val="0"/>
          <w:numId w:val="24"/>
        </w:numPr>
        <w:tabs>
          <w:tab w:val="left" w:pos="1081"/>
        </w:tabs>
        <w:ind w:hanging="361"/>
        <w:rPr>
          <w:sz w:val="24"/>
        </w:rPr>
      </w:pPr>
      <w:r>
        <w:rPr>
          <w:sz w:val="24"/>
        </w:rPr>
        <w:t>Пренасянето на товари над 20 кг да се извършва от двама или повече</w:t>
      </w:r>
      <w:r>
        <w:rPr>
          <w:spacing w:val="-19"/>
          <w:sz w:val="24"/>
        </w:rPr>
        <w:t xml:space="preserve"> </w:t>
      </w:r>
      <w:r>
        <w:rPr>
          <w:sz w:val="24"/>
        </w:rPr>
        <w:t>души;</w:t>
      </w:r>
    </w:p>
    <w:p w14:paraId="1AAB7F82" w14:textId="11D4270F" w:rsidR="00E326EC" w:rsidRDefault="009A1BD2">
      <w:pPr>
        <w:pStyle w:val="a4"/>
        <w:numPr>
          <w:ilvl w:val="2"/>
          <w:numId w:val="24"/>
        </w:numPr>
        <w:tabs>
          <w:tab w:val="left" w:pos="1441"/>
        </w:tabs>
        <w:ind w:right="164"/>
        <w:jc w:val="both"/>
        <w:rPr>
          <w:sz w:val="24"/>
        </w:rPr>
      </w:pPr>
      <w:r>
        <w:rPr>
          <w:sz w:val="24"/>
        </w:rPr>
        <w:t xml:space="preserve">Организираното </w:t>
      </w:r>
      <w:r w:rsidR="003042AA">
        <w:rPr>
          <w:sz w:val="24"/>
        </w:rPr>
        <w:t>придвижване</w:t>
      </w:r>
      <w:r>
        <w:rPr>
          <w:sz w:val="24"/>
        </w:rPr>
        <w:t xml:space="preserve"> на децата, педагогическия и непедагогическия персонал като пешеходци или пътници в транспортните</w:t>
      </w:r>
      <w:r>
        <w:rPr>
          <w:spacing w:val="-7"/>
          <w:sz w:val="24"/>
        </w:rPr>
        <w:t xml:space="preserve"> </w:t>
      </w:r>
      <w:r>
        <w:rPr>
          <w:sz w:val="24"/>
        </w:rPr>
        <w:t>средства.</w:t>
      </w:r>
    </w:p>
    <w:p w14:paraId="40475646" w14:textId="77777777" w:rsidR="00E326EC" w:rsidRDefault="009A1BD2">
      <w:pPr>
        <w:pStyle w:val="a4"/>
        <w:numPr>
          <w:ilvl w:val="0"/>
          <w:numId w:val="24"/>
        </w:numPr>
        <w:tabs>
          <w:tab w:val="left" w:pos="1081"/>
        </w:tabs>
        <w:ind w:right="163"/>
        <w:rPr>
          <w:sz w:val="24"/>
        </w:rPr>
      </w:pPr>
      <w:r>
        <w:rPr>
          <w:sz w:val="24"/>
        </w:rPr>
        <w:t>Организираното придвижване на деца, педагогическия и непедагогическия персонал, да бъде в съответствие с правилника за движение по пътищата и изискванията на Наредбата за детските и ученическите пътувания с обща цена, инициирани от институциите в системата на предучилищното и училищното образование.</w:t>
      </w:r>
    </w:p>
    <w:p w14:paraId="0BC5902D" w14:textId="77777777" w:rsidR="00E326EC" w:rsidRDefault="009A1BD2">
      <w:pPr>
        <w:pStyle w:val="a3"/>
        <w:spacing w:before="1"/>
        <w:ind w:right="157" w:firstLine="719"/>
      </w:pPr>
      <w:r>
        <w:rPr>
          <w:b/>
        </w:rPr>
        <w:t xml:space="preserve">Чл.21. </w:t>
      </w:r>
      <w:r>
        <w:t>За осигуряване на безопасни условия се спазват установените в Република България правила, норми и изисквания, когато педагогическия и непедагогическия персонал, или лица от други организации извършват самостоятелна или съвместни дейности:</w:t>
      </w:r>
    </w:p>
    <w:p w14:paraId="3538D289" w14:textId="77777777" w:rsidR="00E326EC" w:rsidRDefault="00C60C8C">
      <w:pPr>
        <w:pStyle w:val="a4"/>
        <w:numPr>
          <w:ilvl w:val="0"/>
          <w:numId w:val="23"/>
        </w:numPr>
        <w:tabs>
          <w:tab w:val="left" w:pos="902"/>
          <w:tab w:val="left" w:pos="1912"/>
          <w:tab w:val="left" w:pos="2413"/>
          <w:tab w:val="left" w:pos="4058"/>
          <w:tab w:val="left" w:pos="5568"/>
          <w:tab w:val="left" w:pos="7290"/>
          <w:tab w:val="left" w:pos="7684"/>
        </w:tabs>
        <w:ind w:right="163" w:firstLine="0"/>
        <w:rPr>
          <w:sz w:val="24"/>
        </w:rPr>
      </w:pPr>
      <w:r>
        <w:rPr>
          <w:sz w:val="24"/>
        </w:rPr>
        <w:t xml:space="preserve"> </w:t>
      </w:r>
      <w:r w:rsidR="009A1BD2">
        <w:rPr>
          <w:sz w:val="24"/>
        </w:rPr>
        <w:t>Ремонт</w:t>
      </w:r>
      <w:r w:rsidR="009A1BD2">
        <w:rPr>
          <w:sz w:val="24"/>
        </w:rPr>
        <w:tab/>
        <w:t>на</w:t>
      </w:r>
      <w:r w:rsidR="009A1BD2">
        <w:rPr>
          <w:sz w:val="24"/>
        </w:rPr>
        <w:tab/>
        <w:t>електрически</w:t>
      </w:r>
      <w:r w:rsidR="009A1BD2">
        <w:rPr>
          <w:sz w:val="24"/>
        </w:rPr>
        <w:tab/>
        <w:t>инсталации,</w:t>
      </w:r>
      <w:r w:rsidR="009A1BD2">
        <w:rPr>
          <w:sz w:val="24"/>
        </w:rPr>
        <w:tab/>
        <w:t>водопроводни</w:t>
      </w:r>
      <w:r w:rsidR="009A1BD2">
        <w:rPr>
          <w:sz w:val="24"/>
        </w:rPr>
        <w:tab/>
        <w:t>и</w:t>
      </w:r>
      <w:r w:rsidR="009A1BD2">
        <w:rPr>
          <w:sz w:val="24"/>
        </w:rPr>
        <w:tab/>
      </w:r>
      <w:r w:rsidR="009A1BD2">
        <w:rPr>
          <w:spacing w:val="-1"/>
          <w:sz w:val="24"/>
        </w:rPr>
        <w:t xml:space="preserve">канализационни </w:t>
      </w:r>
      <w:r w:rsidR="009A1BD2">
        <w:rPr>
          <w:sz w:val="24"/>
        </w:rPr>
        <w:t xml:space="preserve">инсталации, отоплителни и </w:t>
      </w:r>
      <w:proofErr w:type="spellStart"/>
      <w:r w:rsidR="009A1BD2">
        <w:rPr>
          <w:sz w:val="24"/>
        </w:rPr>
        <w:t>аспирационни</w:t>
      </w:r>
      <w:proofErr w:type="spellEnd"/>
      <w:r w:rsidR="009A1BD2">
        <w:rPr>
          <w:spacing w:val="-2"/>
          <w:sz w:val="24"/>
        </w:rPr>
        <w:t xml:space="preserve"> </w:t>
      </w:r>
      <w:r w:rsidR="009A1BD2">
        <w:rPr>
          <w:sz w:val="24"/>
        </w:rPr>
        <w:t>инсталации.</w:t>
      </w:r>
    </w:p>
    <w:p w14:paraId="5FF1907C" w14:textId="63604251" w:rsidR="00E326EC" w:rsidRDefault="009A1BD2">
      <w:pPr>
        <w:pStyle w:val="a4"/>
        <w:numPr>
          <w:ilvl w:val="0"/>
          <w:numId w:val="23"/>
        </w:numPr>
        <w:tabs>
          <w:tab w:val="left" w:pos="961"/>
        </w:tabs>
        <w:ind w:left="960" w:hanging="241"/>
        <w:rPr>
          <w:sz w:val="24"/>
        </w:rPr>
      </w:pPr>
      <w:r>
        <w:rPr>
          <w:sz w:val="24"/>
        </w:rPr>
        <w:t>Ремонт, монтаж и демонтаж на машини, апарати и</w:t>
      </w:r>
      <w:r>
        <w:rPr>
          <w:spacing w:val="-6"/>
          <w:sz w:val="24"/>
        </w:rPr>
        <w:t xml:space="preserve"> </w:t>
      </w:r>
      <w:r w:rsidR="003042AA">
        <w:rPr>
          <w:sz w:val="24"/>
        </w:rPr>
        <w:t>съоръжения</w:t>
      </w:r>
      <w:r>
        <w:rPr>
          <w:sz w:val="24"/>
        </w:rPr>
        <w:t>.</w:t>
      </w:r>
    </w:p>
    <w:p w14:paraId="5140C029" w14:textId="77777777" w:rsidR="00E326EC" w:rsidRDefault="009A1BD2">
      <w:pPr>
        <w:pStyle w:val="a4"/>
        <w:numPr>
          <w:ilvl w:val="0"/>
          <w:numId w:val="23"/>
        </w:numPr>
        <w:tabs>
          <w:tab w:val="left" w:pos="961"/>
        </w:tabs>
        <w:spacing w:before="1"/>
        <w:ind w:left="960" w:hanging="241"/>
        <w:rPr>
          <w:sz w:val="24"/>
        </w:rPr>
      </w:pPr>
      <w:r>
        <w:rPr>
          <w:sz w:val="24"/>
        </w:rPr>
        <w:t>Строително – монтажни дейности в детската</w:t>
      </w:r>
      <w:r>
        <w:rPr>
          <w:spacing w:val="-4"/>
          <w:sz w:val="24"/>
        </w:rPr>
        <w:t xml:space="preserve"> </w:t>
      </w:r>
      <w:r>
        <w:rPr>
          <w:sz w:val="24"/>
        </w:rPr>
        <w:t>градина.</w:t>
      </w:r>
    </w:p>
    <w:p w14:paraId="3C18B9F0" w14:textId="77777777" w:rsidR="00E326EC" w:rsidRDefault="009A1BD2">
      <w:pPr>
        <w:pStyle w:val="a4"/>
        <w:numPr>
          <w:ilvl w:val="0"/>
          <w:numId w:val="23"/>
        </w:numPr>
        <w:tabs>
          <w:tab w:val="left" w:pos="961"/>
        </w:tabs>
        <w:ind w:left="960" w:hanging="241"/>
        <w:rPr>
          <w:sz w:val="24"/>
        </w:rPr>
      </w:pPr>
      <w:proofErr w:type="spellStart"/>
      <w:r>
        <w:rPr>
          <w:sz w:val="24"/>
        </w:rPr>
        <w:t>Товаро</w:t>
      </w:r>
      <w:proofErr w:type="spellEnd"/>
      <w:r>
        <w:rPr>
          <w:sz w:val="24"/>
        </w:rPr>
        <w:t xml:space="preserve"> – разтоварни и транспортни</w:t>
      </w:r>
      <w:r>
        <w:rPr>
          <w:spacing w:val="-2"/>
          <w:sz w:val="24"/>
        </w:rPr>
        <w:t xml:space="preserve"> </w:t>
      </w:r>
      <w:r>
        <w:rPr>
          <w:sz w:val="24"/>
        </w:rPr>
        <w:t>дейности.</w:t>
      </w:r>
    </w:p>
    <w:p w14:paraId="1BA20C40" w14:textId="77777777" w:rsidR="00E326EC" w:rsidRDefault="009A1BD2">
      <w:pPr>
        <w:pStyle w:val="a3"/>
        <w:ind w:right="162" w:firstLine="719"/>
      </w:pPr>
      <w:r>
        <w:rPr>
          <w:b/>
        </w:rPr>
        <w:t xml:space="preserve">Чл. 22. </w:t>
      </w:r>
      <w:r>
        <w:t>При провеждане на планирани или спешни ремонти, на ремонтни дейности на уреди, апарати, осветителни, вентилационни, ВиК инсталации, строително-монтажни дейности в сградата и на двора задължително да се спазват всички изисквания за обезопасяване.</w:t>
      </w:r>
    </w:p>
    <w:p w14:paraId="32BCA17B" w14:textId="77777777" w:rsidR="00E326EC" w:rsidRDefault="00E326EC">
      <w:pPr>
        <w:pStyle w:val="a3"/>
        <w:spacing w:before="4"/>
        <w:ind w:left="0"/>
        <w:jc w:val="left"/>
      </w:pPr>
    </w:p>
    <w:p w14:paraId="098BC84C" w14:textId="77777777" w:rsidR="00E326EC" w:rsidRDefault="009A1BD2">
      <w:pPr>
        <w:pStyle w:val="1"/>
        <w:spacing w:before="1"/>
        <w:ind w:left="3481" w:hanging="2185"/>
        <w:jc w:val="left"/>
      </w:pPr>
      <w:r>
        <w:t>Организация на дейностите по осигуряване на безопасни условия на възпитание, обучение и труд</w:t>
      </w:r>
    </w:p>
    <w:p w14:paraId="528FD291" w14:textId="77777777" w:rsidR="00E326EC" w:rsidRDefault="00E326EC">
      <w:pPr>
        <w:pStyle w:val="a3"/>
        <w:spacing w:before="4"/>
        <w:ind w:left="0"/>
        <w:jc w:val="left"/>
        <w:rPr>
          <w:b/>
          <w:sz w:val="23"/>
        </w:rPr>
      </w:pPr>
    </w:p>
    <w:p w14:paraId="728DDF09" w14:textId="77777777" w:rsidR="00E326EC" w:rsidRDefault="009A1BD2">
      <w:pPr>
        <w:pStyle w:val="a4"/>
        <w:numPr>
          <w:ilvl w:val="0"/>
          <w:numId w:val="22"/>
        </w:numPr>
        <w:tabs>
          <w:tab w:val="left" w:pos="1059"/>
        </w:tabs>
        <w:ind w:right="158" w:firstLine="0"/>
        <w:jc w:val="both"/>
        <w:rPr>
          <w:sz w:val="24"/>
        </w:rPr>
      </w:pPr>
      <w:r>
        <w:rPr>
          <w:sz w:val="24"/>
        </w:rPr>
        <w:t>Отоплението в детската градина се включва след получената заповед на директора и след направен преглед на парната</w:t>
      </w:r>
      <w:r>
        <w:rPr>
          <w:spacing w:val="-5"/>
          <w:sz w:val="24"/>
        </w:rPr>
        <w:t xml:space="preserve"> </w:t>
      </w:r>
      <w:r>
        <w:rPr>
          <w:sz w:val="24"/>
        </w:rPr>
        <w:t>инсталация.</w:t>
      </w:r>
    </w:p>
    <w:p w14:paraId="47B25EB8" w14:textId="77777777" w:rsidR="00E326EC" w:rsidRDefault="009A1BD2">
      <w:pPr>
        <w:pStyle w:val="a4"/>
        <w:numPr>
          <w:ilvl w:val="0"/>
          <w:numId w:val="22"/>
        </w:numPr>
        <w:tabs>
          <w:tab w:val="left" w:pos="994"/>
        </w:tabs>
        <w:ind w:right="163" w:firstLine="0"/>
        <w:jc w:val="both"/>
        <w:rPr>
          <w:sz w:val="24"/>
        </w:rPr>
      </w:pPr>
      <w:r>
        <w:rPr>
          <w:sz w:val="24"/>
        </w:rPr>
        <w:t>Ползването на ел. уреди, машини и съоръжения, апаратура и други става след задължителна проверка на годността им и съобразно указанията на производителя за</w:t>
      </w:r>
      <w:r>
        <w:rPr>
          <w:spacing w:val="-2"/>
          <w:sz w:val="24"/>
        </w:rPr>
        <w:t xml:space="preserve"> </w:t>
      </w:r>
      <w:r>
        <w:rPr>
          <w:sz w:val="24"/>
        </w:rPr>
        <w:t>експлоатация.</w:t>
      </w:r>
    </w:p>
    <w:p w14:paraId="20E89BD4" w14:textId="77777777" w:rsidR="00E326EC" w:rsidRDefault="00E326EC">
      <w:pPr>
        <w:jc w:val="both"/>
        <w:rPr>
          <w:sz w:val="24"/>
        </w:rPr>
        <w:sectPr w:rsidR="00E326EC" w:rsidSect="00272E3B">
          <w:pgSz w:w="12240" w:h="15840"/>
          <w:pgMar w:top="1060" w:right="1640" w:bottom="920" w:left="1080" w:header="0" w:footer="731" w:gutter="0"/>
          <w:cols w:space="708"/>
        </w:sectPr>
      </w:pPr>
    </w:p>
    <w:p w14:paraId="16AEC579" w14:textId="77777777" w:rsidR="00E326EC" w:rsidRDefault="009A1BD2">
      <w:pPr>
        <w:pStyle w:val="a4"/>
        <w:numPr>
          <w:ilvl w:val="0"/>
          <w:numId w:val="22"/>
        </w:numPr>
        <w:tabs>
          <w:tab w:val="left" w:pos="980"/>
        </w:tabs>
        <w:spacing w:before="67"/>
        <w:ind w:right="164" w:firstLine="0"/>
        <w:jc w:val="both"/>
        <w:rPr>
          <w:sz w:val="24"/>
        </w:rPr>
      </w:pPr>
      <w:r>
        <w:rPr>
          <w:sz w:val="24"/>
        </w:rPr>
        <w:lastRenderedPageBreak/>
        <w:t>Ел. таблата се проверяват периодично за тяхната изправност, както и годността на ел. инсталацията по токови кръгове в съответствие с нормативните</w:t>
      </w:r>
      <w:r>
        <w:rPr>
          <w:spacing w:val="-36"/>
          <w:sz w:val="24"/>
        </w:rPr>
        <w:t xml:space="preserve"> </w:t>
      </w:r>
      <w:r>
        <w:rPr>
          <w:sz w:val="24"/>
        </w:rPr>
        <w:t>изисквания.</w:t>
      </w:r>
    </w:p>
    <w:p w14:paraId="49DA61F0" w14:textId="77777777" w:rsidR="00E326EC" w:rsidRDefault="009A1BD2">
      <w:pPr>
        <w:pStyle w:val="a4"/>
        <w:numPr>
          <w:ilvl w:val="0"/>
          <w:numId w:val="22"/>
        </w:numPr>
        <w:tabs>
          <w:tab w:val="left" w:pos="1035"/>
        </w:tabs>
        <w:ind w:right="162" w:firstLine="0"/>
        <w:jc w:val="both"/>
        <w:rPr>
          <w:sz w:val="24"/>
        </w:rPr>
      </w:pPr>
      <w:r>
        <w:rPr>
          <w:sz w:val="24"/>
        </w:rPr>
        <w:t>Забранява се отварянето на ел. таблата от външни лица и от персонала и отстраняването на повредите на</w:t>
      </w:r>
      <w:r>
        <w:rPr>
          <w:spacing w:val="-4"/>
          <w:sz w:val="24"/>
        </w:rPr>
        <w:t xml:space="preserve"> </w:t>
      </w:r>
      <w:r>
        <w:rPr>
          <w:sz w:val="24"/>
        </w:rPr>
        <w:t>същите.</w:t>
      </w:r>
    </w:p>
    <w:p w14:paraId="59EC09C1" w14:textId="77777777" w:rsidR="00E326EC" w:rsidRDefault="009A1BD2">
      <w:pPr>
        <w:pStyle w:val="a4"/>
        <w:numPr>
          <w:ilvl w:val="0"/>
          <w:numId w:val="22"/>
        </w:numPr>
        <w:tabs>
          <w:tab w:val="left" w:pos="1030"/>
        </w:tabs>
        <w:ind w:right="168" w:firstLine="0"/>
        <w:jc w:val="both"/>
        <w:rPr>
          <w:sz w:val="24"/>
        </w:rPr>
      </w:pPr>
      <w:r>
        <w:rPr>
          <w:sz w:val="24"/>
        </w:rPr>
        <w:t>При експлоатация, ремонт и поддръжка на ел. инсталацията, ел. уредите и съоръженията се спазват изискванията на Наредба № 3 на</w:t>
      </w:r>
      <w:r>
        <w:rPr>
          <w:spacing w:val="-9"/>
          <w:sz w:val="24"/>
        </w:rPr>
        <w:t xml:space="preserve"> </w:t>
      </w:r>
      <w:r>
        <w:rPr>
          <w:sz w:val="24"/>
        </w:rPr>
        <w:t>МВ.</w:t>
      </w:r>
    </w:p>
    <w:p w14:paraId="4F3F1B96" w14:textId="77777777" w:rsidR="00E326EC" w:rsidRDefault="009A1BD2">
      <w:pPr>
        <w:pStyle w:val="a4"/>
        <w:numPr>
          <w:ilvl w:val="0"/>
          <w:numId w:val="22"/>
        </w:numPr>
        <w:tabs>
          <w:tab w:val="left" w:pos="980"/>
        </w:tabs>
        <w:ind w:right="168" w:firstLine="0"/>
        <w:jc w:val="both"/>
        <w:rPr>
          <w:sz w:val="24"/>
        </w:rPr>
      </w:pPr>
      <w:r>
        <w:rPr>
          <w:sz w:val="24"/>
        </w:rPr>
        <w:t>Ел.</w:t>
      </w:r>
      <w:r w:rsidR="0080004A">
        <w:rPr>
          <w:sz w:val="24"/>
        </w:rPr>
        <w:t xml:space="preserve"> </w:t>
      </w:r>
      <w:r>
        <w:rPr>
          <w:sz w:val="24"/>
        </w:rPr>
        <w:t xml:space="preserve">осветлението се включва сутрин от </w:t>
      </w:r>
      <w:proofErr w:type="spellStart"/>
      <w:r>
        <w:rPr>
          <w:sz w:val="24"/>
        </w:rPr>
        <w:t>огняра</w:t>
      </w:r>
      <w:proofErr w:type="spellEnd"/>
      <w:r>
        <w:rPr>
          <w:sz w:val="24"/>
        </w:rPr>
        <w:t xml:space="preserve"> в 6.00 часа и се</w:t>
      </w:r>
      <w:r w:rsidR="006F2DA8">
        <w:rPr>
          <w:sz w:val="24"/>
        </w:rPr>
        <w:t xml:space="preserve"> изключва в 18</w:t>
      </w:r>
      <w:r>
        <w:rPr>
          <w:sz w:val="24"/>
        </w:rPr>
        <w:t>.00 часа от дежурния учител и</w:t>
      </w:r>
      <w:r>
        <w:rPr>
          <w:spacing w:val="-1"/>
          <w:sz w:val="24"/>
        </w:rPr>
        <w:t xml:space="preserve"> </w:t>
      </w:r>
      <w:r>
        <w:rPr>
          <w:sz w:val="24"/>
        </w:rPr>
        <w:t>помощник-възпитателите.</w:t>
      </w:r>
    </w:p>
    <w:p w14:paraId="4312279A" w14:textId="77777777" w:rsidR="00E326EC" w:rsidRDefault="009A1BD2">
      <w:pPr>
        <w:pStyle w:val="a4"/>
        <w:numPr>
          <w:ilvl w:val="0"/>
          <w:numId w:val="22"/>
        </w:numPr>
        <w:tabs>
          <w:tab w:val="left" w:pos="982"/>
        </w:tabs>
        <w:ind w:right="164" w:firstLine="0"/>
        <w:jc w:val="both"/>
        <w:rPr>
          <w:sz w:val="24"/>
        </w:rPr>
      </w:pPr>
      <w:r>
        <w:rPr>
          <w:sz w:val="24"/>
        </w:rPr>
        <w:t>При възникване на повреди в ел. инсталацията, дежурните по смени изключват гл. прекъсвач на ел. захранването и уведомяват</w:t>
      </w:r>
      <w:r>
        <w:rPr>
          <w:spacing w:val="-1"/>
          <w:sz w:val="24"/>
        </w:rPr>
        <w:t xml:space="preserve"> </w:t>
      </w:r>
      <w:r>
        <w:rPr>
          <w:sz w:val="24"/>
        </w:rPr>
        <w:t>директора.</w:t>
      </w:r>
    </w:p>
    <w:p w14:paraId="2A861E2E" w14:textId="77777777" w:rsidR="00E326EC" w:rsidRDefault="009A1BD2">
      <w:pPr>
        <w:pStyle w:val="a4"/>
        <w:numPr>
          <w:ilvl w:val="0"/>
          <w:numId w:val="22"/>
        </w:numPr>
        <w:tabs>
          <w:tab w:val="left" w:pos="1090"/>
        </w:tabs>
        <w:ind w:right="160" w:firstLine="0"/>
        <w:jc w:val="both"/>
        <w:rPr>
          <w:sz w:val="24"/>
        </w:rPr>
      </w:pPr>
      <w:r>
        <w:rPr>
          <w:sz w:val="24"/>
        </w:rPr>
        <w:t>Противопожарните съоръжения и техника се проверяват периодично за състоянието им и годността им за използване при евентуално възникване на</w:t>
      </w:r>
      <w:r>
        <w:rPr>
          <w:spacing w:val="-36"/>
          <w:sz w:val="24"/>
        </w:rPr>
        <w:t xml:space="preserve"> </w:t>
      </w:r>
      <w:r>
        <w:rPr>
          <w:sz w:val="24"/>
        </w:rPr>
        <w:t>пожар.</w:t>
      </w:r>
    </w:p>
    <w:p w14:paraId="76409F60" w14:textId="77777777" w:rsidR="00E326EC" w:rsidRDefault="009A1BD2">
      <w:pPr>
        <w:pStyle w:val="a4"/>
        <w:numPr>
          <w:ilvl w:val="0"/>
          <w:numId w:val="22"/>
        </w:numPr>
        <w:tabs>
          <w:tab w:val="left" w:pos="1069"/>
        </w:tabs>
        <w:spacing w:before="1"/>
        <w:ind w:right="156" w:firstLine="0"/>
        <w:jc w:val="both"/>
        <w:rPr>
          <w:sz w:val="24"/>
        </w:rPr>
      </w:pPr>
      <w:r>
        <w:rPr>
          <w:sz w:val="24"/>
        </w:rPr>
        <w:t>Длъжностните лица в детската градина имат задължения за осигуряване безопасни условия на труд, възпитание и обучение на</w:t>
      </w:r>
      <w:r>
        <w:rPr>
          <w:spacing w:val="-7"/>
          <w:sz w:val="24"/>
        </w:rPr>
        <w:t xml:space="preserve"> </w:t>
      </w:r>
      <w:r>
        <w:rPr>
          <w:sz w:val="24"/>
        </w:rPr>
        <w:t>децата.</w:t>
      </w:r>
    </w:p>
    <w:p w14:paraId="282F2FD2" w14:textId="77777777" w:rsidR="00E326EC" w:rsidRDefault="009A1BD2">
      <w:pPr>
        <w:pStyle w:val="a4"/>
        <w:numPr>
          <w:ilvl w:val="0"/>
          <w:numId w:val="22"/>
        </w:numPr>
        <w:tabs>
          <w:tab w:val="left" w:pos="1083"/>
        </w:tabs>
        <w:ind w:right="153" w:firstLine="0"/>
        <w:jc w:val="both"/>
        <w:rPr>
          <w:sz w:val="24"/>
        </w:rPr>
      </w:pPr>
      <w:r>
        <w:rPr>
          <w:sz w:val="24"/>
        </w:rPr>
        <w:t>В детската градина се сформира група по условията на труд, членовете на която се избират на общо</w:t>
      </w:r>
      <w:r>
        <w:rPr>
          <w:spacing w:val="-3"/>
          <w:sz w:val="24"/>
        </w:rPr>
        <w:t xml:space="preserve"> </w:t>
      </w:r>
      <w:r>
        <w:rPr>
          <w:sz w:val="24"/>
        </w:rPr>
        <w:t>събрание.</w:t>
      </w:r>
    </w:p>
    <w:p w14:paraId="354A4E33" w14:textId="77777777" w:rsidR="00E326EC" w:rsidRDefault="009A1BD2">
      <w:pPr>
        <w:pStyle w:val="a4"/>
        <w:numPr>
          <w:ilvl w:val="0"/>
          <w:numId w:val="22"/>
        </w:numPr>
        <w:tabs>
          <w:tab w:val="left" w:pos="1160"/>
        </w:tabs>
        <w:ind w:right="164" w:firstLine="0"/>
        <w:jc w:val="both"/>
        <w:rPr>
          <w:sz w:val="24"/>
        </w:rPr>
      </w:pPr>
      <w:r>
        <w:rPr>
          <w:sz w:val="24"/>
        </w:rPr>
        <w:t>Групата организира, ръководи и контролира дейността по осигуряване на безопасни и здравословни условия на възпитание, обучение и</w:t>
      </w:r>
      <w:r>
        <w:rPr>
          <w:spacing w:val="-8"/>
          <w:sz w:val="24"/>
        </w:rPr>
        <w:t xml:space="preserve"> </w:t>
      </w:r>
      <w:r>
        <w:rPr>
          <w:sz w:val="24"/>
        </w:rPr>
        <w:t>труд.</w:t>
      </w:r>
    </w:p>
    <w:p w14:paraId="7EA6DC3B" w14:textId="46F834D5" w:rsidR="00E326EC" w:rsidRDefault="009A1BD2">
      <w:pPr>
        <w:pStyle w:val="a4"/>
        <w:numPr>
          <w:ilvl w:val="0"/>
          <w:numId w:val="22"/>
        </w:numPr>
        <w:tabs>
          <w:tab w:val="left" w:pos="1112"/>
        </w:tabs>
        <w:ind w:right="155" w:firstLine="0"/>
        <w:jc w:val="both"/>
        <w:rPr>
          <w:sz w:val="24"/>
        </w:rPr>
      </w:pPr>
      <w:r>
        <w:rPr>
          <w:sz w:val="24"/>
        </w:rPr>
        <w:t xml:space="preserve">Длъжностното лице, назначено със заповед на директора провежда начален и периодичен инструктаж, с цел лицата, постъпващи на работа да бъдат запознати с ПБУВОТ, Правила за опазване здравето и живота на децата, </w:t>
      </w:r>
      <w:r w:rsidR="003042AA">
        <w:rPr>
          <w:sz w:val="24"/>
        </w:rPr>
        <w:t>Пропускателния</w:t>
      </w:r>
      <w:r>
        <w:rPr>
          <w:sz w:val="24"/>
        </w:rPr>
        <w:t xml:space="preserve"> режим в детската градина, Основните правила по </w:t>
      </w:r>
      <w:r w:rsidR="003042AA">
        <w:rPr>
          <w:sz w:val="24"/>
        </w:rPr>
        <w:t>безопасност</w:t>
      </w:r>
      <w:r>
        <w:rPr>
          <w:sz w:val="24"/>
        </w:rPr>
        <w:t xml:space="preserve"> и хигиена на труда, Изискванията за работа с електроуреди и на работното място. Инструктажите се регистрират в съответната книга за</w:t>
      </w:r>
      <w:r>
        <w:rPr>
          <w:spacing w:val="-6"/>
          <w:sz w:val="24"/>
        </w:rPr>
        <w:t xml:space="preserve"> </w:t>
      </w:r>
      <w:r>
        <w:rPr>
          <w:sz w:val="24"/>
        </w:rPr>
        <w:t>инструктажи.</w:t>
      </w:r>
    </w:p>
    <w:p w14:paraId="625BBE3D" w14:textId="77777777" w:rsidR="00E326EC" w:rsidRDefault="00E326EC">
      <w:pPr>
        <w:pStyle w:val="a3"/>
        <w:spacing w:before="5"/>
        <w:ind w:left="0"/>
        <w:jc w:val="left"/>
      </w:pPr>
    </w:p>
    <w:p w14:paraId="749E1F45" w14:textId="77777777" w:rsidR="00E326EC" w:rsidRDefault="009A1BD2">
      <w:pPr>
        <w:pStyle w:val="1"/>
        <w:spacing w:before="1"/>
        <w:ind w:left="3322"/>
        <w:jc w:val="left"/>
      </w:pPr>
      <w:r>
        <w:t>Санитарно-битово осигуряване</w:t>
      </w:r>
    </w:p>
    <w:p w14:paraId="71229698" w14:textId="77777777" w:rsidR="00E326EC" w:rsidRDefault="009A1BD2">
      <w:pPr>
        <w:pStyle w:val="a4"/>
        <w:numPr>
          <w:ilvl w:val="0"/>
          <w:numId w:val="21"/>
        </w:numPr>
        <w:tabs>
          <w:tab w:val="left" w:pos="1081"/>
        </w:tabs>
        <w:spacing w:before="223"/>
        <w:ind w:right="162"/>
        <w:jc w:val="both"/>
        <w:rPr>
          <w:sz w:val="24"/>
        </w:rPr>
      </w:pPr>
      <w:r>
        <w:rPr>
          <w:sz w:val="24"/>
        </w:rPr>
        <w:t>Територията на ДГ и дворните площи да се поддържат чисти, а отпадъците да се събират на определените за целта</w:t>
      </w:r>
      <w:r>
        <w:rPr>
          <w:spacing w:val="-6"/>
          <w:sz w:val="24"/>
        </w:rPr>
        <w:t xml:space="preserve"> </w:t>
      </w:r>
      <w:r>
        <w:rPr>
          <w:sz w:val="24"/>
        </w:rPr>
        <w:t>места.</w:t>
      </w:r>
    </w:p>
    <w:p w14:paraId="56F84139" w14:textId="77777777" w:rsidR="00E326EC" w:rsidRDefault="009A1BD2">
      <w:pPr>
        <w:pStyle w:val="a4"/>
        <w:numPr>
          <w:ilvl w:val="0"/>
          <w:numId w:val="21"/>
        </w:numPr>
        <w:tabs>
          <w:tab w:val="left" w:pos="1081"/>
        </w:tabs>
        <w:ind w:right="164"/>
        <w:jc w:val="both"/>
        <w:rPr>
          <w:sz w:val="24"/>
        </w:rPr>
      </w:pPr>
      <w:r>
        <w:rPr>
          <w:sz w:val="24"/>
        </w:rPr>
        <w:t>За осигуряване на личната хигиена на работниците и служителите да се осигурят санитарно-битови</w:t>
      </w:r>
      <w:r>
        <w:rPr>
          <w:spacing w:val="-1"/>
          <w:sz w:val="24"/>
        </w:rPr>
        <w:t xml:space="preserve"> </w:t>
      </w:r>
      <w:r>
        <w:rPr>
          <w:sz w:val="24"/>
        </w:rPr>
        <w:t>помещения.</w:t>
      </w:r>
    </w:p>
    <w:p w14:paraId="0CEB193A" w14:textId="77777777" w:rsidR="00E326EC" w:rsidRDefault="009A1BD2">
      <w:pPr>
        <w:pStyle w:val="a4"/>
        <w:numPr>
          <w:ilvl w:val="0"/>
          <w:numId w:val="21"/>
        </w:numPr>
        <w:tabs>
          <w:tab w:val="left" w:pos="1081"/>
        </w:tabs>
        <w:ind w:right="162"/>
        <w:jc w:val="both"/>
        <w:rPr>
          <w:sz w:val="24"/>
        </w:rPr>
      </w:pPr>
      <w:r>
        <w:rPr>
          <w:sz w:val="24"/>
        </w:rPr>
        <w:t>Да се поддържат в добър вид съблекалните, помещенията с душове и умивалници, помещенията за почивка, тоалетните и в изправност шкафчетата, душовете, бойлерите и</w:t>
      </w:r>
      <w:r>
        <w:rPr>
          <w:spacing w:val="-4"/>
          <w:sz w:val="24"/>
        </w:rPr>
        <w:t xml:space="preserve"> </w:t>
      </w:r>
      <w:r>
        <w:rPr>
          <w:sz w:val="24"/>
        </w:rPr>
        <w:t>други.</w:t>
      </w:r>
    </w:p>
    <w:p w14:paraId="323380AA" w14:textId="77777777" w:rsidR="00E326EC" w:rsidRDefault="009A1BD2">
      <w:pPr>
        <w:pStyle w:val="a4"/>
        <w:numPr>
          <w:ilvl w:val="0"/>
          <w:numId w:val="21"/>
        </w:numPr>
        <w:tabs>
          <w:tab w:val="left" w:pos="1081"/>
        </w:tabs>
        <w:spacing w:before="1"/>
        <w:ind w:right="162"/>
        <w:jc w:val="both"/>
        <w:rPr>
          <w:sz w:val="24"/>
        </w:rPr>
      </w:pPr>
      <w:r>
        <w:rPr>
          <w:sz w:val="24"/>
        </w:rPr>
        <w:t>Да се спазва от всички – педагогически, непедагогически персонал, деца и родители, въведения режим за труд и</w:t>
      </w:r>
      <w:r>
        <w:rPr>
          <w:spacing w:val="-3"/>
          <w:sz w:val="24"/>
        </w:rPr>
        <w:t xml:space="preserve"> </w:t>
      </w:r>
      <w:r>
        <w:rPr>
          <w:sz w:val="24"/>
        </w:rPr>
        <w:t>почивка.</w:t>
      </w:r>
    </w:p>
    <w:p w14:paraId="7CDBD53E" w14:textId="77777777" w:rsidR="00E326EC" w:rsidRDefault="009A1BD2">
      <w:pPr>
        <w:pStyle w:val="a4"/>
        <w:numPr>
          <w:ilvl w:val="0"/>
          <w:numId w:val="21"/>
        </w:numPr>
        <w:tabs>
          <w:tab w:val="left" w:pos="1081"/>
        </w:tabs>
        <w:ind w:right="163"/>
        <w:jc w:val="both"/>
        <w:rPr>
          <w:sz w:val="24"/>
        </w:rPr>
      </w:pPr>
      <w:r>
        <w:rPr>
          <w:sz w:val="24"/>
        </w:rPr>
        <w:t>Кабинетът на медицинския специалист да бъде обзаведен и оборудван с необходимите средства и медикаменти за оказване на първа</w:t>
      </w:r>
      <w:r>
        <w:rPr>
          <w:spacing w:val="-15"/>
          <w:sz w:val="24"/>
        </w:rPr>
        <w:t xml:space="preserve"> </w:t>
      </w:r>
      <w:r>
        <w:rPr>
          <w:sz w:val="24"/>
        </w:rPr>
        <w:t>помощ.</w:t>
      </w:r>
    </w:p>
    <w:p w14:paraId="1890A369" w14:textId="77777777" w:rsidR="00E326EC" w:rsidRDefault="009A1BD2">
      <w:pPr>
        <w:pStyle w:val="a4"/>
        <w:numPr>
          <w:ilvl w:val="0"/>
          <w:numId w:val="21"/>
        </w:numPr>
        <w:tabs>
          <w:tab w:val="left" w:pos="1081"/>
        </w:tabs>
        <w:ind w:right="160"/>
        <w:jc w:val="both"/>
        <w:rPr>
          <w:sz w:val="24"/>
        </w:rPr>
      </w:pPr>
      <w:r>
        <w:rPr>
          <w:sz w:val="24"/>
        </w:rPr>
        <w:t>Условия за санитарно-битово и медицинско обслужване на педагогическия и непедагогическия персонал и децата съобразно санитарните норми и изисквания се осигуряват от директора на</w:t>
      </w:r>
      <w:r>
        <w:rPr>
          <w:spacing w:val="-5"/>
          <w:sz w:val="24"/>
        </w:rPr>
        <w:t xml:space="preserve"> </w:t>
      </w:r>
      <w:r>
        <w:rPr>
          <w:sz w:val="24"/>
        </w:rPr>
        <w:t>ДГ.</w:t>
      </w:r>
    </w:p>
    <w:p w14:paraId="7FD9BE98" w14:textId="77777777" w:rsidR="00E326EC" w:rsidRDefault="00E326EC">
      <w:pPr>
        <w:pStyle w:val="a3"/>
        <w:spacing w:before="4"/>
        <w:ind w:left="0"/>
        <w:jc w:val="left"/>
      </w:pPr>
    </w:p>
    <w:p w14:paraId="5F71CA0C" w14:textId="77777777" w:rsidR="00E326EC" w:rsidRDefault="009A1BD2">
      <w:pPr>
        <w:pStyle w:val="1"/>
        <w:spacing w:before="1"/>
        <w:ind w:left="3329"/>
        <w:jc w:val="left"/>
      </w:pPr>
      <w:r>
        <w:t>Водоснабдяване и канализация</w:t>
      </w:r>
    </w:p>
    <w:p w14:paraId="2B611FE1" w14:textId="77777777" w:rsidR="00E326EC" w:rsidRDefault="009A1BD2">
      <w:pPr>
        <w:pStyle w:val="a4"/>
        <w:numPr>
          <w:ilvl w:val="0"/>
          <w:numId w:val="20"/>
        </w:numPr>
        <w:tabs>
          <w:tab w:val="left" w:pos="1081"/>
        </w:tabs>
        <w:spacing w:before="226"/>
        <w:ind w:right="157"/>
        <w:jc w:val="both"/>
        <w:rPr>
          <w:sz w:val="24"/>
        </w:rPr>
      </w:pPr>
      <w:r>
        <w:rPr>
          <w:sz w:val="24"/>
        </w:rPr>
        <w:t>Детската градина да бъде осигурена с необходимите количества вода за хигиенно-санитарни, питейно-битови и противопожарни</w:t>
      </w:r>
      <w:r>
        <w:rPr>
          <w:spacing w:val="-9"/>
          <w:sz w:val="24"/>
        </w:rPr>
        <w:t xml:space="preserve"> </w:t>
      </w:r>
      <w:r>
        <w:rPr>
          <w:sz w:val="24"/>
        </w:rPr>
        <w:t>нужди.</w:t>
      </w:r>
    </w:p>
    <w:p w14:paraId="4810B555" w14:textId="77777777" w:rsidR="00E326EC" w:rsidRDefault="009A1BD2">
      <w:pPr>
        <w:pStyle w:val="a4"/>
        <w:numPr>
          <w:ilvl w:val="0"/>
          <w:numId w:val="20"/>
        </w:numPr>
        <w:tabs>
          <w:tab w:val="left" w:pos="1081"/>
        </w:tabs>
        <w:ind w:right="161"/>
        <w:jc w:val="both"/>
        <w:rPr>
          <w:sz w:val="24"/>
        </w:rPr>
      </w:pPr>
      <w:r>
        <w:rPr>
          <w:sz w:val="24"/>
        </w:rPr>
        <w:t>Да се поддържа в изправност водопроводната инсталация и канализационната система.</w:t>
      </w:r>
    </w:p>
    <w:p w14:paraId="4409595E" w14:textId="77777777" w:rsidR="00E326EC" w:rsidRDefault="00E326EC">
      <w:pPr>
        <w:jc w:val="both"/>
        <w:rPr>
          <w:sz w:val="24"/>
        </w:rPr>
        <w:sectPr w:rsidR="00E326EC" w:rsidSect="00272E3B">
          <w:pgSz w:w="12240" w:h="15840"/>
          <w:pgMar w:top="1060" w:right="1640" w:bottom="920" w:left="1080" w:header="0" w:footer="731" w:gutter="0"/>
          <w:cols w:space="708"/>
        </w:sectPr>
      </w:pPr>
    </w:p>
    <w:p w14:paraId="35B63CAC" w14:textId="77777777" w:rsidR="00E326EC" w:rsidRDefault="009A1BD2">
      <w:pPr>
        <w:pStyle w:val="1"/>
        <w:spacing w:before="68"/>
        <w:ind w:left="556"/>
      </w:pPr>
      <w:r>
        <w:lastRenderedPageBreak/>
        <w:t>Раздел ІІ</w:t>
      </w:r>
    </w:p>
    <w:p w14:paraId="2B425DF0" w14:textId="77777777" w:rsidR="00E326EC" w:rsidRDefault="009A1BD2">
      <w:pPr>
        <w:ind w:left="562"/>
        <w:jc w:val="center"/>
        <w:rPr>
          <w:b/>
          <w:sz w:val="24"/>
        </w:rPr>
      </w:pPr>
      <w:r>
        <w:rPr>
          <w:b/>
          <w:sz w:val="24"/>
        </w:rPr>
        <w:t>Карти за условия на труд</w:t>
      </w:r>
    </w:p>
    <w:p w14:paraId="2C1A96A8" w14:textId="77777777" w:rsidR="00E326EC" w:rsidRDefault="009A1BD2">
      <w:pPr>
        <w:pStyle w:val="a4"/>
        <w:numPr>
          <w:ilvl w:val="0"/>
          <w:numId w:val="19"/>
        </w:numPr>
        <w:tabs>
          <w:tab w:val="left" w:pos="1081"/>
        </w:tabs>
        <w:spacing w:before="226"/>
        <w:ind w:right="160"/>
        <w:jc w:val="both"/>
        <w:rPr>
          <w:sz w:val="24"/>
        </w:rPr>
      </w:pPr>
      <w:r>
        <w:rPr>
          <w:sz w:val="24"/>
        </w:rPr>
        <w:t xml:space="preserve">Да се извърши оценка за условията на труд, като същите </w:t>
      </w:r>
      <w:r>
        <w:rPr>
          <w:spacing w:val="3"/>
          <w:sz w:val="24"/>
        </w:rPr>
        <w:t xml:space="preserve">се </w:t>
      </w:r>
      <w:r>
        <w:rPr>
          <w:sz w:val="24"/>
        </w:rPr>
        <w:t>определят чрез данните от съществуващи паспорти на условия на труд и от други измервания и оценки, с давност не по-голяма от 3 години и да се извършват от специализирани</w:t>
      </w:r>
      <w:r>
        <w:rPr>
          <w:spacing w:val="-1"/>
          <w:sz w:val="24"/>
        </w:rPr>
        <w:t xml:space="preserve"> </w:t>
      </w:r>
      <w:r>
        <w:rPr>
          <w:sz w:val="24"/>
        </w:rPr>
        <w:t>лаборатории.</w:t>
      </w:r>
    </w:p>
    <w:p w14:paraId="1312760A" w14:textId="77777777" w:rsidR="00E326EC" w:rsidRDefault="009A1BD2">
      <w:pPr>
        <w:pStyle w:val="a4"/>
        <w:numPr>
          <w:ilvl w:val="0"/>
          <w:numId w:val="19"/>
        </w:numPr>
        <w:tabs>
          <w:tab w:val="left" w:pos="1081"/>
        </w:tabs>
        <w:ind w:right="156"/>
        <w:jc w:val="both"/>
        <w:rPr>
          <w:sz w:val="24"/>
        </w:rPr>
      </w:pPr>
      <w:r>
        <w:rPr>
          <w:sz w:val="24"/>
        </w:rPr>
        <w:t>Контролът по измерването на елементите от условията на труд се осъществява от контролните органи на МЗ и</w:t>
      </w:r>
      <w:r>
        <w:rPr>
          <w:spacing w:val="-6"/>
          <w:sz w:val="24"/>
        </w:rPr>
        <w:t xml:space="preserve"> </w:t>
      </w:r>
      <w:r>
        <w:rPr>
          <w:sz w:val="24"/>
        </w:rPr>
        <w:t>МТСГ.</w:t>
      </w:r>
    </w:p>
    <w:p w14:paraId="46470A4A" w14:textId="77777777" w:rsidR="00E326EC" w:rsidRDefault="009A1BD2">
      <w:pPr>
        <w:pStyle w:val="a4"/>
        <w:numPr>
          <w:ilvl w:val="0"/>
          <w:numId w:val="19"/>
        </w:numPr>
        <w:tabs>
          <w:tab w:val="left" w:pos="1081"/>
        </w:tabs>
        <w:ind w:right="158"/>
        <w:jc w:val="both"/>
        <w:rPr>
          <w:sz w:val="24"/>
        </w:rPr>
      </w:pPr>
      <w:r>
        <w:rPr>
          <w:sz w:val="24"/>
        </w:rPr>
        <w:t>За всяко работно място, работна зона и учебно-възпитателна дейност да се състави карта за условията на труд с параметрите на работната среда според Наредбата за комплексното оценяване на условията на труд, утвърдена с</w:t>
      </w:r>
      <w:r>
        <w:rPr>
          <w:spacing w:val="49"/>
          <w:sz w:val="24"/>
        </w:rPr>
        <w:t xml:space="preserve"> </w:t>
      </w:r>
      <w:r>
        <w:rPr>
          <w:sz w:val="24"/>
        </w:rPr>
        <w:t>ПМС</w:t>
      </w:r>
    </w:p>
    <w:p w14:paraId="2E629C9D" w14:textId="77777777" w:rsidR="00E326EC" w:rsidRDefault="009A1BD2">
      <w:pPr>
        <w:pStyle w:val="a3"/>
        <w:ind w:left="1080"/>
      </w:pPr>
      <w:r>
        <w:t>№163 от 1991 г. и Наредба №15 от 10.08.1994 г. на МНЗ и МНП.</w:t>
      </w:r>
    </w:p>
    <w:p w14:paraId="181F03D0" w14:textId="77777777" w:rsidR="00E326EC" w:rsidRDefault="00E326EC">
      <w:pPr>
        <w:pStyle w:val="a3"/>
        <w:ind w:left="0"/>
        <w:jc w:val="left"/>
        <w:rPr>
          <w:sz w:val="26"/>
        </w:rPr>
      </w:pPr>
    </w:p>
    <w:p w14:paraId="78E1EEB1" w14:textId="77777777" w:rsidR="00E326EC" w:rsidRDefault="00E326EC">
      <w:pPr>
        <w:pStyle w:val="a3"/>
        <w:spacing w:before="5"/>
        <w:ind w:left="0"/>
        <w:jc w:val="left"/>
        <w:rPr>
          <w:sz w:val="22"/>
        </w:rPr>
      </w:pPr>
    </w:p>
    <w:p w14:paraId="0E8EFBFB" w14:textId="77777777" w:rsidR="00E326EC" w:rsidRDefault="009A1BD2">
      <w:pPr>
        <w:pStyle w:val="1"/>
        <w:ind w:left="558"/>
      </w:pPr>
      <w:r>
        <w:t>Раздел ІІІ</w:t>
      </w:r>
    </w:p>
    <w:p w14:paraId="1E659371" w14:textId="77777777" w:rsidR="00E326EC" w:rsidRDefault="009A1BD2">
      <w:pPr>
        <w:ind w:left="560"/>
        <w:jc w:val="center"/>
        <w:rPr>
          <w:b/>
          <w:sz w:val="24"/>
        </w:rPr>
      </w:pPr>
      <w:r>
        <w:rPr>
          <w:b/>
          <w:sz w:val="24"/>
        </w:rPr>
        <w:t>Противопожарна охрана</w:t>
      </w:r>
    </w:p>
    <w:p w14:paraId="39D625ED" w14:textId="77777777" w:rsidR="00E326EC" w:rsidRDefault="00E326EC">
      <w:pPr>
        <w:pStyle w:val="a3"/>
        <w:spacing w:before="7"/>
        <w:ind w:left="0"/>
        <w:jc w:val="left"/>
        <w:rPr>
          <w:b/>
          <w:sz w:val="23"/>
        </w:rPr>
      </w:pPr>
    </w:p>
    <w:p w14:paraId="6779C0B3" w14:textId="77777777" w:rsidR="00E326EC" w:rsidRDefault="009A1BD2">
      <w:pPr>
        <w:pStyle w:val="a4"/>
        <w:numPr>
          <w:ilvl w:val="0"/>
          <w:numId w:val="18"/>
        </w:numPr>
        <w:tabs>
          <w:tab w:val="left" w:pos="1081"/>
        </w:tabs>
        <w:ind w:right="160"/>
        <w:jc w:val="both"/>
        <w:rPr>
          <w:sz w:val="24"/>
        </w:rPr>
      </w:pPr>
      <w:r>
        <w:rPr>
          <w:sz w:val="24"/>
        </w:rPr>
        <w:t>Да се изготви противопожарна наредба, която да се утвърди от директора на ДГ.</w:t>
      </w:r>
    </w:p>
    <w:p w14:paraId="44E2776E" w14:textId="77777777" w:rsidR="00E326EC" w:rsidRDefault="009A1BD2">
      <w:pPr>
        <w:pStyle w:val="a4"/>
        <w:numPr>
          <w:ilvl w:val="0"/>
          <w:numId w:val="18"/>
        </w:numPr>
        <w:tabs>
          <w:tab w:val="left" w:pos="1081"/>
        </w:tabs>
        <w:ind w:hanging="361"/>
        <w:rPr>
          <w:sz w:val="24"/>
        </w:rPr>
      </w:pPr>
      <w:r>
        <w:rPr>
          <w:sz w:val="24"/>
        </w:rPr>
        <w:t>Противопожарната наредба да се спазва от всички</w:t>
      </w:r>
      <w:r>
        <w:rPr>
          <w:spacing w:val="-10"/>
          <w:sz w:val="24"/>
        </w:rPr>
        <w:t xml:space="preserve"> </w:t>
      </w:r>
      <w:r>
        <w:rPr>
          <w:sz w:val="24"/>
        </w:rPr>
        <w:t>задължително.</w:t>
      </w:r>
    </w:p>
    <w:p w14:paraId="3F0CA016" w14:textId="77777777" w:rsidR="00E326EC" w:rsidRDefault="009A1BD2">
      <w:pPr>
        <w:pStyle w:val="a4"/>
        <w:numPr>
          <w:ilvl w:val="0"/>
          <w:numId w:val="18"/>
        </w:numPr>
        <w:tabs>
          <w:tab w:val="left" w:pos="1081"/>
        </w:tabs>
        <w:ind w:right="162"/>
        <w:rPr>
          <w:sz w:val="24"/>
        </w:rPr>
      </w:pPr>
      <w:r>
        <w:rPr>
          <w:sz w:val="24"/>
        </w:rPr>
        <w:t>Да се извършва постоянен контрол по спазване на противопожарната наредба от упълномощеното длъжностно лице и ръководството на</w:t>
      </w:r>
      <w:r>
        <w:rPr>
          <w:spacing w:val="-6"/>
          <w:sz w:val="24"/>
        </w:rPr>
        <w:t xml:space="preserve"> </w:t>
      </w:r>
      <w:r>
        <w:rPr>
          <w:sz w:val="24"/>
        </w:rPr>
        <w:t>ДГ.</w:t>
      </w:r>
    </w:p>
    <w:p w14:paraId="62663FC3" w14:textId="77777777" w:rsidR="00E326EC" w:rsidRDefault="009A1BD2">
      <w:pPr>
        <w:pStyle w:val="a4"/>
        <w:numPr>
          <w:ilvl w:val="0"/>
          <w:numId w:val="18"/>
        </w:numPr>
        <w:tabs>
          <w:tab w:val="left" w:pos="1081"/>
        </w:tabs>
        <w:spacing w:before="1"/>
        <w:ind w:hanging="361"/>
        <w:rPr>
          <w:sz w:val="24"/>
        </w:rPr>
      </w:pPr>
      <w:r>
        <w:rPr>
          <w:sz w:val="24"/>
        </w:rPr>
        <w:t>В наредбата да бъдат включени следните</w:t>
      </w:r>
      <w:r>
        <w:rPr>
          <w:spacing w:val="-6"/>
          <w:sz w:val="24"/>
        </w:rPr>
        <w:t xml:space="preserve"> </w:t>
      </w:r>
      <w:r>
        <w:rPr>
          <w:sz w:val="24"/>
        </w:rPr>
        <w:t>раздели:</w:t>
      </w:r>
    </w:p>
    <w:p w14:paraId="07A8F888" w14:textId="77777777" w:rsidR="00E326EC" w:rsidRDefault="009A1BD2">
      <w:pPr>
        <w:pStyle w:val="a4"/>
        <w:numPr>
          <w:ilvl w:val="0"/>
          <w:numId w:val="24"/>
        </w:numPr>
        <w:tabs>
          <w:tab w:val="left" w:pos="1080"/>
          <w:tab w:val="left" w:pos="1081"/>
        </w:tabs>
        <w:spacing w:line="275" w:lineRule="exact"/>
        <w:ind w:hanging="361"/>
        <w:jc w:val="left"/>
        <w:rPr>
          <w:sz w:val="24"/>
        </w:rPr>
      </w:pPr>
      <w:r>
        <w:rPr>
          <w:sz w:val="24"/>
        </w:rPr>
        <w:t>Противопожарни изисквания към</w:t>
      </w:r>
      <w:r>
        <w:rPr>
          <w:spacing w:val="-5"/>
          <w:sz w:val="24"/>
        </w:rPr>
        <w:t xml:space="preserve"> </w:t>
      </w:r>
      <w:r>
        <w:rPr>
          <w:sz w:val="24"/>
        </w:rPr>
        <w:t>помещенията;</w:t>
      </w:r>
    </w:p>
    <w:p w14:paraId="785320F7" w14:textId="77777777" w:rsidR="00E326EC" w:rsidRDefault="009A1BD2">
      <w:pPr>
        <w:pStyle w:val="a4"/>
        <w:numPr>
          <w:ilvl w:val="0"/>
          <w:numId w:val="24"/>
        </w:numPr>
        <w:tabs>
          <w:tab w:val="left" w:pos="1081"/>
        </w:tabs>
        <w:ind w:right="158"/>
        <w:rPr>
          <w:sz w:val="24"/>
        </w:rPr>
      </w:pPr>
      <w:r>
        <w:rPr>
          <w:sz w:val="24"/>
        </w:rPr>
        <w:t>Изисквания за противопожарна безопасност и план за евакуация в случай на авария.</w:t>
      </w:r>
    </w:p>
    <w:p w14:paraId="2824A057" w14:textId="77777777" w:rsidR="00E326EC" w:rsidRDefault="009A1BD2">
      <w:pPr>
        <w:pStyle w:val="a4"/>
        <w:numPr>
          <w:ilvl w:val="0"/>
          <w:numId w:val="18"/>
        </w:numPr>
        <w:tabs>
          <w:tab w:val="left" w:pos="1081"/>
        </w:tabs>
        <w:ind w:right="164"/>
        <w:jc w:val="both"/>
        <w:rPr>
          <w:sz w:val="24"/>
        </w:rPr>
      </w:pPr>
      <w:r>
        <w:rPr>
          <w:sz w:val="24"/>
        </w:rPr>
        <w:t xml:space="preserve">Да се извършва постоянен контрол по ползването на електронагревателните и отоплителни уреди. При спиране на </w:t>
      </w:r>
      <w:proofErr w:type="spellStart"/>
      <w:r>
        <w:rPr>
          <w:sz w:val="24"/>
        </w:rPr>
        <w:t>ел.ток</w:t>
      </w:r>
      <w:proofErr w:type="spellEnd"/>
      <w:r>
        <w:rPr>
          <w:sz w:val="24"/>
        </w:rPr>
        <w:t xml:space="preserve"> да се ползват само електрически фенерчета.</w:t>
      </w:r>
    </w:p>
    <w:p w14:paraId="2027DFC8" w14:textId="77777777" w:rsidR="00E326EC" w:rsidRDefault="009A1BD2">
      <w:pPr>
        <w:pStyle w:val="a4"/>
        <w:numPr>
          <w:ilvl w:val="0"/>
          <w:numId w:val="18"/>
        </w:numPr>
        <w:tabs>
          <w:tab w:val="left" w:pos="1081"/>
        </w:tabs>
        <w:ind w:hanging="361"/>
        <w:jc w:val="both"/>
        <w:rPr>
          <w:sz w:val="24"/>
        </w:rPr>
      </w:pPr>
      <w:r>
        <w:rPr>
          <w:sz w:val="24"/>
        </w:rPr>
        <w:t>Отоплителните уреди да бъдат монтирани правилно и</w:t>
      </w:r>
      <w:r>
        <w:rPr>
          <w:spacing w:val="-7"/>
          <w:sz w:val="24"/>
        </w:rPr>
        <w:t xml:space="preserve"> </w:t>
      </w:r>
      <w:r>
        <w:rPr>
          <w:sz w:val="24"/>
        </w:rPr>
        <w:t>безопасно.</w:t>
      </w:r>
    </w:p>
    <w:p w14:paraId="34C0BBA5" w14:textId="77777777" w:rsidR="00E326EC" w:rsidRDefault="009A1BD2">
      <w:pPr>
        <w:pStyle w:val="a4"/>
        <w:numPr>
          <w:ilvl w:val="0"/>
          <w:numId w:val="18"/>
        </w:numPr>
        <w:tabs>
          <w:tab w:val="left" w:pos="1081"/>
        </w:tabs>
        <w:ind w:right="167"/>
        <w:jc w:val="both"/>
        <w:rPr>
          <w:sz w:val="24"/>
        </w:rPr>
      </w:pPr>
      <w:r>
        <w:rPr>
          <w:sz w:val="24"/>
        </w:rPr>
        <w:t>В коридорите и по стълбищата да не се съхраняват маси, столчета или друг инвентар.</w:t>
      </w:r>
    </w:p>
    <w:p w14:paraId="60EB876D" w14:textId="77777777" w:rsidR="00E326EC" w:rsidRDefault="009A1BD2">
      <w:pPr>
        <w:pStyle w:val="a4"/>
        <w:numPr>
          <w:ilvl w:val="0"/>
          <w:numId w:val="18"/>
        </w:numPr>
        <w:tabs>
          <w:tab w:val="left" w:pos="1081"/>
        </w:tabs>
        <w:ind w:hanging="361"/>
        <w:jc w:val="both"/>
        <w:rPr>
          <w:sz w:val="24"/>
        </w:rPr>
      </w:pPr>
      <w:r>
        <w:rPr>
          <w:sz w:val="24"/>
        </w:rPr>
        <w:t>Изходите за евакуация да се поддържат годни за използване при</w:t>
      </w:r>
      <w:r>
        <w:rPr>
          <w:spacing w:val="-22"/>
          <w:sz w:val="24"/>
        </w:rPr>
        <w:t xml:space="preserve"> </w:t>
      </w:r>
      <w:r>
        <w:rPr>
          <w:sz w:val="24"/>
        </w:rPr>
        <w:t>евакуация.</w:t>
      </w:r>
    </w:p>
    <w:p w14:paraId="46B73C4F" w14:textId="77777777" w:rsidR="00E326EC" w:rsidRDefault="009A1BD2">
      <w:pPr>
        <w:pStyle w:val="a4"/>
        <w:numPr>
          <w:ilvl w:val="0"/>
          <w:numId w:val="18"/>
        </w:numPr>
        <w:tabs>
          <w:tab w:val="left" w:pos="1081"/>
        </w:tabs>
        <w:ind w:right="158"/>
        <w:jc w:val="both"/>
        <w:rPr>
          <w:sz w:val="24"/>
        </w:rPr>
      </w:pPr>
      <w:r>
        <w:rPr>
          <w:sz w:val="24"/>
        </w:rPr>
        <w:t>В таванските помещения и котелното да не се складират леснозапалими материали, да бъдат заключени и да няма свободен достъп до</w:t>
      </w:r>
      <w:r>
        <w:rPr>
          <w:spacing w:val="-7"/>
          <w:sz w:val="24"/>
        </w:rPr>
        <w:t xml:space="preserve"> </w:t>
      </w:r>
      <w:r>
        <w:rPr>
          <w:sz w:val="24"/>
        </w:rPr>
        <w:t>тях.</w:t>
      </w:r>
    </w:p>
    <w:p w14:paraId="7E91891F" w14:textId="77777777" w:rsidR="00E326EC" w:rsidRDefault="009A1BD2">
      <w:pPr>
        <w:pStyle w:val="a4"/>
        <w:numPr>
          <w:ilvl w:val="0"/>
          <w:numId w:val="18"/>
        </w:numPr>
        <w:tabs>
          <w:tab w:val="left" w:pos="1081"/>
        </w:tabs>
        <w:ind w:right="163"/>
        <w:jc w:val="both"/>
        <w:rPr>
          <w:sz w:val="24"/>
        </w:rPr>
      </w:pPr>
      <w:r>
        <w:rPr>
          <w:sz w:val="24"/>
        </w:rPr>
        <w:t>Противопожарните уреди и съоръжения да се поддържат в изправност и годност за</w:t>
      </w:r>
      <w:r>
        <w:rPr>
          <w:spacing w:val="-2"/>
          <w:sz w:val="24"/>
        </w:rPr>
        <w:t xml:space="preserve"> </w:t>
      </w:r>
      <w:r>
        <w:rPr>
          <w:sz w:val="24"/>
        </w:rPr>
        <w:t>използване.</w:t>
      </w:r>
    </w:p>
    <w:p w14:paraId="30467614" w14:textId="77777777" w:rsidR="00E326EC" w:rsidRDefault="009A1BD2">
      <w:pPr>
        <w:pStyle w:val="a4"/>
        <w:numPr>
          <w:ilvl w:val="0"/>
          <w:numId w:val="18"/>
        </w:numPr>
        <w:tabs>
          <w:tab w:val="left" w:pos="1081"/>
        </w:tabs>
        <w:ind w:right="162"/>
        <w:jc w:val="both"/>
        <w:rPr>
          <w:sz w:val="24"/>
        </w:rPr>
      </w:pPr>
      <w:r>
        <w:rPr>
          <w:sz w:val="24"/>
        </w:rPr>
        <w:t>Да се спазват най-строго изискванията за пожарна безопасност при извършване на заваръчни и други огневи</w:t>
      </w:r>
      <w:r>
        <w:rPr>
          <w:spacing w:val="-3"/>
          <w:sz w:val="24"/>
        </w:rPr>
        <w:t xml:space="preserve"> </w:t>
      </w:r>
      <w:r>
        <w:rPr>
          <w:sz w:val="24"/>
        </w:rPr>
        <w:t>дейности.</w:t>
      </w:r>
    </w:p>
    <w:p w14:paraId="1A2CB502" w14:textId="77777777" w:rsidR="00E326EC" w:rsidRDefault="009A1BD2">
      <w:pPr>
        <w:pStyle w:val="a4"/>
        <w:numPr>
          <w:ilvl w:val="0"/>
          <w:numId w:val="18"/>
        </w:numPr>
        <w:tabs>
          <w:tab w:val="left" w:pos="1081"/>
        </w:tabs>
        <w:ind w:right="161"/>
        <w:jc w:val="both"/>
        <w:rPr>
          <w:sz w:val="24"/>
        </w:rPr>
      </w:pPr>
      <w:r>
        <w:rPr>
          <w:sz w:val="24"/>
        </w:rPr>
        <w:t>Да се изготви план за евакуация на децата при пожар и същия да бъде изложен на видно място на всеки етаж. Два пъти годишно планът за евакуация да се проиграва от</w:t>
      </w:r>
      <w:r>
        <w:rPr>
          <w:spacing w:val="-3"/>
          <w:sz w:val="24"/>
        </w:rPr>
        <w:t xml:space="preserve"> </w:t>
      </w:r>
      <w:r>
        <w:rPr>
          <w:sz w:val="24"/>
        </w:rPr>
        <w:t>всички.</w:t>
      </w:r>
    </w:p>
    <w:p w14:paraId="4028DC1A" w14:textId="77777777" w:rsidR="00E326EC" w:rsidRDefault="009A1BD2">
      <w:pPr>
        <w:pStyle w:val="a4"/>
        <w:numPr>
          <w:ilvl w:val="0"/>
          <w:numId w:val="18"/>
        </w:numPr>
        <w:tabs>
          <w:tab w:val="left" w:pos="1081"/>
        </w:tabs>
        <w:ind w:right="159"/>
        <w:jc w:val="both"/>
        <w:rPr>
          <w:sz w:val="24"/>
        </w:rPr>
      </w:pPr>
      <w:r>
        <w:rPr>
          <w:sz w:val="24"/>
        </w:rPr>
        <w:t>При провеждане на масово мероприятие е забранено да се осъществяват светлинни ефекти с използване на химически и други вещества, които могат да причинят</w:t>
      </w:r>
      <w:r>
        <w:rPr>
          <w:spacing w:val="28"/>
          <w:sz w:val="24"/>
        </w:rPr>
        <w:t xml:space="preserve"> </w:t>
      </w:r>
      <w:r>
        <w:rPr>
          <w:sz w:val="24"/>
        </w:rPr>
        <w:t>пожар;</w:t>
      </w:r>
      <w:r>
        <w:rPr>
          <w:spacing w:val="30"/>
          <w:sz w:val="24"/>
        </w:rPr>
        <w:t xml:space="preserve"> </w:t>
      </w:r>
      <w:r>
        <w:rPr>
          <w:sz w:val="24"/>
        </w:rPr>
        <w:t>да</w:t>
      </w:r>
      <w:r>
        <w:rPr>
          <w:spacing w:val="29"/>
          <w:sz w:val="24"/>
        </w:rPr>
        <w:t xml:space="preserve"> </w:t>
      </w:r>
      <w:r>
        <w:rPr>
          <w:sz w:val="24"/>
        </w:rPr>
        <w:t>се</w:t>
      </w:r>
      <w:r>
        <w:rPr>
          <w:spacing w:val="29"/>
          <w:sz w:val="24"/>
        </w:rPr>
        <w:t xml:space="preserve"> </w:t>
      </w:r>
      <w:r>
        <w:rPr>
          <w:sz w:val="24"/>
        </w:rPr>
        <w:t>гаси</w:t>
      </w:r>
      <w:r>
        <w:rPr>
          <w:spacing w:val="31"/>
          <w:sz w:val="24"/>
        </w:rPr>
        <w:t xml:space="preserve"> </w:t>
      </w:r>
      <w:r>
        <w:rPr>
          <w:sz w:val="24"/>
        </w:rPr>
        <w:t>напълно</w:t>
      </w:r>
      <w:r>
        <w:rPr>
          <w:spacing w:val="31"/>
          <w:sz w:val="24"/>
        </w:rPr>
        <w:t xml:space="preserve"> </w:t>
      </w:r>
      <w:r>
        <w:rPr>
          <w:sz w:val="24"/>
        </w:rPr>
        <w:t>осветлението</w:t>
      </w:r>
      <w:r>
        <w:rPr>
          <w:spacing w:val="30"/>
          <w:sz w:val="24"/>
        </w:rPr>
        <w:t xml:space="preserve"> </w:t>
      </w:r>
      <w:r>
        <w:rPr>
          <w:sz w:val="24"/>
        </w:rPr>
        <w:t>в</w:t>
      </w:r>
      <w:r>
        <w:rPr>
          <w:spacing w:val="29"/>
          <w:sz w:val="24"/>
        </w:rPr>
        <w:t xml:space="preserve"> </w:t>
      </w:r>
      <w:r>
        <w:rPr>
          <w:sz w:val="24"/>
        </w:rPr>
        <w:t>помещението;</w:t>
      </w:r>
      <w:r>
        <w:rPr>
          <w:spacing w:val="30"/>
          <w:sz w:val="24"/>
        </w:rPr>
        <w:t xml:space="preserve"> </w:t>
      </w:r>
      <w:r>
        <w:rPr>
          <w:sz w:val="24"/>
        </w:rPr>
        <w:t>маси,</w:t>
      </w:r>
    </w:p>
    <w:p w14:paraId="7A90AB22" w14:textId="77777777" w:rsidR="00E326EC" w:rsidRDefault="00E326EC">
      <w:pPr>
        <w:jc w:val="both"/>
        <w:rPr>
          <w:sz w:val="24"/>
        </w:rPr>
        <w:sectPr w:rsidR="00E326EC" w:rsidSect="00272E3B">
          <w:pgSz w:w="12240" w:h="15840"/>
          <w:pgMar w:top="1340" w:right="1640" w:bottom="920" w:left="1080" w:header="0" w:footer="731" w:gutter="0"/>
          <w:cols w:space="708"/>
        </w:sectPr>
      </w:pPr>
    </w:p>
    <w:p w14:paraId="1B022174" w14:textId="77777777" w:rsidR="00E326EC" w:rsidRDefault="009A1BD2">
      <w:pPr>
        <w:pStyle w:val="a3"/>
        <w:spacing w:before="67"/>
        <w:ind w:left="1080" w:right="165"/>
        <w:jc w:val="left"/>
      </w:pPr>
      <w:r>
        <w:lastRenderedPageBreak/>
        <w:t>столове и други предмети да се разполагат по начин, който би затруднил бързото напускане на помещението от присъстващите.</w:t>
      </w:r>
    </w:p>
    <w:p w14:paraId="3BCA1A69" w14:textId="77777777" w:rsidR="00E326EC" w:rsidRDefault="00E326EC">
      <w:pPr>
        <w:pStyle w:val="a3"/>
        <w:ind w:left="0"/>
        <w:jc w:val="left"/>
        <w:rPr>
          <w:sz w:val="26"/>
        </w:rPr>
      </w:pPr>
    </w:p>
    <w:p w14:paraId="5363FB9F" w14:textId="77777777" w:rsidR="00E326EC" w:rsidRDefault="00E326EC">
      <w:pPr>
        <w:pStyle w:val="a3"/>
        <w:spacing w:before="5"/>
        <w:ind w:left="0"/>
        <w:jc w:val="left"/>
        <w:rPr>
          <w:sz w:val="22"/>
        </w:rPr>
      </w:pPr>
    </w:p>
    <w:p w14:paraId="3DB8D58F" w14:textId="77777777" w:rsidR="00E326EC" w:rsidRDefault="009A1BD2">
      <w:pPr>
        <w:pStyle w:val="1"/>
        <w:ind w:left="557"/>
      </w:pPr>
      <w:r>
        <w:t>Раздел ІV</w:t>
      </w:r>
    </w:p>
    <w:p w14:paraId="76E59DC5" w14:textId="77777777" w:rsidR="00E326EC" w:rsidRDefault="009A1BD2">
      <w:pPr>
        <w:ind w:left="558"/>
        <w:jc w:val="center"/>
        <w:rPr>
          <w:b/>
          <w:sz w:val="24"/>
        </w:rPr>
      </w:pPr>
      <w:r>
        <w:rPr>
          <w:b/>
          <w:sz w:val="24"/>
        </w:rPr>
        <w:t>Пропускателен режим</w:t>
      </w:r>
    </w:p>
    <w:p w14:paraId="61E29210" w14:textId="77777777" w:rsidR="00E326EC" w:rsidRDefault="00E326EC">
      <w:pPr>
        <w:pStyle w:val="a3"/>
        <w:spacing w:before="3"/>
        <w:ind w:left="0"/>
        <w:jc w:val="left"/>
        <w:rPr>
          <w:b/>
          <w:sz w:val="35"/>
        </w:rPr>
      </w:pPr>
    </w:p>
    <w:p w14:paraId="4C0A679F" w14:textId="77777777" w:rsidR="00E326EC" w:rsidRDefault="009A1BD2">
      <w:pPr>
        <w:pStyle w:val="a4"/>
        <w:numPr>
          <w:ilvl w:val="0"/>
          <w:numId w:val="17"/>
        </w:numPr>
        <w:tabs>
          <w:tab w:val="left" w:pos="961"/>
        </w:tabs>
        <w:ind w:hanging="241"/>
        <w:rPr>
          <w:sz w:val="24"/>
        </w:rPr>
      </w:pPr>
      <w:r>
        <w:rPr>
          <w:sz w:val="24"/>
        </w:rPr>
        <w:t>В детската градина е осигурен следния пропускателен</w:t>
      </w:r>
      <w:r>
        <w:rPr>
          <w:spacing w:val="-8"/>
          <w:sz w:val="24"/>
        </w:rPr>
        <w:t xml:space="preserve"> </w:t>
      </w:r>
      <w:r>
        <w:rPr>
          <w:sz w:val="24"/>
        </w:rPr>
        <w:t>режим:</w:t>
      </w:r>
    </w:p>
    <w:p w14:paraId="768283E6" w14:textId="04B7C7B8" w:rsidR="00902EAB" w:rsidRPr="00902EAB" w:rsidRDefault="00902EAB" w:rsidP="00902EAB">
      <w:pPr>
        <w:pStyle w:val="a4"/>
        <w:tabs>
          <w:tab w:val="left" w:pos="961"/>
        </w:tabs>
        <w:ind w:left="960" w:firstLine="0"/>
        <w:jc w:val="left"/>
        <w:rPr>
          <w:b/>
          <w:bCs/>
          <w:sz w:val="24"/>
        </w:rPr>
      </w:pPr>
      <w:r>
        <w:rPr>
          <w:sz w:val="24"/>
        </w:rPr>
        <w:t xml:space="preserve">      </w:t>
      </w:r>
      <w:r w:rsidRPr="00902EAB">
        <w:rPr>
          <w:b/>
          <w:bCs/>
          <w:sz w:val="24"/>
        </w:rPr>
        <w:t>Родители не се допускат да влизат в сградата и помещенията само при покана от учители или директор!</w:t>
      </w:r>
    </w:p>
    <w:p w14:paraId="4636299C" w14:textId="0A428CE2" w:rsidR="00E326EC" w:rsidRDefault="009A1BD2">
      <w:pPr>
        <w:pStyle w:val="a4"/>
        <w:numPr>
          <w:ilvl w:val="1"/>
          <w:numId w:val="17"/>
        </w:numPr>
        <w:tabs>
          <w:tab w:val="left" w:pos="1580"/>
        </w:tabs>
        <w:ind w:left="1579"/>
        <w:jc w:val="left"/>
        <w:rPr>
          <w:sz w:val="24"/>
        </w:rPr>
      </w:pPr>
      <w:r>
        <w:rPr>
          <w:sz w:val="24"/>
        </w:rPr>
        <w:t xml:space="preserve">от </w:t>
      </w:r>
      <w:r w:rsidR="00902EAB">
        <w:rPr>
          <w:sz w:val="24"/>
        </w:rPr>
        <w:t>7</w:t>
      </w:r>
      <w:r>
        <w:rPr>
          <w:sz w:val="24"/>
        </w:rPr>
        <w:t xml:space="preserve">,00 до </w:t>
      </w:r>
      <w:r w:rsidR="009B5441">
        <w:rPr>
          <w:sz w:val="24"/>
        </w:rPr>
        <w:t>8</w:t>
      </w:r>
      <w:r>
        <w:rPr>
          <w:sz w:val="24"/>
        </w:rPr>
        <w:t>,</w:t>
      </w:r>
      <w:r w:rsidR="009B5441">
        <w:rPr>
          <w:sz w:val="24"/>
        </w:rPr>
        <w:t>3</w:t>
      </w:r>
      <w:r>
        <w:rPr>
          <w:sz w:val="24"/>
        </w:rPr>
        <w:t>0 часа на входа дежури</w:t>
      </w:r>
      <w:r>
        <w:rPr>
          <w:spacing w:val="-3"/>
          <w:sz w:val="24"/>
        </w:rPr>
        <w:t xml:space="preserve"> </w:t>
      </w:r>
      <w:r w:rsidR="009205F3">
        <w:rPr>
          <w:sz w:val="24"/>
        </w:rPr>
        <w:t>мед.</w:t>
      </w:r>
      <w:r w:rsidR="00902EAB">
        <w:rPr>
          <w:sz w:val="24"/>
        </w:rPr>
        <w:t xml:space="preserve"> </w:t>
      </w:r>
      <w:r w:rsidR="009205F3">
        <w:rPr>
          <w:sz w:val="24"/>
        </w:rPr>
        <w:t>сестра</w:t>
      </w:r>
      <w:r>
        <w:rPr>
          <w:sz w:val="24"/>
        </w:rPr>
        <w:t>.</w:t>
      </w:r>
    </w:p>
    <w:p w14:paraId="26E72043" w14:textId="626C7597" w:rsidR="00E326EC" w:rsidRDefault="009A1BD2">
      <w:pPr>
        <w:pStyle w:val="a4"/>
        <w:numPr>
          <w:ilvl w:val="1"/>
          <w:numId w:val="17"/>
        </w:numPr>
        <w:tabs>
          <w:tab w:val="left" w:pos="1580"/>
        </w:tabs>
        <w:ind w:left="1579"/>
        <w:jc w:val="left"/>
        <w:rPr>
          <w:sz w:val="24"/>
        </w:rPr>
      </w:pPr>
      <w:r>
        <w:rPr>
          <w:sz w:val="24"/>
        </w:rPr>
        <w:t xml:space="preserve">в </w:t>
      </w:r>
      <w:r w:rsidR="009B5441">
        <w:rPr>
          <w:sz w:val="24"/>
        </w:rPr>
        <w:t>8</w:t>
      </w:r>
      <w:r>
        <w:rPr>
          <w:sz w:val="24"/>
        </w:rPr>
        <w:t>,</w:t>
      </w:r>
      <w:r w:rsidR="009B5441">
        <w:rPr>
          <w:sz w:val="24"/>
        </w:rPr>
        <w:t>3</w:t>
      </w:r>
      <w:r>
        <w:rPr>
          <w:sz w:val="24"/>
        </w:rPr>
        <w:t xml:space="preserve">0 </w:t>
      </w:r>
      <w:r w:rsidR="00902EAB">
        <w:rPr>
          <w:sz w:val="24"/>
        </w:rPr>
        <w:t xml:space="preserve"> до 16.00 </w:t>
      </w:r>
      <w:r>
        <w:rPr>
          <w:sz w:val="24"/>
        </w:rPr>
        <w:t>часа входът на детската градина се</w:t>
      </w:r>
      <w:r>
        <w:rPr>
          <w:spacing w:val="-11"/>
          <w:sz w:val="24"/>
        </w:rPr>
        <w:t xml:space="preserve"> </w:t>
      </w:r>
      <w:r>
        <w:rPr>
          <w:sz w:val="24"/>
        </w:rPr>
        <w:t>заключва</w:t>
      </w:r>
      <w:r w:rsidR="00902EAB">
        <w:rPr>
          <w:sz w:val="24"/>
        </w:rPr>
        <w:t xml:space="preserve"> ,дошлите след този час звънят на домофоните на групите.</w:t>
      </w:r>
    </w:p>
    <w:p w14:paraId="6743532F" w14:textId="4CF41536" w:rsidR="00E326EC" w:rsidRPr="00902EAB" w:rsidRDefault="00E326EC" w:rsidP="00902EAB">
      <w:pPr>
        <w:tabs>
          <w:tab w:val="left" w:pos="1580"/>
        </w:tabs>
        <w:rPr>
          <w:sz w:val="24"/>
        </w:rPr>
      </w:pPr>
    </w:p>
    <w:p w14:paraId="30CD03A2" w14:textId="01B9695C" w:rsidR="00902EAB" w:rsidRPr="00902EAB" w:rsidRDefault="009A1BD2" w:rsidP="00902EAB">
      <w:pPr>
        <w:pStyle w:val="a4"/>
        <w:numPr>
          <w:ilvl w:val="1"/>
          <w:numId w:val="17"/>
        </w:numPr>
        <w:tabs>
          <w:tab w:val="left" w:pos="1621"/>
        </w:tabs>
        <w:ind w:right="161" w:firstLine="719"/>
        <w:jc w:val="left"/>
        <w:rPr>
          <w:sz w:val="24"/>
        </w:rPr>
      </w:pPr>
      <w:r>
        <w:rPr>
          <w:sz w:val="24"/>
        </w:rPr>
        <w:t>От 16,00 до 18,30 часа по</w:t>
      </w:r>
      <w:r w:rsidR="006F2DA8">
        <w:rPr>
          <w:sz w:val="24"/>
        </w:rPr>
        <w:t xml:space="preserve">мощник-възпитателите от </w:t>
      </w:r>
      <w:r w:rsidR="00902EAB">
        <w:rPr>
          <w:sz w:val="24"/>
        </w:rPr>
        <w:t>групите изпращат децата</w:t>
      </w:r>
      <w:r>
        <w:rPr>
          <w:sz w:val="24"/>
        </w:rPr>
        <w:t xml:space="preserve"> </w:t>
      </w:r>
      <w:r w:rsidR="00902EAB">
        <w:rPr>
          <w:sz w:val="24"/>
        </w:rPr>
        <w:t>.</w:t>
      </w:r>
    </w:p>
    <w:p w14:paraId="1E80F259" w14:textId="77777777" w:rsidR="00E326EC" w:rsidRDefault="009A1BD2">
      <w:pPr>
        <w:pStyle w:val="a4"/>
        <w:numPr>
          <w:ilvl w:val="0"/>
          <w:numId w:val="17"/>
        </w:numPr>
        <w:tabs>
          <w:tab w:val="left" w:pos="1021"/>
        </w:tabs>
        <w:ind w:left="720" w:right="163" w:firstLine="0"/>
        <w:jc w:val="both"/>
        <w:rPr>
          <w:sz w:val="24"/>
        </w:rPr>
      </w:pPr>
      <w:r>
        <w:rPr>
          <w:sz w:val="24"/>
        </w:rPr>
        <w:t>Всеки външен посетител да се вписва в дневника за външни посетители</w:t>
      </w:r>
      <w:r>
        <w:rPr>
          <w:spacing w:val="26"/>
          <w:sz w:val="24"/>
        </w:rPr>
        <w:t xml:space="preserve"> </w:t>
      </w:r>
      <w:r>
        <w:rPr>
          <w:sz w:val="24"/>
        </w:rPr>
        <w:t>от служителя, допуснал го в</w:t>
      </w:r>
      <w:r>
        <w:rPr>
          <w:spacing w:val="-2"/>
          <w:sz w:val="24"/>
        </w:rPr>
        <w:t xml:space="preserve"> </w:t>
      </w:r>
      <w:r>
        <w:rPr>
          <w:sz w:val="24"/>
        </w:rPr>
        <w:t>градината.</w:t>
      </w:r>
    </w:p>
    <w:p w14:paraId="53DE0D95" w14:textId="77777777" w:rsidR="00E326EC" w:rsidRDefault="009A1BD2">
      <w:pPr>
        <w:pStyle w:val="a4"/>
        <w:numPr>
          <w:ilvl w:val="0"/>
          <w:numId w:val="17"/>
        </w:numPr>
        <w:tabs>
          <w:tab w:val="left" w:pos="980"/>
        </w:tabs>
        <w:ind w:left="720" w:right="155" w:firstLine="0"/>
        <w:jc w:val="both"/>
        <w:rPr>
          <w:sz w:val="24"/>
        </w:rPr>
      </w:pPr>
      <w:r>
        <w:rPr>
          <w:sz w:val="24"/>
        </w:rPr>
        <w:t>Да се осъществява контрол на всички лица, влизащи в детската градина като се извършва проверка на лица със съмнителен багаж и се следи за поставянето на такъв.</w:t>
      </w:r>
    </w:p>
    <w:p w14:paraId="08BBF163" w14:textId="77777777" w:rsidR="00E326EC" w:rsidRDefault="009A1BD2">
      <w:pPr>
        <w:pStyle w:val="a4"/>
        <w:numPr>
          <w:ilvl w:val="0"/>
          <w:numId w:val="17"/>
        </w:numPr>
        <w:tabs>
          <w:tab w:val="left" w:pos="1054"/>
        </w:tabs>
        <w:ind w:left="720" w:right="158" w:firstLine="0"/>
        <w:jc w:val="both"/>
        <w:rPr>
          <w:sz w:val="24"/>
        </w:rPr>
      </w:pPr>
      <w:r>
        <w:rPr>
          <w:sz w:val="24"/>
        </w:rPr>
        <w:t>При констатирането на изоставен багаж или лица със съмнителен багаж, моментално да се установи неговата самоличност и да се сигнализира директора и дежурния в полицейското управление на следните телефони: 166,</w:t>
      </w:r>
      <w:r>
        <w:rPr>
          <w:spacing w:val="-6"/>
          <w:sz w:val="24"/>
        </w:rPr>
        <w:t xml:space="preserve"> </w:t>
      </w:r>
      <w:r>
        <w:rPr>
          <w:sz w:val="24"/>
        </w:rPr>
        <w:t>112.</w:t>
      </w:r>
    </w:p>
    <w:p w14:paraId="2D2817CA" w14:textId="77777777" w:rsidR="00E326EC" w:rsidRDefault="00E326EC">
      <w:pPr>
        <w:pStyle w:val="a3"/>
        <w:spacing w:before="5"/>
        <w:ind w:left="0"/>
        <w:jc w:val="left"/>
      </w:pPr>
    </w:p>
    <w:p w14:paraId="76257C64" w14:textId="77777777" w:rsidR="00E326EC" w:rsidRDefault="009A1BD2">
      <w:pPr>
        <w:pStyle w:val="1"/>
        <w:spacing w:before="1"/>
        <w:ind w:left="556"/>
      </w:pPr>
      <w:r>
        <w:t>Правила за спазване от всички служители в детската градина</w:t>
      </w:r>
    </w:p>
    <w:p w14:paraId="17220AA2" w14:textId="77777777" w:rsidR="00E326EC" w:rsidRDefault="00E326EC">
      <w:pPr>
        <w:pStyle w:val="a3"/>
        <w:spacing w:before="6"/>
        <w:ind w:left="0"/>
        <w:jc w:val="left"/>
        <w:rPr>
          <w:b/>
          <w:sz w:val="23"/>
        </w:rPr>
      </w:pPr>
    </w:p>
    <w:p w14:paraId="0FFE9789" w14:textId="77777777" w:rsidR="00E326EC" w:rsidRDefault="009A1BD2">
      <w:pPr>
        <w:pStyle w:val="a3"/>
        <w:ind w:right="160" w:firstLine="719"/>
      </w:pPr>
      <w:r>
        <w:rPr>
          <w:b/>
        </w:rPr>
        <w:t xml:space="preserve">Чл.23. </w:t>
      </w:r>
      <w:r>
        <w:t>Да не се допускат непознати лица без разрешение на директора и без проверка на документите за самоличност.</w:t>
      </w:r>
    </w:p>
    <w:p w14:paraId="35081C77" w14:textId="77777777" w:rsidR="00E326EC" w:rsidRDefault="009A1BD2">
      <w:pPr>
        <w:pStyle w:val="a3"/>
        <w:ind w:right="165" w:firstLine="719"/>
      </w:pPr>
      <w:r>
        <w:rPr>
          <w:b/>
        </w:rPr>
        <w:t xml:space="preserve">Чл.24. </w:t>
      </w:r>
      <w:r>
        <w:t>Да не се внасят пазарски чанти, торби, сакове и др. от личния състав на детската градина.</w:t>
      </w:r>
    </w:p>
    <w:p w14:paraId="1338D5D4" w14:textId="77777777" w:rsidR="00E326EC" w:rsidRDefault="009A1BD2">
      <w:pPr>
        <w:pStyle w:val="a3"/>
        <w:ind w:right="159" w:firstLine="719"/>
      </w:pPr>
      <w:r>
        <w:rPr>
          <w:b/>
        </w:rPr>
        <w:t xml:space="preserve">Чл.25. </w:t>
      </w:r>
      <w:r>
        <w:t>При получено анонимно телефонно обаждане всички служите ли са длъжни да спазват утвърдените от МВР правила за действие при анонимно телефонно обаждане.</w:t>
      </w:r>
    </w:p>
    <w:p w14:paraId="066FDC44" w14:textId="77777777" w:rsidR="00E326EC" w:rsidRDefault="009A1BD2">
      <w:pPr>
        <w:pStyle w:val="a3"/>
        <w:spacing w:before="1"/>
        <w:ind w:right="161" w:firstLine="719"/>
      </w:pPr>
      <w:r>
        <w:rPr>
          <w:b/>
        </w:rPr>
        <w:t xml:space="preserve">Чл.26. </w:t>
      </w:r>
      <w:r>
        <w:t>Да не се допускат в двора на градината външни лица и животни поради опасност от замърсяване, заразни болести, използване на наркотични и други вещества, счупване на съоръженията и пособията за игра и отдих.</w:t>
      </w:r>
    </w:p>
    <w:p w14:paraId="0C61E3AA" w14:textId="77777777" w:rsidR="00E326EC" w:rsidRDefault="009A1BD2">
      <w:pPr>
        <w:pStyle w:val="a3"/>
        <w:ind w:right="153" w:firstLine="719"/>
      </w:pPr>
      <w:r>
        <w:rPr>
          <w:b/>
        </w:rPr>
        <w:t xml:space="preserve">Чл.27. </w:t>
      </w:r>
      <w:r>
        <w:t xml:space="preserve">При напускане на сградата след края на работното време, персоналът е длъжен да провери затворени ли са прозорците и вратите в отделните помещения и входове, да изключат от </w:t>
      </w:r>
      <w:proofErr w:type="spellStart"/>
      <w:r>
        <w:t>ел.мрежа</w:t>
      </w:r>
      <w:proofErr w:type="spellEnd"/>
      <w:r>
        <w:t xml:space="preserve"> </w:t>
      </w:r>
      <w:proofErr w:type="spellStart"/>
      <w:r>
        <w:t>ел.уредите</w:t>
      </w:r>
      <w:proofErr w:type="spellEnd"/>
      <w:r>
        <w:t>, климатиците и телевизорите, и да включат СОТ.</w:t>
      </w:r>
    </w:p>
    <w:p w14:paraId="2267A4C3" w14:textId="77777777" w:rsidR="00E326EC" w:rsidRDefault="009A1BD2">
      <w:pPr>
        <w:pStyle w:val="a3"/>
        <w:ind w:right="162" w:firstLine="719"/>
      </w:pPr>
      <w:r>
        <w:rPr>
          <w:b/>
        </w:rPr>
        <w:t xml:space="preserve">Чл.28. </w:t>
      </w:r>
      <w:r>
        <w:t>Всички служителите и работници в детската градина са длъжни да се явяват на работа в състояние, което позволява да изпълняват възложените им задачи.</w:t>
      </w:r>
    </w:p>
    <w:p w14:paraId="7D28828F" w14:textId="77777777" w:rsidR="00E326EC" w:rsidRDefault="009A1BD2">
      <w:pPr>
        <w:pStyle w:val="a3"/>
        <w:ind w:right="161" w:firstLine="719"/>
      </w:pPr>
      <w:r>
        <w:rPr>
          <w:b/>
        </w:rPr>
        <w:t xml:space="preserve">Чл.29. </w:t>
      </w:r>
      <w:r>
        <w:t>Да спазват трудовата дисциплина, установения ред и изискванията на нормативните актове по безопасността, хигиената на труда и противопожарната охрана.</w:t>
      </w:r>
    </w:p>
    <w:p w14:paraId="1625B139" w14:textId="77777777" w:rsidR="00E326EC" w:rsidRDefault="009A1BD2">
      <w:pPr>
        <w:pStyle w:val="a3"/>
        <w:ind w:right="163" w:firstLine="719"/>
      </w:pPr>
      <w:r>
        <w:rPr>
          <w:b/>
        </w:rPr>
        <w:t>Чл. 30</w:t>
      </w:r>
      <w:r>
        <w:t>. Да се грижат за собствената си безопасност и безопасността на лицата, които могат да пострадат от техните действия или бездействия.</w:t>
      </w:r>
    </w:p>
    <w:p w14:paraId="3F0C8231" w14:textId="77777777" w:rsidR="00E326EC" w:rsidRDefault="00E326EC">
      <w:pPr>
        <w:sectPr w:rsidR="00E326EC" w:rsidSect="00272E3B">
          <w:pgSz w:w="12240" w:h="15840"/>
          <w:pgMar w:top="1060" w:right="1640" w:bottom="920" w:left="1080" w:header="0" w:footer="731" w:gutter="0"/>
          <w:cols w:space="708"/>
        </w:sectPr>
      </w:pPr>
    </w:p>
    <w:p w14:paraId="5DEB6B43" w14:textId="77777777" w:rsidR="00E326EC" w:rsidRDefault="009A1BD2">
      <w:pPr>
        <w:pStyle w:val="a3"/>
        <w:spacing w:before="67"/>
        <w:ind w:right="158" w:firstLine="719"/>
      </w:pPr>
      <w:r>
        <w:rPr>
          <w:b/>
        </w:rPr>
        <w:lastRenderedPageBreak/>
        <w:t xml:space="preserve">Чл. 31. </w:t>
      </w:r>
      <w:r>
        <w:t>Всеки служител е длъжен да уведоми съответните длъжностни лица за всички повреди и аварии, които създават опасност за тяхното, на децата и на други служители здраве.</w:t>
      </w:r>
    </w:p>
    <w:p w14:paraId="2B7EE4E6" w14:textId="77777777" w:rsidR="00E326EC" w:rsidRDefault="009A1BD2">
      <w:pPr>
        <w:pStyle w:val="a3"/>
        <w:ind w:right="162" w:firstLine="719"/>
      </w:pPr>
      <w:r>
        <w:rPr>
          <w:b/>
        </w:rPr>
        <w:t xml:space="preserve">Чл. 32. </w:t>
      </w:r>
      <w:r>
        <w:t>При какъвто и да е инцидент с дете задължително да бъде уведомяван Директора.</w:t>
      </w:r>
    </w:p>
    <w:p w14:paraId="3E201330" w14:textId="77777777" w:rsidR="00E326EC" w:rsidRDefault="00E326EC">
      <w:pPr>
        <w:pStyle w:val="a3"/>
        <w:spacing w:before="5"/>
        <w:ind w:left="0"/>
        <w:jc w:val="left"/>
      </w:pPr>
    </w:p>
    <w:p w14:paraId="6F8CE4C9" w14:textId="77777777" w:rsidR="00E326EC" w:rsidRDefault="009A1BD2">
      <w:pPr>
        <w:pStyle w:val="1"/>
        <w:ind w:left="560"/>
      </w:pPr>
      <w:r>
        <w:t>Раздел V</w:t>
      </w:r>
    </w:p>
    <w:p w14:paraId="0B31F6BF" w14:textId="77777777" w:rsidR="00E326EC" w:rsidRDefault="009A1BD2">
      <w:pPr>
        <w:ind w:left="561"/>
        <w:jc w:val="center"/>
        <w:rPr>
          <w:b/>
          <w:sz w:val="24"/>
        </w:rPr>
      </w:pPr>
      <w:r>
        <w:rPr>
          <w:b/>
          <w:sz w:val="24"/>
        </w:rPr>
        <w:t>Работно облекло и предпазни средства</w:t>
      </w:r>
    </w:p>
    <w:p w14:paraId="16D3BD74" w14:textId="77777777" w:rsidR="00E326EC" w:rsidRDefault="00E326EC">
      <w:pPr>
        <w:pStyle w:val="a3"/>
        <w:spacing w:before="7"/>
        <w:ind w:left="0"/>
        <w:jc w:val="left"/>
        <w:rPr>
          <w:b/>
          <w:sz w:val="23"/>
        </w:rPr>
      </w:pPr>
    </w:p>
    <w:p w14:paraId="5417CA3B" w14:textId="77777777" w:rsidR="00E326EC" w:rsidRDefault="009A1BD2">
      <w:pPr>
        <w:pStyle w:val="a3"/>
        <w:ind w:right="163" w:firstLine="719"/>
      </w:pPr>
      <w:r>
        <w:rPr>
          <w:b/>
        </w:rPr>
        <w:t xml:space="preserve">Чл.33. </w:t>
      </w:r>
      <w:r>
        <w:t>Предпазните средства и работното облекло се осигуряват съгласно реда и изискванията, определени в нормативните актове и се ползват само по предназначението им в работно време.</w:t>
      </w:r>
    </w:p>
    <w:p w14:paraId="2FB61107" w14:textId="77777777" w:rsidR="00E326EC" w:rsidRDefault="009A1BD2">
      <w:pPr>
        <w:pStyle w:val="a3"/>
        <w:spacing w:before="1"/>
        <w:ind w:right="155" w:firstLine="719"/>
      </w:pPr>
      <w:r>
        <w:rPr>
          <w:b/>
        </w:rPr>
        <w:t xml:space="preserve">Чл.34. </w:t>
      </w:r>
      <w:r>
        <w:t>Разходите по доставката и поддържането на работното облекло и предпазните средства са за сметка на работодателя и от бюджета на учебното заведение.</w:t>
      </w:r>
    </w:p>
    <w:p w14:paraId="76B7F9FA" w14:textId="77777777" w:rsidR="00E326EC" w:rsidRDefault="009A1BD2">
      <w:pPr>
        <w:pStyle w:val="a3"/>
        <w:ind w:right="158" w:firstLine="719"/>
      </w:pPr>
      <w:r>
        <w:rPr>
          <w:b/>
        </w:rPr>
        <w:t xml:space="preserve">Чл.35. </w:t>
      </w:r>
      <w:r>
        <w:t>Да се поставят, където е необходимо, предупредителни знаци и надписи, съгласно изискванията на Наредба № РД-07/8 от 20.12.2008 г.</w:t>
      </w:r>
    </w:p>
    <w:p w14:paraId="0AFDF41E" w14:textId="77777777" w:rsidR="00E326EC" w:rsidRDefault="00E326EC">
      <w:pPr>
        <w:pStyle w:val="a3"/>
        <w:ind w:left="0"/>
        <w:jc w:val="left"/>
        <w:rPr>
          <w:sz w:val="26"/>
        </w:rPr>
      </w:pPr>
    </w:p>
    <w:p w14:paraId="4B8AE5F5" w14:textId="77777777" w:rsidR="00E326EC" w:rsidRDefault="00E326EC">
      <w:pPr>
        <w:pStyle w:val="a3"/>
        <w:spacing w:before="4"/>
        <w:ind w:left="0"/>
        <w:jc w:val="left"/>
        <w:rPr>
          <w:sz w:val="22"/>
        </w:rPr>
      </w:pPr>
    </w:p>
    <w:p w14:paraId="2AA4D7A6" w14:textId="77777777" w:rsidR="00E326EC" w:rsidRDefault="009A1BD2">
      <w:pPr>
        <w:pStyle w:val="1"/>
        <w:spacing w:before="1"/>
        <w:ind w:left="563"/>
      </w:pPr>
      <w:r>
        <w:t>Г Л А В А</w:t>
      </w:r>
      <w:r>
        <w:rPr>
          <w:spacing w:val="57"/>
        </w:rPr>
        <w:t xml:space="preserve"> </w:t>
      </w:r>
      <w:r>
        <w:t>ІІІ</w:t>
      </w:r>
    </w:p>
    <w:p w14:paraId="10F1C783" w14:textId="77777777" w:rsidR="00E326EC" w:rsidRDefault="009A1BD2">
      <w:pPr>
        <w:spacing w:before="230"/>
        <w:ind w:left="559"/>
        <w:jc w:val="center"/>
        <w:rPr>
          <w:b/>
          <w:sz w:val="24"/>
        </w:rPr>
      </w:pPr>
      <w:r>
        <w:rPr>
          <w:b/>
          <w:sz w:val="24"/>
        </w:rPr>
        <w:t>Раздел І</w:t>
      </w:r>
    </w:p>
    <w:p w14:paraId="267F95A7" w14:textId="77777777" w:rsidR="00E326EC" w:rsidRDefault="009A1BD2">
      <w:pPr>
        <w:ind w:left="559"/>
        <w:jc w:val="center"/>
        <w:rPr>
          <w:b/>
          <w:sz w:val="24"/>
        </w:rPr>
      </w:pPr>
      <w:r>
        <w:rPr>
          <w:b/>
          <w:sz w:val="24"/>
        </w:rPr>
        <w:t>Инструктажи и обучения по безопасността, хигиената на труда и противопожарната охрана</w:t>
      </w:r>
    </w:p>
    <w:p w14:paraId="079CEFD4" w14:textId="77777777" w:rsidR="00E326EC" w:rsidRDefault="00E326EC">
      <w:pPr>
        <w:pStyle w:val="a3"/>
        <w:spacing w:before="7"/>
        <w:ind w:left="0"/>
        <w:jc w:val="left"/>
        <w:rPr>
          <w:b/>
          <w:sz w:val="23"/>
        </w:rPr>
      </w:pPr>
    </w:p>
    <w:p w14:paraId="2AA9486C" w14:textId="77777777" w:rsidR="00E326EC" w:rsidRDefault="009A1BD2">
      <w:pPr>
        <w:pStyle w:val="a3"/>
        <w:spacing w:line="275" w:lineRule="exact"/>
        <w:ind w:left="1440"/>
      </w:pPr>
      <w:r>
        <w:rPr>
          <w:b/>
        </w:rPr>
        <w:t xml:space="preserve">Чл. 36. </w:t>
      </w:r>
      <w:r>
        <w:t>Не се допускат на работа лица, които не са инструктирани.</w:t>
      </w:r>
    </w:p>
    <w:p w14:paraId="3B4C17C0" w14:textId="77777777" w:rsidR="00E326EC" w:rsidRDefault="009A1BD2">
      <w:pPr>
        <w:pStyle w:val="a3"/>
        <w:ind w:right="158" w:firstLine="719"/>
      </w:pPr>
      <w:r>
        <w:rPr>
          <w:b/>
        </w:rPr>
        <w:t xml:space="preserve">Чл. 37. </w:t>
      </w:r>
      <w:r>
        <w:t>Директорът задължително с писмена заповед създава организация за цялостното провеждане на видовете инструктажи, техният обхват, продължителност, тематика и програми, както и длъжностните лица, които ще ги провеждат.</w:t>
      </w:r>
    </w:p>
    <w:p w14:paraId="7137E349" w14:textId="77777777" w:rsidR="00E326EC" w:rsidRDefault="009A1BD2">
      <w:pPr>
        <w:pStyle w:val="a3"/>
        <w:ind w:right="154" w:firstLine="719"/>
      </w:pPr>
      <w:r>
        <w:rPr>
          <w:b/>
        </w:rPr>
        <w:t xml:space="preserve">Чл.38. </w:t>
      </w:r>
      <w:r>
        <w:t>Инструктажите се провеждат от длъжностни лица с техническо или друго подходящо образование и съответен опит през време на работа, като разходите за това не са за сметка на инструктираните.</w:t>
      </w:r>
    </w:p>
    <w:p w14:paraId="08174CC0" w14:textId="77777777" w:rsidR="00E326EC" w:rsidRDefault="009A1BD2">
      <w:pPr>
        <w:pStyle w:val="a3"/>
        <w:ind w:right="162" w:firstLine="719"/>
      </w:pPr>
      <w:r>
        <w:rPr>
          <w:b/>
        </w:rPr>
        <w:t xml:space="preserve">Чл.39. </w:t>
      </w:r>
      <w:r>
        <w:t>Инструктажи за осигуряване на безопасни условия за възпитание, обучение и труд се провеждат от учители и от оторизирани лица, когато се извършват самостоятелно или съвместно следните дейности:</w:t>
      </w:r>
    </w:p>
    <w:p w14:paraId="00E82484" w14:textId="77777777" w:rsidR="00E326EC" w:rsidRDefault="009A1BD2">
      <w:pPr>
        <w:pStyle w:val="a4"/>
        <w:numPr>
          <w:ilvl w:val="0"/>
          <w:numId w:val="24"/>
        </w:numPr>
        <w:tabs>
          <w:tab w:val="left" w:pos="1080"/>
          <w:tab w:val="left" w:pos="1081"/>
        </w:tabs>
        <w:ind w:hanging="361"/>
        <w:jc w:val="left"/>
        <w:rPr>
          <w:sz w:val="24"/>
        </w:rPr>
      </w:pPr>
      <w:r>
        <w:rPr>
          <w:sz w:val="24"/>
        </w:rPr>
        <w:t>ремонт, монтаж и демонтаж на машини, апарати и</w:t>
      </w:r>
      <w:r>
        <w:rPr>
          <w:spacing w:val="-5"/>
          <w:sz w:val="24"/>
        </w:rPr>
        <w:t xml:space="preserve"> </w:t>
      </w:r>
      <w:r>
        <w:rPr>
          <w:sz w:val="24"/>
        </w:rPr>
        <w:t>съоръжения;</w:t>
      </w:r>
    </w:p>
    <w:p w14:paraId="64CD895C" w14:textId="77777777" w:rsidR="00E326EC" w:rsidRDefault="009A1BD2">
      <w:pPr>
        <w:pStyle w:val="a4"/>
        <w:numPr>
          <w:ilvl w:val="0"/>
          <w:numId w:val="24"/>
        </w:numPr>
        <w:tabs>
          <w:tab w:val="left" w:pos="1080"/>
          <w:tab w:val="left" w:pos="1081"/>
        </w:tabs>
        <w:ind w:right="156"/>
        <w:jc w:val="left"/>
        <w:rPr>
          <w:sz w:val="24"/>
        </w:rPr>
      </w:pPr>
      <w:r>
        <w:rPr>
          <w:sz w:val="24"/>
        </w:rPr>
        <w:t>ремонт на различните видове инсталации – електрически, отоплителни, водопроводни и</w:t>
      </w:r>
      <w:r>
        <w:rPr>
          <w:spacing w:val="-3"/>
          <w:sz w:val="24"/>
        </w:rPr>
        <w:t xml:space="preserve"> </w:t>
      </w:r>
      <w:r>
        <w:rPr>
          <w:sz w:val="24"/>
        </w:rPr>
        <w:t>др.;</w:t>
      </w:r>
    </w:p>
    <w:p w14:paraId="3C1B6B1C" w14:textId="77777777" w:rsidR="00E326EC" w:rsidRDefault="009A1BD2">
      <w:pPr>
        <w:pStyle w:val="a4"/>
        <w:numPr>
          <w:ilvl w:val="0"/>
          <w:numId w:val="24"/>
        </w:numPr>
        <w:tabs>
          <w:tab w:val="left" w:pos="1080"/>
          <w:tab w:val="left" w:pos="1081"/>
        </w:tabs>
        <w:ind w:hanging="361"/>
        <w:jc w:val="left"/>
        <w:rPr>
          <w:sz w:val="24"/>
        </w:rPr>
      </w:pPr>
      <w:r>
        <w:rPr>
          <w:sz w:val="24"/>
        </w:rPr>
        <w:t>строително-монтажни дейности на</w:t>
      </w:r>
      <w:r>
        <w:rPr>
          <w:spacing w:val="-2"/>
          <w:sz w:val="24"/>
        </w:rPr>
        <w:t xml:space="preserve"> </w:t>
      </w:r>
      <w:r>
        <w:rPr>
          <w:sz w:val="24"/>
        </w:rPr>
        <w:t>сградата;</w:t>
      </w:r>
    </w:p>
    <w:p w14:paraId="02E8EA91" w14:textId="77777777" w:rsidR="00E326EC" w:rsidRDefault="009A1BD2">
      <w:pPr>
        <w:pStyle w:val="a4"/>
        <w:numPr>
          <w:ilvl w:val="0"/>
          <w:numId w:val="24"/>
        </w:numPr>
        <w:tabs>
          <w:tab w:val="left" w:pos="1080"/>
          <w:tab w:val="left" w:pos="1081"/>
        </w:tabs>
        <w:ind w:hanging="361"/>
        <w:jc w:val="left"/>
        <w:rPr>
          <w:sz w:val="24"/>
        </w:rPr>
      </w:pPr>
      <w:r>
        <w:rPr>
          <w:sz w:val="24"/>
        </w:rPr>
        <w:t>товаро-разтоварни или транспортни</w:t>
      </w:r>
      <w:r>
        <w:rPr>
          <w:spacing w:val="-3"/>
          <w:sz w:val="24"/>
        </w:rPr>
        <w:t xml:space="preserve"> </w:t>
      </w:r>
      <w:r>
        <w:rPr>
          <w:sz w:val="24"/>
        </w:rPr>
        <w:t>дейности.</w:t>
      </w:r>
    </w:p>
    <w:p w14:paraId="3C7B648A" w14:textId="77777777" w:rsidR="00E326EC" w:rsidRDefault="009A1BD2">
      <w:pPr>
        <w:pStyle w:val="a3"/>
        <w:ind w:right="161" w:firstLine="719"/>
      </w:pPr>
      <w:r>
        <w:rPr>
          <w:b/>
        </w:rPr>
        <w:t xml:space="preserve">Чл.40. </w:t>
      </w:r>
      <w:r>
        <w:t>Директорът на ДГ ежегодно организира форми за повишаване на знанията по безопасността, хигиената на труда и противопожарната охрана на персонала и длъжностните лица, които са определени да провеждат инструктажи.</w:t>
      </w:r>
    </w:p>
    <w:p w14:paraId="64CCCDE3" w14:textId="77777777" w:rsidR="00E326EC" w:rsidRDefault="009A1BD2">
      <w:pPr>
        <w:pStyle w:val="a3"/>
        <w:ind w:right="154" w:firstLine="719"/>
      </w:pPr>
      <w:r>
        <w:rPr>
          <w:b/>
        </w:rPr>
        <w:t xml:space="preserve">Чл.41. </w:t>
      </w:r>
      <w:r>
        <w:t>Задължително е документирането на проведените видове инструктажи.</w:t>
      </w:r>
    </w:p>
    <w:p w14:paraId="20036073" w14:textId="77777777" w:rsidR="00E326EC" w:rsidRDefault="009A1BD2">
      <w:pPr>
        <w:pStyle w:val="a3"/>
        <w:ind w:right="161" w:firstLine="719"/>
      </w:pPr>
      <w:r>
        <w:rPr>
          <w:b/>
        </w:rPr>
        <w:t xml:space="preserve">Чл.42. </w:t>
      </w:r>
      <w:r>
        <w:t>Разработените инструкции за безопасна работа се поставят на работните места на отделните служители. Изработени забранителни,</w:t>
      </w:r>
    </w:p>
    <w:p w14:paraId="3C97CD3B" w14:textId="77777777" w:rsidR="00E326EC" w:rsidRDefault="00E326EC">
      <w:pPr>
        <w:sectPr w:rsidR="00E326EC" w:rsidSect="00272E3B">
          <w:pgSz w:w="12240" w:h="15840"/>
          <w:pgMar w:top="1060" w:right="1640" w:bottom="920" w:left="1080" w:header="0" w:footer="731" w:gutter="0"/>
          <w:cols w:space="708"/>
        </w:sectPr>
      </w:pPr>
    </w:p>
    <w:p w14:paraId="26A925C7" w14:textId="77777777" w:rsidR="00E326EC" w:rsidRDefault="009A1BD2">
      <w:pPr>
        <w:pStyle w:val="a3"/>
        <w:spacing w:before="67"/>
        <w:ind w:right="163"/>
      </w:pPr>
      <w:r>
        <w:lastRenderedPageBreak/>
        <w:t>предупредителни и информационни знаци се поставят за обозначаване и маркиране на опасните зони по работните места, салони, занимални, коридори, двор и др.</w:t>
      </w:r>
    </w:p>
    <w:p w14:paraId="421B18DC" w14:textId="77777777" w:rsidR="00E326EC" w:rsidRDefault="009A1BD2">
      <w:pPr>
        <w:pStyle w:val="a3"/>
        <w:ind w:right="165" w:firstLine="719"/>
      </w:pPr>
      <w:r>
        <w:rPr>
          <w:b/>
        </w:rPr>
        <w:t xml:space="preserve">Чл.43. </w:t>
      </w:r>
      <w:r>
        <w:t>Контролът по спазване изискванията за организацията, реда и условията за провеждане и документиране на видовете инструктажи се осъществява от</w:t>
      </w:r>
      <w:r>
        <w:rPr>
          <w:spacing w:val="-2"/>
        </w:rPr>
        <w:t xml:space="preserve"> </w:t>
      </w:r>
      <w:r>
        <w:t>директора.</w:t>
      </w:r>
    </w:p>
    <w:p w14:paraId="24959A66" w14:textId="77777777" w:rsidR="00E326EC" w:rsidRDefault="00E326EC">
      <w:pPr>
        <w:pStyle w:val="a3"/>
        <w:spacing w:before="5"/>
        <w:ind w:left="0"/>
        <w:jc w:val="left"/>
      </w:pPr>
    </w:p>
    <w:p w14:paraId="1A50F2CE" w14:textId="77777777" w:rsidR="00E326EC" w:rsidRDefault="009A1BD2">
      <w:pPr>
        <w:pStyle w:val="1"/>
        <w:ind w:left="3970" w:right="3389" w:firstLine="583"/>
        <w:jc w:val="left"/>
      </w:pPr>
      <w:r>
        <w:t>Раздел ІІ Видове инструктаж</w:t>
      </w:r>
    </w:p>
    <w:p w14:paraId="2E7F81B5" w14:textId="77777777" w:rsidR="00E326EC" w:rsidRDefault="0080004A">
      <w:pPr>
        <w:pStyle w:val="a4"/>
        <w:numPr>
          <w:ilvl w:val="0"/>
          <w:numId w:val="16"/>
        </w:numPr>
        <w:tabs>
          <w:tab w:val="left" w:pos="961"/>
        </w:tabs>
        <w:spacing w:before="226"/>
        <w:ind w:hanging="241"/>
        <w:rPr>
          <w:sz w:val="24"/>
        </w:rPr>
      </w:pPr>
      <w:r>
        <w:rPr>
          <w:sz w:val="24"/>
        </w:rPr>
        <w:t>В ДГ ”Пролет</w:t>
      </w:r>
      <w:r w:rsidR="009A1BD2">
        <w:rPr>
          <w:sz w:val="24"/>
        </w:rPr>
        <w:t>” се провеждат следните видове</w:t>
      </w:r>
      <w:r w:rsidR="009A1BD2">
        <w:rPr>
          <w:spacing w:val="-9"/>
          <w:sz w:val="24"/>
        </w:rPr>
        <w:t xml:space="preserve"> </w:t>
      </w:r>
      <w:r w:rsidR="009A1BD2">
        <w:rPr>
          <w:sz w:val="24"/>
        </w:rPr>
        <w:t>инструктаж:</w:t>
      </w:r>
    </w:p>
    <w:p w14:paraId="6C9FD16C" w14:textId="77777777" w:rsidR="00E326EC" w:rsidRDefault="009A1BD2">
      <w:pPr>
        <w:pStyle w:val="a4"/>
        <w:numPr>
          <w:ilvl w:val="1"/>
          <w:numId w:val="16"/>
        </w:numPr>
        <w:tabs>
          <w:tab w:val="left" w:pos="1580"/>
        </w:tabs>
        <w:jc w:val="left"/>
        <w:rPr>
          <w:sz w:val="24"/>
        </w:rPr>
      </w:pPr>
      <w:r>
        <w:rPr>
          <w:sz w:val="24"/>
        </w:rPr>
        <w:t>Начален и на работното</w:t>
      </w:r>
      <w:r>
        <w:rPr>
          <w:spacing w:val="-2"/>
          <w:sz w:val="24"/>
        </w:rPr>
        <w:t xml:space="preserve"> </w:t>
      </w:r>
      <w:r>
        <w:rPr>
          <w:sz w:val="24"/>
        </w:rPr>
        <w:t>място</w:t>
      </w:r>
    </w:p>
    <w:p w14:paraId="4A31FFD0" w14:textId="77777777" w:rsidR="00E326EC" w:rsidRDefault="009A1BD2">
      <w:pPr>
        <w:pStyle w:val="a4"/>
        <w:numPr>
          <w:ilvl w:val="1"/>
          <w:numId w:val="16"/>
        </w:numPr>
        <w:tabs>
          <w:tab w:val="left" w:pos="1580"/>
        </w:tabs>
        <w:jc w:val="left"/>
        <w:rPr>
          <w:sz w:val="24"/>
        </w:rPr>
      </w:pPr>
      <w:r>
        <w:rPr>
          <w:sz w:val="24"/>
        </w:rPr>
        <w:t>Периодичен</w:t>
      </w:r>
    </w:p>
    <w:p w14:paraId="7B2FB7D5" w14:textId="77777777" w:rsidR="00E326EC" w:rsidRDefault="009A1BD2">
      <w:pPr>
        <w:pStyle w:val="a4"/>
        <w:numPr>
          <w:ilvl w:val="1"/>
          <w:numId w:val="16"/>
        </w:numPr>
        <w:tabs>
          <w:tab w:val="left" w:pos="1580"/>
        </w:tabs>
        <w:jc w:val="left"/>
        <w:rPr>
          <w:sz w:val="24"/>
        </w:rPr>
      </w:pPr>
      <w:r>
        <w:rPr>
          <w:sz w:val="24"/>
        </w:rPr>
        <w:t>Извънреден</w:t>
      </w:r>
    </w:p>
    <w:p w14:paraId="70AC6E72" w14:textId="77777777" w:rsidR="00E326EC" w:rsidRDefault="009A1BD2">
      <w:pPr>
        <w:pStyle w:val="a4"/>
        <w:numPr>
          <w:ilvl w:val="0"/>
          <w:numId w:val="16"/>
        </w:numPr>
        <w:tabs>
          <w:tab w:val="left" w:pos="1059"/>
        </w:tabs>
        <w:spacing w:before="1"/>
        <w:ind w:left="720" w:right="168" w:firstLine="0"/>
        <w:rPr>
          <w:sz w:val="24"/>
        </w:rPr>
      </w:pPr>
      <w:r>
        <w:rPr>
          <w:sz w:val="24"/>
        </w:rPr>
        <w:t>Началният инструктаж и инструктажът на работното място се провеждат едновременно.</w:t>
      </w:r>
    </w:p>
    <w:p w14:paraId="22160639" w14:textId="77777777" w:rsidR="00E326EC" w:rsidRDefault="009A1BD2">
      <w:pPr>
        <w:pStyle w:val="1"/>
        <w:spacing w:before="232"/>
        <w:ind w:left="1440"/>
        <w:jc w:val="left"/>
      </w:pPr>
      <w:r>
        <w:t>Начален инструктаж</w:t>
      </w:r>
    </w:p>
    <w:p w14:paraId="41F98775" w14:textId="77777777" w:rsidR="00E326EC" w:rsidRDefault="00E326EC">
      <w:pPr>
        <w:pStyle w:val="a3"/>
        <w:spacing w:before="7"/>
        <w:ind w:left="0"/>
        <w:jc w:val="left"/>
        <w:rPr>
          <w:b/>
          <w:sz w:val="23"/>
        </w:rPr>
      </w:pPr>
    </w:p>
    <w:p w14:paraId="1CCE69AD" w14:textId="77777777" w:rsidR="00E326EC" w:rsidRDefault="009A1BD2">
      <w:pPr>
        <w:pStyle w:val="a3"/>
        <w:ind w:right="156" w:firstLine="719"/>
      </w:pPr>
      <w:proofErr w:type="spellStart"/>
      <w:r>
        <w:t>Продължителностна</w:t>
      </w:r>
      <w:proofErr w:type="spellEnd"/>
      <w:r>
        <w:t xml:space="preserve"> инструктажа – 2 часа. Продължителността на инструктажа се определя </w:t>
      </w:r>
      <w:proofErr w:type="spellStart"/>
      <w:r>
        <w:t>взависимост</w:t>
      </w:r>
      <w:proofErr w:type="spellEnd"/>
      <w:r>
        <w:t xml:space="preserve"> от степента на риска и характера на  работата.</w:t>
      </w:r>
    </w:p>
    <w:p w14:paraId="35B8C0FA" w14:textId="77777777" w:rsidR="00E326EC" w:rsidRDefault="009A1BD2">
      <w:pPr>
        <w:pStyle w:val="a3"/>
        <w:ind w:right="162" w:firstLine="719"/>
      </w:pPr>
      <w:r>
        <w:t>Цел на началния инструктаж - лицата, които постъпват по един или друг повод в детската градина, да бъдат запознати с основните правила и изисквания за безопасност, хигиена на труда и противопожарна охрана на територията на детската градина, с вида и характера на извършваната дейност и възможните рискове, както и с изискванията към тяхното поведение с оглед запазването на здравето и живота</w:t>
      </w:r>
      <w:r>
        <w:rPr>
          <w:spacing w:val="-2"/>
        </w:rPr>
        <w:t xml:space="preserve"> </w:t>
      </w:r>
      <w:r>
        <w:t>им.</w:t>
      </w:r>
    </w:p>
    <w:p w14:paraId="0BD01A54" w14:textId="77777777" w:rsidR="00E326EC" w:rsidRDefault="009A1BD2">
      <w:pPr>
        <w:pStyle w:val="a3"/>
        <w:spacing w:before="1"/>
        <w:ind w:right="159" w:firstLine="719"/>
      </w:pPr>
      <w:r>
        <w:t>Началният инструктаж се провежда индивидуално или групово в деня на постъпването в детската градина.</w:t>
      </w:r>
    </w:p>
    <w:p w14:paraId="498EC462" w14:textId="77777777" w:rsidR="00E326EC" w:rsidRDefault="009A1BD2">
      <w:pPr>
        <w:pStyle w:val="a3"/>
        <w:ind w:right="160" w:firstLine="719"/>
      </w:pPr>
      <w:r>
        <w:t>Началният инструктаж се провежда по Програма, включваща следните въпроси:</w:t>
      </w:r>
    </w:p>
    <w:p w14:paraId="0510C277" w14:textId="77777777" w:rsidR="00E326EC" w:rsidRDefault="009A1BD2">
      <w:pPr>
        <w:pStyle w:val="a3"/>
        <w:ind w:right="155" w:firstLine="719"/>
      </w:pPr>
      <w:r>
        <w:rPr>
          <w:b/>
        </w:rPr>
        <w:t>Въпроси от общ характер</w:t>
      </w:r>
      <w:r>
        <w:t>: запознаване с характера на работата, съществуващите опасности в детската градина и двора – машини, съоръжения, наличие на вредни за здравето фактори на работната среда и трудовия процес; установен ред в района на детската градина и на работните места; разяснения за причините и характера на най-често допускани грешки и нарушения; основни положения и ред за регистриране на трудовите злополуки, примери за допускани грешки и нарушения; основни положения и ред за регистриране на трудовите злополуки и професионални заболявания; запознаване със специфичните опасности и рискове за здравето, свързани с конкретните технологии и употребяваните материали, с начините и средствата за предпазване; лични и колективни предпазни средства, специално работно облекло – значение и начин на използване и съхранение; общи правила за оказване на долекарска помощ при злополуки и отравяния; безопасност на движението в детската градина; запознаване с аварийни и др. планове.</w:t>
      </w:r>
    </w:p>
    <w:p w14:paraId="6F01010E" w14:textId="77777777" w:rsidR="00E326EC" w:rsidRDefault="00E326EC">
      <w:pPr>
        <w:pStyle w:val="a3"/>
        <w:spacing w:before="1"/>
        <w:ind w:left="0"/>
        <w:jc w:val="left"/>
      </w:pPr>
    </w:p>
    <w:p w14:paraId="14926E46" w14:textId="77777777" w:rsidR="00E326EC" w:rsidRDefault="009A1BD2">
      <w:pPr>
        <w:ind w:left="720" w:right="153" w:firstLine="719"/>
        <w:jc w:val="both"/>
        <w:rPr>
          <w:sz w:val="24"/>
        </w:rPr>
      </w:pPr>
      <w:r>
        <w:rPr>
          <w:b/>
          <w:sz w:val="24"/>
        </w:rPr>
        <w:t xml:space="preserve">Въпроси, свързани със съответната дейност или професия: </w:t>
      </w:r>
      <w:r>
        <w:rPr>
          <w:sz w:val="24"/>
        </w:rPr>
        <w:t>конкретни правила и изисквания за безопасност на възпитание, обучение и труд, отнасящи се</w:t>
      </w:r>
    </w:p>
    <w:p w14:paraId="509D3464" w14:textId="77777777" w:rsidR="00E326EC" w:rsidRDefault="00E326EC">
      <w:pPr>
        <w:jc w:val="both"/>
        <w:rPr>
          <w:sz w:val="24"/>
        </w:rPr>
        <w:sectPr w:rsidR="00E326EC" w:rsidSect="00272E3B">
          <w:pgSz w:w="12240" w:h="15840"/>
          <w:pgMar w:top="1060" w:right="1640" w:bottom="920" w:left="1080" w:header="0" w:footer="731" w:gutter="0"/>
          <w:cols w:space="708"/>
        </w:sectPr>
      </w:pPr>
    </w:p>
    <w:p w14:paraId="39EFCCAD" w14:textId="77777777" w:rsidR="00E326EC" w:rsidRDefault="009A1BD2">
      <w:pPr>
        <w:pStyle w:val="a3"/>
        <w:tabs>
          <w:tab w:val="left" w:pos="2445"/>
          <w:tab w:val="left" w:pos="3714"/>
          <w:tab w:val="left" w:pos="3906"/>
          <w:tab w:val="left" w:pos="5021"/>
          <w:tab w:val="left" w:pos="6272"/>
          <w:tab w:val="left" w:pos="6986"/>
          <w:tab w:val="left" w:pos="8137"/>
          <w:tab w:val="left" w:pos="8243"/>
        </w:tabs>
        <w:spacing w:before="67"/>
        <w:ind w:right="156"/>
      </w:pPr>
      <w:r>
        <w:lastRenderedPageBreak/>
        <w:t>до помещенията, производствата, дейностите, технологиите и технологичните процеси, работните места, машините, механизмите, инструментите, електросъоръженията и др., с които ще се работи; опасните работни места, свързани с високо равнище на риск – възможни аварии, повреди и усложнения, които могат да възникнат; енергийни уредби и съоръжения в детската градина и двора, и общи изисквания за безопасната им експлоатация; съществуващи опасности и рискове за здравето, тяхното непосредствено и отдалечено въздействие; използвани знаци и сигнали за безопасност и противопожарна охрана, и изисквания за специфичното поведение на работещите; пожарна и взривна опасност на работните места в детската градина и двора, противопожарни мерки които трябва да се спазват, както и работата с уредите, съоръженията и инсталациите за известяване и гасене на пожари и начините им на използване; транспортирането на хора и деца, на материали, кухненска и друга продукция; съхраняване на опасни за живота и здравето вещества, начин на безопасна работа с тях и мерките, които трябва да бъдат предприети при разливане и разпиляване; конкретни забранителни разпоредби, действащи в детската градина и други специфични</w:t>
      </w:r>
      <w:r>
        <w:tab/>
      </w:r>
      <w:r>
        <w:tab/>
        <w:t>правила</w:t>
      </w:r>
      <w:r>
        <w:tab/>
      </w:r>
      <w:r>
        <w:tab/>
        <w:t>и</w:t>
      </w:r>
      <w:r>
        <w:tab/>
      </w:r>
      <w:r>
        <w:tab/>
        <w:t>изисквания. Провелите инструктажа издават служебна бележка, която оставят на съхранение в личното</w:t>
      </w:r>
      <w:r>
        <w:tab/>
        <w:t>досие</w:t>
      </w:r>
      <w:r>
        <w:tab/>
      </w:r>
      <w:r>
        <w:tab/>
        <w:t>на</w:t>
      </w:r>
      <w:r>
        <w:tab/>
        <w:t>служителя</w:t>
      </w:r>
      <w:r>
        <w:tab/>
      </w:r>
      <w:r>
        <w:tab/>
        <w:t>или</w:t>
      </w:r>
      <w:r>
        <w:tab/>
      </w:r>
      <w:r>
        <w:tab/>
      </w:r>
      <w:r>
        <w:rPr>
          <w:spacing w:val="-3"/>
        </w:rPr>
        <w:t>работника.</w:t>
      </w:r>
    </w:p>
    <w:p w14:paraId="3F8BD55A" w14:textId="77777777" w:rsidR="00E326EC" w:rsidRDefault="00E326EC">
      <w:pPr>
        <w:pStyle w:val="a3"/>
        <w:spacing w:before="6"/>
        <w:ind w:left="0"/>
        <w:jc w:val="left"/>
      </w:pPr>
    </w:p>
    <w:p w14:paraId="7284A2A0" w14:textId="77777777" w:rsidR="00E326EC" w:rsidRDefault="009A1BD2">
      <w:pPr>
        <w:pStyle w:val="1"/>
        <w:ind w:left="1440"/>
        <w:jc w:val="both"/>
      </w:pPr>
      <w:r>
        <w:t>Инструктаж на работното място</w:t>
      </w:r>
    </w:p>
    <w:p w14:paraId="655FD885" w14:textId="77777777" w:rsidR="00E326EC" w:rsidRDefault="00E326EC">
      <w:pPr>
        <w:pStyle w:val="a3"/>
        <w:spacing w:before="7"/>
        <w:ind w:left="0"/>
        <w:jc w:val="left"/>
        <w:rPr>
          <w:b/>
          <w:sz w:val="23"/>
        </w:rPr>
      </w:pPr>
    </w:p>
    <w:p w14:paraId="29026506" w14:textId="77777777" w:rsidR="00E326EC" w:rsidRDefault="009A1BD2">
      <w:pPr>
        <w:pStyle w:val="a3"/>
        <w:ind w:left="1440"/>
      </w:pPr>
      <w:r>
        <w:t>Продължителност на инструктажа – 2 часа.</w:t>
      </w:r>
    </w:p>
    <w:p w14:paraId="5BEA5093" w14:textId="77777777" w:rsidR="00E326EC" w:rsidRDefault="009A1BD2">
      <w:pPr>
        <w:pStyle w:val="a3"/>
        <w:tabs>
          <w:tab w:val="left" w:pos="3724"/>
          <w:tab w:val="left" w:pos="6423"/>
          <w:tab w:val="left" w:pos="8619"/>
        </w:tabs>
        <w:ind w:right="153" w:firstLine="719"/>
      </w:pPr>
      <w:r>
        <w:t>Цел - Инструктажът на работното място е практическо запознаване на възрастния или детето с конкретните изисквания за безопасно изпълнение на трудовата и друга дейност и се провежда на работното място, преди да му бъде възложена самостоятелна работа. На тази част от персонала, работата на които е свързана с използване, обслужване и поддържане на машини и други съоръжения, или са заети в дейности, създаващи опасност за здравето и живота на хора, независимо от тяхната подготовка, образование, квалификация и трудов стаж по същата или друга професия, инструктажът се допълва или съвместява с обучение за безопасни</w:t>
      </w:r>
      <w:r>
        <w:tab/>
        <w:t>методи</w:t>
      </w:r>
      <w:r>
        <w:tab/>
        <w:t>на</w:t>
      </w:r>
      <w:r>
        <w:tab/>
      </w:r>
      <w:r>
        <w:rPr>
          <w:spacing w:val="-3"/>
        </w:rPr>
        <w:t xml:space="preserve">работа. </w:t>
      </w:r>
      <w:r>
        <w:t>Инструктажът и обучението на работното място се провеждат на основата на действащите правила, норми и изисквания, и утвърдените от работодателя правила и инструкции за безопасна работа, като тематиката и продължителността им се съобразяват и с други изисквания, регламентирани в специфичните за дадена дейност или вид работа нормативни</w:t>
      </w:r>
      <w:r>
        <w:rPr>
          <w:spacing w:val="-5"/>
        </w:rPr>
        <w:t xml:space="preserve"> </w:t>
      </w:r>
      <w:r>
        <w:t>актове.</w:t>
      </w:r>
    </w:p>
    <w:p w14:paraId="4721F67C" w14:textId="77777777" w:rsidR="00E326EC" w:rsidRDefault="009A1BD2">
      <w:pPr>
        <w:pStyle w:val="a3"/>
        <w:spacing w:before="1"/>
        <w:ind w:right="160" w:firstLine="719"/>
      </w:pPr>
      <w:r>
        <w:t>Инструктажът приключва след като инструктиращият, разрешаващ самостоятелната работа се убеди, че работещият познава правилата за безопасен и здравословен труд за извършваната от него дейност. Допускането на инструктирания до самостоятелна работа се удостоверява с подписа на инструктиращия в книгата за инструктажи.</w:t>
      </w:r>
    </w:p>
    <w:p w14:paraId="7CF9E024" w14:textId="77777777" w:rsidR="00E326EC" w:rsidRDefault="00E326EC">
      <w:pPr>
        <w:pStyle w:val="a3"/>
        <w:spacing w:before="3"/>
        <w:ind w:left="0"/>
        <w:jc w:val="left"/>
      </w:pPr>
    </w:p>
    <w:p w14:paraId="1918B0E7" w14:textId="77777777" w:rsidR="00E326EC" w:rsidRDefault="009A1BD2">
      <w:pPr>
        <w:pStyle w:val="1"/>
        <w:ind w:left="1440"/>
        <w:jc w:val="both"/>
      </w:pPr>
      <w:r>
        <w:t>Периодичен</w:t>
      </w:r>
      <w:r>
        <w:rPr>
          <w:spacing w:val="-7"/>
        </w:rPr>
        <w:t xml:space="preserve"> </w:t>
      </w:r>
      <w:r>
        <w:t>инструктаж</w:t>
      </w:r>
    </w:p>
    <w:p w14:paraId="63475014" w14:textId="77777777" w:rsidR="00E326EC" w:rsidRDefault="00E326EC">
      <w:pPr>
        <w:pStyle w:val="a3"/>
        <w:spacing w:before="7"/>
        <w:ind w:left="0"/>
        <w:jc w:val="left"/>
        <w:rPr>
          <w:b/>
          <w:sz w:val="23"/>
        </w:rPr>
      </w:pPr>
    </w:p>
    <w:p w14:paraId="41D7F804" w14:textId="77777777" w:rsidR="00E326EC" w:rsidRDefault="009A1BD2">
      <w:pPr>
        <w:pStyle w:val="a3"/>
        <w:ind w:right="154" w:firstLine="719"/>
      </w:pPr>
      <w:r>
        <w:t>Периодичност – не по-рядко от един път годишно, съгласно чл. 14, ал.2 от Наредба № РД-07-2/16.12.2009</w:t>
      </w:r>
      <w:r>
        <w:rPr>
          <w:spacing w:val="-1"/>
        </w:rPr>
        <w:t xml:space="preserve"> </w:t>
      </w:r>
      <w:r>
        <w:t>г.</w:t>
      </w:r>
    </w:p>
    <w:p w14:paraId="155288BF" w14:textId="77777777" w:rsidR="00E326EC" w:rsidRDefault="00E326EC">
      <w:pPr>
        <w:sectPr w:rsidR="00E326EC" w:rsidSect="00272E3B">
          <w:pgSz w:w="12240" w:h="15840"/>
          <w:pgMar w:top="1060" w:right="1640" w:bottom="920" w:left="1080" w:header="0" w:footer="731" w:gutter="0"/>
          <w:cols w:space="708"/>
        </w:sectPr>
      </w:pPr>
    </w:p>
    <w:p w14:paraId="1A54D251" w14:textId="77777777" w:rsidR="00E326EC" w:rsidRDefault="009A1BD2">
      <w:pPr>
        <w:pStyle w:val="a3"/>
        <w:spacing w:before="67"/>
        <w:ind w:right="162" w:firstLine="719"/>
      </w:pPr>
      <w:r>
        <w:lastRenderedPageBreak/>
        <w:t>Цел - Периодичният инструктаж има за цел да поддържа и допълва знанията на деца и работещи в детската градина по безопасни условия на възпитание, обучение и труд.</w:t>
      </w:r>
    </w:p>
    <w:p w14:paraId="4315397A" w14:textId="77777777" w:rsidR="00E326EC" w:rsidRDefault="009A1BD2">
      <w:pPr>
        <w:pStyle w:val="a3"/>
        <w:ind w:right="153" w:firstLine="719"/>
      </w:pPr>
      <w:r>
        <w:t>На отсъстващите лица инструктажа се провежда в деня на идването в детската градина. Инструктажа се удостоверява в Книгата за инструктаж.</w:t>
      </w:r>
    </w:p>
    <w:p w14:paraId="204AE52C" w14:textId="77777777" w:rsidR="00E326EC" w:rsidRDefault="00E326EC">
      <w:pPr>
        <w:pStyle w:val="a3"/>
        <w:spacing w:before="5"/>
        <w:ind w:left="0"/>
        <w:jc w:val="left"/>
      </w:pPr>
    </w:p>
    <w:p w14:paraId="74469961" w14:textId="77777777" w:rsidR="00E326EC" w:rsidRDefault="009A1BD2">
      <w:pPr>
        <w:pStyle w:val="1"/>
        <w:ind w:left="1440"/>
        <w:jc w:val="left"/>
      </w:pPr>
      <w:r>
        <w:t>Извънреден инструктаж</w:t>
      </w:r>
    </w:p>
    <w:p w14:paraId="53771A9E" w14:textId="77777777" w:rsidR="00E326EC" w:rsidRDefault="00E326EC">
      <w:pPr>
        <w:pStyle w:val="a3"/>
        <w:spacing w:before="7"/>
        <w:ind w:left="0"/>
        <w:jc w:val="left"/>
        <w:rPr>
          <w:b/>
          <w:sz w:val="23"/>
        </w:rPr>
      </w:pPr>
    </w:p>
    <w:p w14:paraId="1B450D52" w14:textId="77777777" w:rsidR="00E326EC" w:rsidRDefault="009A1BD2">
      <w:pPr>
        <w:pStyle w:val="a3"/>
        <w:tabs>
          <w:tab w:val="left" w:pos="4444"/>
          <w:tab w:val="left" w:pos="8085"/>
        </w:tabs>
        <w:ind w:right="153" w:firstLine="719"/>
      </w:pPr>
      <w:r>
        <w:t>Извънреден инструктаж се провежда след всяка злополука / смъртна, аварийна и трудова/, пожар и природно бедствие, промишлена авария, при констатирани нарушения на нормите и изискванията на безопасността, хигиената на труда и противопожарната охрана и по нареждане на контролен орган. Тематиката на инструктажа се определя в зависимост от причината, която е наложила</w:t>
      </w:r>
      <w:r>
        <w:tab/>
        <w:t>неговото</w:t>
      </w:r>
      <w:r>
        <w:tab/>
      </w:r>
      <w:r>
        <w:rPr>
          <w:spacing w:val="-3"/>
        </w:rPr>
        <w:t xml:space="preserve">провеждане. </w:t>
      </w:r>
      <w:r>
        <w:t xml:space="preserve">По преценка на директора при организиране на ремонтни или други дейности с участие на работници и служители с различни професии и квалификации, както и при работи, изискващи специфични мерки за безопасност и противопожарна охрана, преди започване на изпълнението на задачите на работещите, се провежда извънреден инструктаж. </w:t>
      </w:r>
      <w:r>
        <w:rPr>
          <w:b/>
        </w:rPr>
        <w:t>Извънреден инструктаж се провежда с лица, отсъствали от детската градина повече от 45 дни</w:t>
      </w:r>
      <w:r>
        <w:t>, независимо от причините, преди да започнат преките си задължения. Извънреден инструктаж се провежда и при промяна на технологичен процес, при въвеждане на нови машини и съоръжения, при промяна на работното място и организацията на</w:t>
      </w:r>
      <w:r>
        <w:rPr>
          <w:spacing w:val="-15"/>
        </w:rPr>
        <w:t xml:space="preserve"> </w:t>
      </w:r>
      <w:r>
        <w:t>работа.</w:t>
      </w:r>
    </w:p>
    <w:p w14:paraId="431CC82C" w14:textId="77777777" w:rsidR="00E326EC" w:rsidRDefault="00E326EC">
      <w:pPr>
        <w:pStyle w:val="a3"/>
        <w:ind w:left="0"/>
        <w:jc w:val="left"/>
        <w:rPr>
          <w:sz w:val="26"/>
        </w:rPr>
      </w:pPr>
    </w:p>
    <w:p w14:paraId="42382177" w14:textId="77777777" w:rsidR="00E326EC" w:rsidRDefault="00E326EC">
      <w:pPr>
        <w:pStyle w:val="a3"/>
        <w:spacing w:before="6"/>
        <w:ind w:left="0"/>
        <w:jc w:val="left"/>
        <w:rPr>
          <w:sz w:val="22"/>
        </w:rPr>
      </w:pPr>
    </w:p>
    <w:p w14:paraId="7E68B821" w14:textId="77777777" w:rsidR="00E326EC" w:rsidRDefault="009A1BD2">
      <w:pPr>
        <w:pStyle w:val="1"/>
        <w:ind w:left="558"/>
      </w:pPr>
      <w:r>
        <w:t>Раздел ІІІ</w:t>
      </w:r>
    </w:p>
    <w:p w14:paraId="126CCB64" w14:textId="77777777" w:rsidR="00E326EC" w:rsidRDefault="009A1BD2">
      <w:pPr>
        <w:ind w:left="561"/>
        <w:jc w:val="center"/>
        <w:rPr>
          <w:b/>
          <w:sz w:val="24"/>
        </w:rPr>
      </w:pPr>
      <w:r>
        <w:rPr>
          <w:b/>
          <w:sz w:val="24"/>
        </w:rPr>
        <w:t>Група по условията на труд</w:t>
      </w:r>
    </w:p>
    <w:p w14:paraId="72C3897A" w14:textId="77777777" w:rsidR="00E326EC" w:rsidRDefault="00E326EC">
      <w:pPr>
        <w:pStyle w:val="a3"/>
        <w:spacing w:before="7"/>
        <w:ind w:left="0"/>
        <w:jc w:val="left"/>
        <w:rPr>
          <w:b/>
          <w:sz w:val="23"/>
        </w:rPr>
      </w:pPr>
    </w:p>
    <w:p w14:paraId="527DF878" w14:textId="77777777" w:rsidR="00E326EC" w:rsidRDefault="009A1BD2">
      <w:pPr>
        <w:pStyle w:val="a3"/>
        <w:ind w:right="158" w:firstLine="719"/>
      </w:pPr>
      <w:r>
        <w:rPr>
          <w:b/>
        </w:rPr>
        <w:t xml:space="preserve">Чл.44. </w:t>
      </w:r>
      <w:r>
        <w:t>Групата по условията на труд освен в разработването на програмите за инструктажите, описани по-горе в настоящия правилник, прави оценка на риска и препоръки към директора на детската градина за вземане на мерки</w:t>
      </w:r>
      <w:r>
        <w:rPr>
          <w:spacing w:val="-18"/>
        </w:rPr>
        <w:t xml:space="preserve"> </w:t>
      </w:r>
      <w:r>
        <w:t>относно:</w:t>
      </w:r>
    </w:p>
    <w:p w14:paraId="45B1E3D8" w14:textId="77777777" w:rsidR="00E326EC" w:rsidRDefault="009A1BD2">
      <w:pPr>
        <w:pStyle w:val="a4"/>
        <w:numPr>
          <w:ilvl w:val="0"/>
          <w:numId w:val="15"/>
        </w:numPr>
        <w:tabs>
          <w:tab w:val="left" w:pos="1801"/>
        </w:tabs>
        <w:ind w:right="167"/>
        <w:rPr>
          <w:sz w:val="24"/>
        </w:rPr>
      </w:pPr>
      <w:r>
        <w:rPr>
          <w:sz w:val="24"/>
        </w:rPr>
        <w:t>Предотвратяване на риск за живота и здравето на деца и възрастни в детската</w:t>
      </w:r>
      <w:r>
        <w:rPr>
          <w:spacing w:val="-2"/>
          <w:sz w:val="24"/>
        </w:rPr>
        <w:t xml:space="preserve"> </w:t>
      </w:r>
      <w:r>
        <w:rPr>
          <w:sz w:val="24"/>
        </w:rPr>
        <w:t>градина;</w:t>
      </w:r>
    </w:p>
    <w:p w14:paraId="547E9D8D" w14:textId="77777777" w:rsidR="00E326EC" w:rsidRDefault="009A1BD2">
      <w:pPr>
        <w:pStyle w:val="a4"/>
        <w:numPr>
          <w:ilvl w:val="0"/>
          <w:numId w:val="15"/>
        </w:numPr>
        <w:tabs>
          <w:tab w:val="left" w:pos="1801"/>
        </w:tabs>
        <w:spacing w:before="1"/>
        <w:ind w:right="157"/>
        <w:rPr>
          <w:sz w:val="24"/>
        </w:rPr>
      </w:pPr>
      <w:r>
        <w:rPr>
          <w:sz w:val="24"/>
        </w:rPr>
        <w:t>Оценка на риска, който не може да бъде предотвратен (природни бедствия</w:t>
      </w:r>
      <w:r>
        <w:rPr>
          <w:spacing w:val="-1"/>
          <w:sz w:val="24"/>
        </w:rPr>
        <w:t xml:space="preserve"> </w:t>
      </w:r>
      <w:r>
        <w:rPr>
          <w:sz w:val="24"/>
        </w:rPr>
        <w:t>др.);</w:t>
      </w:r>
    </w:p>
    <w:p w14:paraId="186EFA06" w14:textId="77777777" w:rsidR="00E326EC" w:rsidRDefault="009A1BD2">
      <w:pPr>
        <w:pStyle w:val="a4"/>
        <w:numPr>
          <w:ilvl w:val="0"/>
          <w:numId w:val="15"/>
        </w:numPr>
        <w:tabs>
          <w:tab w:val="left" w:pos="1801"/>
        </w:tabs>
        <w:ind w:hanging="361"/>
        <w:rPr>
          <w:sz w:val="24"/>
        </w:rPr>
      </w:pPr>
      <w:r>
        <w:rPr>
          <w:sz w:val="24"/>
        </w:rPr>
        <w:t>Борба с риска при източника на възникването</w:t>
      </w:r>
      <w:r>
        <w:rPr>
          <w:spacing w:val="-8"/>
          <w:sz w:val="24"/>
        </w:rPr>
        <w:t xml:space="preserve"> </w:t>
      </w:r>
      <w:r>
        <w:rPr>
          <w:sz w:val="24"/>
        </w:rPr>
        <w:t>му;</w:t>
      </w:r>
    </w:p>
    <w:p w14:paraId="747A7CD0" w14:textId="77777777" w:rsidR="00E326EC" w:rsidRDefault="009A1BD2">
      <w:pPr>
        <w:pStyle w:val="a4"/>
        <w:numPr>
          <w:ilvl w:val="0"/>
          <w:numId w:val="15"/>
        </w:numPr>
        <w:tabs>
          <w:tab w:val="left" w:pos="1801"/>
        </w:tabs>
        <w:ind w:right="163"/>
        <w:jc w:val="both"/>
        <w:rPr>
          <w:sz w:val="24"/>
        </w:rPr>
      </w:pPr>
      <w:r>
        <w:rPr>
          <w:sz w:val="24"/>
        </w:rPr>
        <w:t>Приспособяване на условията на труд към индивида, с цел намаляване и премахване на вредните им влияния върху неговото</w:t>
      </w:r>
      <w:r>
        <w:rPr>
          <w:spacing w:val="-16"/>
          <w:sz w:val="24"/>
        </w:rPr>
        <w:t xml:space="preserve"> </w:t>
      </w:r>
      <w:r>
        <w:rPr>
          <w:sz w:val="24"/>
        </w:rPr>
        <w:t>здраве;</w:t>
      </w:r>
    </w:p>
    <w:p w14:paraId="1A132017" w14:textId="77777777" w:rsidR="00E326EC" w:rsidRDefault="009A1BD2">
      <w:pPr>
        <w:pStyle w:val="a4"/>
        <w:numPr>
          <w:ilvl w:val="0"/>
          <w:numId w:val="15"/>
        </w:numPr>
        <w:tabs>
          <w:tab w:val="left" w:pos="1801"/>
        </w:tabs>
        <w:ind w:right="156"/>
        <w:jc w:val="both"/>
        <w:rPr>
          <w:sz w:val="24"/>
        </w:rPr>
      </w:pPr>
      <w:r>
        <w:rPr>
          <w:sz w:val="24"/>
        </w:rPr>
        <w:t>Замяна на работното оборудване, инструменти, вещества и материали с безопасни или с по-малко</w:t>
      </w:r>
      <w:r>
        <w:rPr>
          <w:spacing w:val="-2"/>
          <w:sz w:val="24"/>
        </w:rPr>
        <w:t xml:space="preserve"> </w:t>
      </w:r>
      <w:r>
        <w:rPr>
          <w:sz w:val="24"/>
        </w:rPr>
        <w:t>опасни;</w:t>
      </w:r>
    </w:p>
    <w:p w14:paraId="6AC2D4D1" w14:textId="77777777" w:rsidR="00E326EC" w:rsidRDefault="009A1BD2">
      <w:pPr>
        <w:pStyle w:val="a4"/>
        <w:numPr>
          <w:ilvl w:val="0"/>
          <w:numId w:val="15"/>
        </w:numPr>
        <w:tabs>
          <w:tab w:val="left" w:pos="1801"/>
        </w:tabs>
        <w:ind w:right="159"/>
        <w:jc w:val="both"/>
        <w:rPr>
          <w:sz w:val="24"/>
        </w:rPr>
      </w:pPr>
      <w:r>
        <w:rPr>
          <w:sz w:val="24"/>
        </w:rPr>
        <w:t>Предоставяне на работещите и децата н необходимата информация във връзка с осигуряването на здравословни и безопасни условия на възпитание, обучение и</w:t>
      </w:r>
      <w:r>
        <w:rPr>
          <w:spacing w:val="-2"/>
          <w:sz w:val="24"/>
        </w:rPr>
        <w:t xml:space="preserve"> </w:t>
      </w:r>
      <w:r>
        <w:rPr>
          <w:sz w:val="24"/>
        </w:rPr>
        <w:t>труд;</w:t>
      </w:r>
    </w:p>
    <w:p w14:paraId="4F6B342F" w14:textId="77777777" w:rsidR="00E326EC" w:rsidRDefault="009A1BD2">
      <w:pPr>
        <w:pStyle w:val="a4"/>
        <w:numPr>
          <w:ilvl w:val="0"/>
          <w:numId w:val="15"/>
        </w:numPr>
        <w:tabs>
          <w:tab w:val="left" w:pos="1801"/>
        </w:tabs>
        <w:ind w:right="157"/>
        <w:jc w:val="both"/>
        <w:rPr>
          <w:sz w:val="24"/>
        </w:rPr>
      </w:pPr>
      <w:r>
        <w:rPr>
          <w:sz w:val="24"/>
        </w:rPr>
        <w:t>Обозначаване на съществуващите опасности и източниците на вредни за здравето</w:t>
      </w:r>
      <w:r>
        <w:rPr>
          <w:spacing w:val="-1"/>
          <w:sz w:val="24"/>
        </w:rPr>
        <w:t xml:space="preserve"> </w:t>
      </w:r>
      <w:r>
        <w:rPr>
          <w:sz w:val="24"/>
        </w:rPr>
        <w:t>фактори;</w:t>
      </w:r>
    </w:p>
    <w:p w14:paraId="5EBDDC3E" w14:textId="77777777" w:rsidR="00E326EC" w:rsidRDefault="009A1BD2">
      <w:pPr>
        <w:pStyle w:val="a4"/>
        <w:numPr>
          <w:ilvl w:val="0"/>
          <w:numId w:val="15"/>
        </w:numPr>
        <w:tabs>
          <w:tab w:val="left" w:pos="1801"/>
        </w:tabs>
        <w:ind w:right="164"/>
        <w:jc w:val="both"/>
        <w:rPr>
          <w:sz w:val="24"/>
        </w:rPr>
      </w:pPr>
      <w:r>
        <w:rPr>
          <w:sz w:val="24"/>
        </w:rPr>
        <w:t>Използването на колективни средства за защита с предимство пред личните предпазни</w:t>
      </w:r>
      <w:r>
        <w:rPr>
          <w:spacing w:val="-2"/>
          <w:sz w:val="24"/>
        </w:rPr>
        <w:t xml:space="preserve"> </w:t>
      </w:r>
      <w:r>
        <w:rPr>
          <w:sz w:val="24"/>
        </w:rPr>
        <w:t>средства.</w:t>
      </w:r>
    </w:p>
    <w:p w14:paraId="34B72951" w14:textId="77777777" w:rsidR="00E326EC" w:rsidRDefault="00E326EC">
      <w:pPr>
        <w:jc w:val="both"/>
        <w:rPr>
          <w:sz w:val="24"/>
        </w:rPr>
        <w:sectPr w:rsidR="00E326EC" w:rsidSect="00272E3B">
          <w:pgSz w:w="12240" w:h="15840"/>
          <w:pgMar w:top="1060" w:right="1640" w:bottom="920" w:left="1080" w:header="0" w:footer="731" w:gutter="0"/>
          <w:cols w:space="708"/>
        </w:sectPr>
      </w:pPr>
    </w:p>
    <w:p w14:paraId="71B8C664" w14:textId="77777777" w:rsidR="00E326EC" w:rsidRDefault="009A1BD2">
      <w:pPr>
        <w:pStyle w:val="a3"/>
        <w:spacing w:before="67"/>
        <w:ind w:left="1428"/>
      </w:pPr>
      <w:r>
        <w:rPr>
          <w:b/>
        </w:rPr>
        <w:lastRenderedPageBreak/>
        <w:t xml:space="preserve">Чл.45. </w:t>
      </w:r>
      <w:r>
        <w:t>Основните направления в работата на ГУТ са свързани със:</w:t>
      </w:r>
    </w:p>
    <w:p w14:paraId="589FCC7C" w14:textId="77777777" w:rsidR="00E326EC" w:rsidRDefault="009A1BD2">
      <w:pPr>
        <w:pStyle w:val="a4"/>
        <w:numPr>
          <w:ilvl w:val="0"/>
          <w:numId w:val="14"/>
        </w:numPr>
        <w:tabs>
          <w:tab w:val="left" w:pos="1441"/>
        </w:tabs>
        <w:ind w:right="154"/>
        <w:jc w:val="both"/>
        <w:rPr>
          <w:sz w:val="24"/>
        </w:rPr>
      </w:pPr>
      <w:r>
        <w:rPr>
          <w:sz w:val="24"/>
        </w:rPr>
        <w:t>Създаване в детската градина на политика за превантивност, обхващаща организацията на работа, технологии, работни места и работно оборудване и обвързваща всички участници в трудовата и образователно-възпитателната дейност.</w:t>
      </w:r>
    </w:p>
    <w:p w14:paraId="05748917" w14:textId="77777777" w:rsidR="00E326EC" w:rsidRDefault="009A1BD2">
      <w:pPr>
        <w:pStyle w:val="a4"/>
        <w:numPr>
          <w:ilvl w:val="0"/>
          <w:numId w:val="14"/>
        </w:numPr>
        <w:tabs>
          <w:tab w:val="left" w:pos="1441"/>
        </w:tabs>
        <w:ind w:right="160"/>
        <w:jc w:val="both"/>
        <w:rPr>
          <w:sz w:val="24"/>
        </w:rPr>
      </w:pPr>
      <w:r>
        <w:rPr>
          <w:sz w:val="24"/>
        </w:rPr>
        <w:t>Организиране на ефективна система за защита и профилактика на здравето и живота на деца и</w:t>
      </w:r>
      <w:r>
        <w:rPr>
          <w:spacing w:val="-3"/>
          <w:sz w:val="24"/>
        </w:rPr>
        <w:t xml:space="preserve"> </w:t>
      </w:r>
      <w:r>
        <w:rPr>
          <w:sz w:val="24"/>
        </w:rPr>
        <w:t>възрастни.</w:t>
      </w:r>
    </w:p>
    <w:p w14:paraId="62BBFB3D" w14:textId="77777777" w:rsidR="00E326EC" w:rsidRDefault="009A1BD2">
      <w:pPr>
        <w:pStyle w:val="a4"/>
        <w:numPr>
          <w:ilvl w:val="0"/>
          <w:numId w:val="14"/>
        </w:numPr>
        <w:tabs>
          <w:tab w:val="left" w:pos="1441"/>
        </w:tabs>
        <w:ind w:right="165"/>
        <w:jc w:val="both"/>
        <w:rPr>
          <w:sz w:val="24"/>
        </w:rPr>
      </w:pPr>
      <w:r>
        <w:rPr>
          <w:sz w:val="24"/>
        </w:rPr>
        <w:t>ГУТ заседава на всеки 3 месеца. За проведените заседания и взети решения се водят</w:t>
      </w:r>
      <w:r>
        <w:rPr>
          <w:spacing w:val="-3"/>
          <w:sz w:val="24"/>
        </w:rPr>
        <w:t xml:space="preserve"> </w:t>
      </w:r>
      <w:r>
        <w:rPr>
          <w:sz w:val="24"/>
        </w:rPr>
        <w:t>протоколи.</w:t>
      </w:r>
    </w:p>
    <w:p w14:paraId="60A242BA" w14:textId="77777777" w:rsidR="00E326EC" w:rsidRDefault="00E326EC">
      <w:pPr>
        <w:pStyle w:val="a3"/>
        <w:ind w:left="0"/>
        <w:jc w:val="left"/>
        <w:rPr>
          <w:sz w:val="26"/>
        </w:rPr>
      </w:pPr>
    </w:p>
    <w:p w14:paraId="4BE6C52B" w14:textId="77777777" w:rsidR="00E326EC" w:rsidRDefault="00E326EC">
      <w:pPr>
        <w:pStyle w:val="a3"/>
        <w:ind w:left="0"/>
        <w:jc w:val="left"/>
        <w:rPr>
          <w:sz w:val="26"/>
        </w:rPr>
      </w:pPr>
    </w:p>
    <w:p w14:paraId="6F26D62A" w14:textId="77777777" w:rsidR="00E326EC" w:rsidRDefault="00E326EC">
      <w:pPr>
        <w:pStyle w:val="a3"/>
        <w:spacing w:before="6"/>
        <w:ind w:left="0"/>
        <w:jc w:val="left"/>
        <w:rPr>
          <w:sz w:val="20"/>
        </w:rPr>
      </w:pPr>
    </w:p>
    <w:p w14:paraId="3FF2F767" w14:textId="77777777" w:rsidR="00E326EC" w:rsidRDefault="009A1BD2">
      <w:pPr>
        <w:pStyle w:val="1"/>
        <w:ind w:left="563"/>
      </w:pPr>
      <w:r>
        <w:t xml:space="preserve">Г Л А В А </w:t>
      </w:r>
      <w:r>
        <w:rPr>
          <w:spacing w:val="59"/>
        </w:rPr>
        <w:t xml:space="preserve"> </w:t>
      </w:r>
      <w:r>
        <w:t>ІV</w:t>
      </w:r>
    </w:p>
    <w:p w14:paraId="670A04DB" w14:textId="77777777" w:rsidR="00E326EC" w:rsidRDefault="009A1BD2">
      <w:pPr>
        <w:spacing w:before="230"/>
        <w:ind w:left="747" w:right="187"/>
        <w:jc w:val="center"/>
        <w:rPr>
          <w:b/>
          <w:sz w:val="24"/>
        </w:rPr>
      </w:pPr>
      <w:r>
        <w:rPr>
          <w:b/>
          <w:sz w:val="24"/>
        </w:rPr>
        <w:t>ПРАВА, ЗАДЪЛЖЕНИЯ И ОТГОВОРНОСТИ НА ДЛЪЖНОСТНИТЕ ЛИЦА ЗА ОСИГУРЯВАНЕ И СПАЗВАНЕ НА БЕЗОПАСНИ УСЛОВИЯ НА</w:t>
      </w:r>
    </w:p>
    <w:p w14:paraId="0669289E" w14:textId="77777777" w:rsidR="00E326EC" w:rsidRDefault="009A1BD2">
      <w:pPr>
        <w:ind w:left="561"/>
        <w:jc w:val="center"/>
        <w:rPr>
          <w:b/>
          <w:sz w:val="24"/>
        </w:rPr>
      </w:pPr>
      <w:r>
        <w:rPr>
          <w:b/>
          <w:sz w:val="24"/>
        </w:rPr>
        <w:t>ВЪЗПИТАНИЕ, ОБУЧЕНИЕ И ТРУД</w:t>
      </w:r>
    </w:p>
    <w:p w14:paraId="0B47EDD3" w14:textId="77777777" w:rsidR="00E326EC" w:rsidRDefault="00E326EC">
      <w:pPr>
        <w:pStyle w:val="a3"/>
        <w:ind w:left="0"/>
        <w:jc w:val="left"/>
        <w:rPr>
          <w:b/>
          <w:sz w:val="26"/>
        </w:rPr>
      </w:pPr>
    </w:p>
    <w:p w14:paraId="617B6282" w14:textId="77777777" w:rsidR="00E326EC" w:rsidRDefault="00E326EC">
      <w:pPr>
        <w:pStyle w:val="a3"/>
        <w:ind w:left="0"/>
        <w:jc w:val="left"/>
        <w:rPr>
          <w:b/>
          <w:sz w:val="22"/>
        </w:rPr>
      </w:pPr>
    </w:p>
    <w:p w14:paraId="557F1188" w14:textId="77777777" w:rsidR="00E326EC" w:rsidRDefault="009A1BD2">
      <w:pPr>
        <w:ind w:left="560"/>
        <w:jc w:val="center"/>
        <w:rPr>
          <w:b/>
          <w:sz w:val="24"/>
        </w:rPr>
      </w:pPr>
      <w:r>
        <w:rPr>
          <w:b/>
          <w:sz w:val="24"/>
        </w:rPr>
        <w:t>Директор</w:t>
      </w:r>
    </w:p>
    <w:p w14:paraId="06D0755D" w14:textId="77777777" w:rsidR="00E326EC" w:rsidRDefault="009A1BD2">
      <w:pPr>
        <w:pStyle w:val="a3"/>
        <w:spacing w:before="224"/>
        <w:ind w:right="162" w:firstLine="719"/>
      </w:pPr>
      <w:r>
        <w:rPr>
          <w:b/>
        </w:rPr>
        <w:t xml:space="preserve">Чл. 46. </w:t>
      </w:r>
      <w:r>
        <w:t>Директорът на детската градина носи отговорност за изпълнението на всички изисквания на нормативните актове, свързани с осигуряване на безопасни условия на труд и опазване здравето и живота на</w:t>
      </w:r>
      <w:r>
        <w:rPr>
          <w:spacing w:val="-10"/>
        </w:rPr>
        <w:t xml:space="preserve"> </w:t>
      </w:r>
      <w:r>
        <w:t>работещите.</w:t>
      </w:r>
    </w:p>
    <w:p w14:paraId="063313EE" w14:textId="77777777" w:rsidR="00E326EC" w:rsidRDefault="009A1BD2">
      <w:pPr>
        <w:pStyle w:val="a3"/>
        <w:ind w:right="162" w:firstLine="719"/>
      </w:pPr>
      <w:r>
        <w:rPr>
          <w:b/>
        </w:rPr>
        <w:t xml:space="preserve">Чл. 47. </w:t>
      </w:r>
      <w:r>
        <w:t>Директорът на детската градина, в качеството си на работодател, реализира мерки за създаване на вътрешна система от правила и изисквания за безопасна работа, съобразена с установените в страната норми и обхващаща всички дейности.</w:t>
      </w:r>
    </w:p>
    <w:p w14:paraId="70904C34" w14:textId="77777777" w:rsidR="00E326EC" w:rsidRDefault="009A1BD2">
      <w:pPr>
        <w:pStyle w:val="a3"/>
        <w:ind w:right="157" w:firstLine="719"/>
      </w:pPr>
      <w:r>
        <w:rPr>
          <w:b/>
        </w:rPr>
        <w:t xml:space="preserve">Чл. 48. </w:t>
      </w:r>
      <w:r>
        <w:t>Директорът на детската градина осъществява взаимодействие и координира дейността с органите на Министерството на труда и социалните грижи, Министерството на околната среда и местните органи на държавна власт по осигуряване безопасни условия на възпитание, обучение и труд.</w:t>
      </w:r>
    </w:p>
    <w:p w14:paraId="6AC85050" w14:textId="77777777" w:rsidR="00E326EC" w:rsidRDefault="009A1BD2">
      <w:pPr>
        <w:ind w:left="1440"/>
        <w:jc w:val="both"/>
        <w:rPr>
          <w:sz w:val="24"/>
        </w:rPr>
      </w:pPr>
      <w:r>
        <w:rPr>
          <w:b/>
          <w:sz w:val="24"/>
        </w:rPr>
        <w:t xml:space="preserve">Чл. 49. </w:t>
      </w:r>
      <w:r>
        <w:rPr>
          <w:sz w:val="24"/>
        </w:rPr>
        <w:t>Директорът носи отговорност за:</w:t>
      </w:r>
    </w:p>
    <w:p w14:paraId="21BDFCC8" w14:textId="77777777" w:rsidR="00E326EC" w:rsidRDefault="009A1BD2">
      <w:pPr>
        <w:pStyle w:val="a4"/>
        <w:numPr>
          <w:ilvl w:val="0"/>
          <w:numId w:val="13"/>
        </w:numPr>
        <w:tabs>
          <w:tab w:val="left" w:pos="961"/>
        </w:tabs>
        <w:ind w:hanging="241"/>
        <w:rPr>
          <w:sz w:val="24"/>
        </w:rPr>
      </w:pPr>
      <w:r>
        <w:rPr>
          <w:sz w:val="24"/>
        </w:rPr>
        <w:t>Осигуряване на необходимото обучение за безопасните условия на</w:t>
      </w:r>
      <w:r>
        <w:rPr>
          <w:spacing w:val="-9"/>
          <w:sz w:val="24"/>
        </w:rPr>
        <w:t xml:space="preserve"> </w:t>
      </w:r>
      <w:r>
        <w:rPr>
          <w:sz w:val="24"/>
        </w:rPr>
        <w:t>труд;</w:t>
      </w:r>
    </w:p>
    <w:p w14:paraId="109757E8" w14:textId="2602E590" w:rsidR="00E326EC" w:rsidRDefault="009A1BD2">
      <w:pPr>
        <w:pStyle w:val="a4"/>
        <w:numPr>
          <w:ilvl w:val="0"/>
          <w:numId w:val="13"/>
        </w:numPr>
        <w:tabs>
          <w:tab w:val="left" w:pos="961"/>
        </w:tabs>
        <w:spacing w:before="1"/>
        <w:ind w:hanging="241"/>
        <w:rPr>
          <w:sz w:val="24"/>
        </w:rPr>
      </w:pPr>
      <w:r>
        <w:rPr>
          <w:sz w:val="24"/>
        </w:rPr>
        <w:t xml:space="preserve">Организиране на дейности за </w:t>
      </w:r>
      <w:r w:rsidR="009B5441">
        <w:rPr>
          <w:sz w:val="24"/>
        </w:rPr>
        <w:t>противопожарна</w:t>
      </w:r>
      <w:r>
        <w:rPr>
          <w:spacing w:val="-6"/>
          <w:sz w:val="24"/>
        </w:rPr>
        <w:t xml:space="preserve"> </w:t>
      </w:r>
      <w:r>
        <w:rPr>
          <w:sz w:val="24"/>
        </w:rPr>
        <w:t>охрана;</w:t>
      </w:r>
    </w:p>
    <w:p w14:paraId="19140B31" w14:textId="77777777" w:rsidR="00E326EC" w:rsidRDefault="009A1BD2">
      <w:pPr>
        <w:pStyle w:val="a4"/>
        <w:numPr>
          <w:ilvl w:val="0"/>
          <w:numId w:val="13"/>
        </w:numPr>
        <w:tabs>
          <w:tab w:val="left" w:pos="1040"/>
        </w:tabs>
        <w:ind w:left="720" w:right="166" w:firstLine="0"/>
        <w:rPr>
          <w:sz w:val="24"/>
        </w:rPr>
      </w:pPr>
      <w:r>
        <w:rPr>
          <w:sz w:val="24"/>
        </w:rPr>
        <w:t>Разработването на система за предотвратяване и ликвидиране на аварии и пожари;</w:t>
      </w:r>
    </w:p>
    <w:p w14:paraId="30FE1B36" w14:textId="77777777" w:rsidR="00E326EC" w:rsidRDefault="009A1BD2">
      <w:pPr>
        <w:pStyle w:val="a4"/>
        <w:numPr>
          <w:ilvl w:val="0"/>
          <w:numId w:val="13"/>
        </w:numPr>
        <w:tabs>
          <w:tab w:val="left" w:pos="987"/>
        </w:tabs>
        <w:ind w:left="720" w:right="160" w:firstLine="0"/>
        <w:jc w:val="both"/>
        <w:rPr>
          <w:sz w:val="24"/>
        </w:rPr>
      </w:pPr>
      <w:r>
        <w:rPr>
          <w:sz w:val="24"/>
        </w:rPr>
        <w:t>Взаимодействието с отговорните институции и със служителите за медицинска помощ, за противопожарна охрана и гражданска защита за осигуряване безопасността на</w:t>
      </w:r>
      <w:r>
        <w:rPr>
          <w:spacing w:val="-3"/>
          <w:sz w:val="24"/>
        </w:rPr>
        <w:t xml:space="preserve"> </w:t>
      </w:r>
      <w:r>
        <w:rPr>
          <w:sz w:val="24"/>
        </w:rPr>
        <w:t>работещите;</w:t>
      </w:r>
    </w:p>
    <w:p w14:paraId="1F66BA3D" w14:textId="77777777" w:rsidR="00E326EC" w:rsidRDefault="009A1BD2">
      <w:pPr>
        <w:pStyle w:val="a4"/>
        <w:numPr>
          <w:ilvl w:val="0"/>
          <w:numId w:val="13"/>
        </w:numPr>
        <w:tabs>
          <w:tab w:val="left" w:pos="1002"/>
        </w:tabs>
        <w:ind w:left="720" w:right="161" w:firstLine="0"/>
        <w:jc w:val="both"/>
        <w:rPr>
          <w:sz w:val="24"/>
        </w:rPr>
      </w:pPr>
      <w:r>
        <w:rPr>
          <w:sz w:val="24"/>
        </w:rPr>
        <w:t>Недопускане на работа лица със заболявания и състояние, противопоказни на съответния вид</w:t>
      </w:r>
      <w:r>
        <w:rPr>
          <w:spacing w:val="-1"/>
          <w:sz w:val="24"/>
        </w:rPr>
        <w:t xml:space="preserve"> </w:t>
      </w:r>
      <w:r>
        <w:rPr>
          <w:sz w:val="24"/>
        </w:rPr>
        <w:t>работа;</w:t>
      </w:r>
    </w:p>
    <w:p w14:paraId="430384E9" w14:textId="77777777" w:rsidR="00E326EC" w:rsidRDefault="009A1BD2">
      <w:pPr>
        <w:pStyle w:val="a4"/>
        <w:numPr>
          <w:ilvl w:val="0"/>
          <w:numId w:val="13"/>
        </w:numPr>
        <w:tabs>
          <w:tab w:val="left" w:pos="1100"/>
        </w:tabs>
        <w:ind w:left="720" w:right="161" w:firstLine="0"/>
        <w:jc w:val="both"/>
        <w:rPr>
          <w:sz w:val="24"/>
        </w:rPr>
      </w:pPr>
      <w:r>
        <w:rPr>
          <w:sz w:val="24"/>
        </w:rPr>
        <w:t>Осигуряване на необходимото работно облекло и необходимите лични предпазни</w:t>
      </w:r>
      <w:r>
        <w:rPr>
          <w:spacing w:val="-1"/>
          <w:sz w:val="24"/>
        </w:rPr>
        <w:t xml:space="preserve"> </w:t>
      </w:r>
      <w:r>
        <w:rPr>
          <w:sz w:val="24"/>
        </w:rPr>
        <w:t>средства;</w:t>
      </w:r>
    </w:p>
    <w:p w14:paraId="790EB4CF" w14:textId="77777777" w:rsidR="00E326EC" w:rsidRDefault="009A1BD2">
      <w:pPr>
        <w:pStyle w:val="a4"/>
        <w:numPr>
          <w:ilvl w:val="0"/>
          <w:numId w:val="13"/>
        </w:numPr>
        <w:tabs>
          <w:tab w:val="left" w:pos="1117"/>
        </w:tabs>
        <w:spacing w:before="1"/>
        <w:ind w:left="720" w:right="153" w:firstLine="0"/>
        <w:jc w:val="both"/>
        <w:rPr>
          <w:sz w:val="24"/>
        </w:rPr>
      </w:pPr>
      <w:r>
        <w:rPr>
          <w:sz w:val="24"/>
        </w:rPr>
        <w:t>Уведомлението по надлежния ред на общинска администрация, РУО, Инспекцията по труда и социалните грижи, Прокуратурата и Гражданската защита в случаи на тежки аварии и</w:t>
      </w:r>
      <w:r>
        <w:rPr>
          <w:spacing w:val="-4"/>
          <w:sz w:val="24"/>
        </w:rPr>
        <w:t xml:space="preserve"> </w:t>
      </w:r>
      <w:r>
        <w:rPr>
          <w:sz w:val="24"/>
        </w:rPr>
        <w:t>злополуки;</w:t>
      </w:r>
    </w:p>
    <w:p w14:paraId="443B650E" w14:textId="77777777" w:rsidR="00E326EC" w:rsidRDefault="00E326EC">
      <w:pPr>
        <w:jc w:val="both"/>
        <w:rPr>
          <w:sz w:val="24"/>
        </w:rPr>
        <w:sectPr w:rsidR="00E326EC" w:rsidSect="00272E3B">
          <w:pgSz w:w="12240" w:h="15840"/>
          <w:pgMar w:top="1060" w:right="1640" w:bottom="920" w:left="1080" w:header="0" w:footer="731" w:gutter="0"/>
          <w:cols w:space="708"/>
        </w:sectPr>
      </w:pPr>
    </w:p>
    <w:p w14:paraId="35A0ADAB" w14:textId="77777777" w:rsidR="00E326EC" w:rsidRDefault="009A1BD2">
      <w:pPr>
        <w:pStyle w:val="a4"/>
        <w:numPr>
          <w:ilvl w:val="0"/>
          <w:numId w:val="13"/>
        </w:numPr>
        <w:tabs>
          <w:tab w:val="left" w:pos="1009"/>
        </w:tabs>
        <w:spacing w:before="67"/>
        <w:ind w:left="720" w:right="165" w:firstLine="0"/>
        <w:rPr>
          <w:sz w:val="24"/>
        </w:rPr>
      </w:pPr>
      <w:r>
        <w:rPr>
          <w:sz w:val="24"/>
        </w:rPr>
        <w:lastRenderedPageBreak/>
        <w:t>Установяването, разследването и регистрацията на всяка станала злополука и известните му професионални заболявания по ред и начин, определени със</w:t>
      </w:r>
      <w:r>
        <w:rPr>
          <w:spacing w:val="-23"/>
          <w:sz w:val="24"/>
        </w:rPr>
        <w:t xml:space="preserve"> </w:t>
      </w:r>
      <w:r>
        <w:rPr>
          <w:sz w:val="24"/>
        </w:rPr>
        <w:t>закон.</w:t>
      </w:r>
    </w:p>
    <w:p w14:paraId="70333BF4" w14:textId="77777777" w:rsidR="00E326EC" w:rsidRDefault="009A1BD2">
      <w:pPr>
        <w:pStyle w:val="a3"/>
        <w:ind w:firstLine="719"/>
        <w:jc w:val="left"/>
      </w:pPr>
      <w:r>
        <w:rPr>
          <w:b/>
        </w:rPr>
        <w:t xml:space="preserve">Чл.50. </w:t>
      </w:r>
      <w:r>
        <w:t>Директорът на детската градина отговаря за цялостната организация, изпълнение и контрол на дейностите по настоящия правилник.</w:t>
      </w:r>
    </w:p>
    <w:p w14:paraId="789000BD" w14:textId="77777777" w:rsidR="00E326EC" w:rsidRDefault="009A1BD2">
      <w:pPr>
        <w:pStyle w:val="a3"/>
        <w:ind w:firstLine="719"/>
        <w:jc w:val="left"/>
      </w:pPr>
      <w:r>
        <w:rPr>
          <w:b/>
        </w:rPr>
        <w:t xml:space="preserve">Чл.51. </w:t>
      </w:r>
      <w:r>
        <w:t>Правилникът се утвърждава не по-късно от началото на учебната година.</w:t>
      </w:r>
    </w:p>
    <w:p w14:paraId="477951AA" w14:textId="77777777" w:rsidR="00E326EC" w:rsidRDefault="009A1BD2">
      <w:pPr>
        <w:ind w:left="1440"/>
        <w:rPr>
          <w:sz w:val="24"/>
        </w:rPr>
      </w:pPr>
      <w:r>
        <w:rPr>
          <w:b/>
          <w:sz w:val="24"/>
        </w:rPr>
        <w:t xml:space="preserve">Чл.52. </w:t>
      </w:r>
      <w:r>
        <w:rPr>
          <w:sz w:val="24"/>
        </w:rPr>
        <w:t>Директорът:</w:t>
      </w:r>
    </w:p>
    <w:p w14:paraId="143EBC1B" w14:textId="77777777" w:rsidR="00E326EC" w:rsidRDefault="009A1BD2">
      <w:pPr>
        <w:pStyle w:val="a4"/>
        <w:numPr>
          <w:ilvl w:val="0"/>
          <w:numId w:val="24"/>
        </w:numPr>
        <w:tabs>
          <w:tab w:val="left" w:pos="1081"/>
        </w:tabs>
        <w:ind w:right="156"/>
        <w:rPr>
          <w:sz w:val="24"/>
        </w:rPr>
      </w:pPr>
      <w:r>
        <w:rPr>
          <w:sz w:val="24"/>
        </w:rPr>
        <w:t>Организира запознаването с настоящият правилник на персонала, родители и гости;</w:t>
      </w:r>
    </w:p>
    <w:p w14:paraId="45C30703" w14:textId="77777777" w:rsidR="00E326EC" w:rsidRDefault="009A1BD2">
      <w:pPr>
        <w:pStyle w:val="a4"/>
        <w:numPr>
          <w:ilvl w:val="0"/>
          <w:numId w:val="24"/>
        </w:numPr>
        <w:tabs>
          <w:tab w:val="left" w:pos="1081"/>
        </w:tabs>
        <w:ind w:right="157"/>
        <w:rPr>
          <w:sz w:val="24"/>
        </w:rPr>
      </w:pPr>
      <w:r>
        <w:rPr>
          <w:sz w:val="24"/>
        </w:rPr>
        <w:t>Вписва в длъжностните характеристики на персонала конкретните им задължения за осигуряване на безопасни условия на възпитание, обучение и труд;</w:t>
      </w:r>
    </w:p>
    <w:p w14:paraId="65F0E890" w14:textId="77777777" w:rsidR="00E326EC" w:rsidRDefault="009A1BD2">
      <w:pPr>
        <w:pStyle w:val="a4"/>
        <w:numPr>
          <w:ilvl w:val="0"/>
          <w:numId w:val="24"/>
        </w:numPr>
        <w:tabs>
          <w:tab w:val="left" w:pos="1081"/>
        </w:tabs>
        <w:spacing w:before="1"/>
        <w:ind w:right="163"/>
        <w:rPr>
          <w:sz w:val="24"/>
        </w:rPr>
      </w:pPr>
      <w:r>
        <w:rPr>
          <w:sz w:val="24"/>
        </w:rPr>
        <w:t xml:space="preserve">Осигурява </w:t>
      </w:r>
      <w:proofErr w:type="spellStart"/>
      <w:r>
        <w:rPr>
          <w:sz w:val="24"/>
        </w:rPr>
        <w:t>пожарообезопасяването</w:t>
      </w:r>
      <w:proofErr w:type="spellEnd"/>
      <w:r>
        <w:rPr>
          <w:sz w:val="24"/>
        </w:rPr>
        <w:t xml:space="preserve"> в детската градина чрез спазване на действащите норми, правила, наредби и</w:t>
      </w:r>
      <w:r>
        <w:rPr>
          <w:spacing w:val="-2"/>
          <w:sz w:val="24"/>
        </w:rPr>
        <w:t xml:space="preserve"> </w:t>
      </w:r>
      <w:r>
        <w:rPr>
          <w:sz w:val="24"/>
        </w:rPr>
        <w:t>предписания;</w:t>
      </w:r>
    </w:p>
    <w:p w14:paraId="6616BA6C" w14:textId="77777777" w:rsidR="00E326EC" w:rsidRDefault="009A1BD2">
      <w:pPr>
        <w:pStyle w:val="a4"/>
        <w:numPr>
          <w:ilvl w:val="0"/>
          <w:numId w:val="24"/>
        </w:numPr>
        <w:tabs>
          <w:tab w:val="left" w:pos="1081"/>
        </w:tabs>
        <w:ind w:right="161"/>
        <w:rPr>
          <w:sz w:val="24"/>
        </w:rPr>
      </w:pPr>
      <w:r>
        <w:rPr>
          <w:sz w:val="24"/>
        </w:rPr>
        <w:t>Осигурява провеждането на тренировка за действия при евакуация (при пожар, земетресение, аварии, заплахи от терористични</w:t>
      </w:r>
      <w:r>
        <w:rPr>
          <w:spacing w:val="2"/>
          <w:sz w:val="24"/>
        </w:rPr>
        <w:t xml:space="preserve"> </w:t>
      </w:r>
      <w:r>
        <w:rPr>
          <w:sz w:val="24"/>
        </w:rPr>
        <w:t>актове);</w:t>
      </w:r>
    </w:p>
    <w:p w14:paraId="10FAA079" w14:textId="77777777" w:rsidR="00E326EC" w:rsidRDefault="009A1BD2">
      <w:pPr>
        <w:pStyle w:val="a4"/>
        <w:numPr>
          <w:ilvl w:val="0"/>
          <w:numId w:val="24"/>
        </w:numPr>
        <w:tabs>
          <w:tab w:val="left" w:pos="1081"/>
        </w:tabs>
        <w:ind w:right="165"/>
        <w:rPr>
          <w:sz w:val="24"/>
        </w:rPr>
      </w:pPr>
      <w:r>
        <w:rPr>
          <w:sz w:val="24"/>
        </w:rPr>
        <w:t>Осигурява на всички членове на трудовия колектив указания за реда и начина на извършване на работата на всяко работно</w:t>
      </w:r>
      <w:r>
        <w:rPr>
          <w:spacing w:val="-8"/>
          <w:sz w:val="24"/>
        </w:rPr>
        <w:t xml:space="preserve"> </w:t>
      </w:r>
      <w:r>
        <w:rPr>
          <w:sz w:val="24"/>
        </w:rPr>
        <w:t>място;</w:t>
      </w:r>
    </w:p>
    <w:p w14:paraId="79EAF042" w14:textId="77777777" w:rsidR="00E326EC" w:rsidRDefault="009A1BD2">
      <w:pPr>
        <w:pStyle w:val="a4"/>
        <w:numPr>
          <w:ilvl w:val="0"/>
          <w:numId w:val="24"/>
        </w:numPr>
        <w:tabs>
          <w:tab w:val="left" w:pos="1081"/>
        </w:tabs>
        <w:ind w:right="159"/>
        <w:rPr>
          <w:sz w:val="24"/>
        </w:rPr>
      </w:pPr>
      <w:r>
        <w:rPr>
          <w:sz w:val="24"/>
        </w:rPr>
        <w:t>Осигурява редовно провеждане на инструктажите по безопасност, хигиена на труда и противопожарната</w:t>
      </w:r>
      <w:r>
        <w:rPr>
          <w:spacing w:val="-3"/>
          <w:sz w:val="24"/>
        </w:rPr>
        <w:t xml:space="preserve"> </w:t>
      </w:r>
      <w:r>
        <w:rPr>
          <w:sz w:val="24"/>
        </w:rPr>
        <w:t>охрана;</w:t>
      </w:r>
    </w:p>
    <w:p w14:paraId="45101DEB" w14:textId="77777777" w:rsidR="00E326EC" w:rsidRDefault="009A1BD2">
      <w:pPr>
        <w:pStyle w:val="a4"/>
        <w:numPr>
          <w:ilvl w:val="0"/>
          <w:numId w:val="24"/>
        </w:numPr>
        <w:tabs>
          <w:tab w:val="left" w:pos="1081"/>
        </w:tabs>
        <w:ind w:hanging="361"/>
        <w:rPr>
          <w:sz w:val="24"/>
        </w:rPr>
      </w:pPr>
      <w:r>
        <w:rPr>
          <w:sz w:val="24"/>
        </w:rPr>
        <w:t>Създава условия за ползване на почивките на работещите през работния</w:t>
      </w:r>
      <w:r>
        <w:rPr>
          <w:spacing w:val="-18"/>
          <w:sz w:val="24"/>
        </w:rPr>
        <w:t xml:space="preserve"> </w:t>
      </w:r>
      <w:r>
        <w:rPr>
          <w:sz w:val="24"/>
        </w:rPr>
        <w:t>ден;</w:t>
      </w:r>
    </w:p>
    <w:p w14:paraId="1658A9A6" w14:textId="77777777" w:rsidR="00E326EC" w:rsidRDefault="009A1BD2">
      <w:pPr>
        <w:pStyle w:val="a4"/>
        <w:numPr>
          <w:ilvl w:val="0"/>
          <w:numId w:val="24"/>
        </w:numPr>
        <w:tabs>
          <w:tab w:val="left" w:pos="1081"/>
        </w:tabs>
        <w:ind w:hanging="361"/>
        <w:rPr>
          <w:sz w:val="24"/>
        </w:rPr>
      </w:pPr>
      <w:r>
        <w:rPr>
          <w:sz w:val="24"/>
        </w:rPr>
        <w:t>Осигурява снабдяването на спешния шкаф с лекарства от първа</w:t>
      </w:r>
      <w:r>
        <w:rPr>
          <w:spacing w:val="-18"/>
          <w:sz w:val="24"/>
        </w:rPr>
        <w:t xml:space="preserve"> </w:t>
      </w:r>
      <w:r>
        <w:rPr>
          <w:sz w:val="24"/>
        </w:rPr>
        <w:t>необходимост;</w:t>
      </w:r>
    </w:p>
    <w:p w14:paraId="627100A5" w14:textId="77777777" w:rsidR="00E326EC" w:rsidRDefault="009A1BD2">
      <w:pPr>
        <w:pStyle w:val="a4"/>
        <w:numPr>
          <w:ilvl w:val="0"/>
          <w:numId w:val="24"/>
        </w:numPr>
        <w:tabs>
          <w:tab w:val="left" w:pos="1081"/>
        </w:tabs>
        <w:ind w:right="162"/>
        <w:rPr>
          <w:sz w:val="24"/>
        </w:rPr>
      </w:pPr>
      <w:r>
        <w:rPr>
          <w:sz w:val="24"/>
        </w:rPr>
        <w:t>Сформира със заповед група по условията на труд съгласно чл. 28 от ЗЗБУТ и създава условия за нейната</w:t>
      </w:r>
      <w:r>
        <w:rPr>
          <w:spacing w:val="-3"/>
          <w:sz w:val="24"/>
        </w:rPr>
        <w:t xml:space="preserve"> </w:t>
      </w:r>
      <w:r>
        <w:rPr>
          <w:sz w:val="24"/>
        </w:rPr>
        <w:t>работа;</w:t>
      </w:r>
    </w:p>
    <w:p w14:paraId="2432B4C0" w14:textId="77777777" w:rsidR="00E326EC" w:rsidRDefault="009A1BD2">
      <w:pPr>
        <w:pStyle w:val="a4"/>
        <w:numPr>
          <w:ilvl w:val="0"/>
          <w:numId w:val="24"/>
        </w:numPr>
        <w:tabs>
          <w:tab w:val="left" w:pos="1081"/>
        </w:tabs>
        <w:spacing w:before="1"/>
        <w:ind w:right="161"/>
        <w:rPr>
          <w:sz w:val="24"/>
        </w:rPr>
      </w:pPr>
      <w:r>
        <w:rPr>
          <w:sz w:val="24"/>
        </w:rPr>
        <w:t>Прави оценка на риска на работните места в детската градина, утвърждава програма за намаляване и отстраняване на риска и следи за нейното изпълнение.</w:t>
      </w:r>
    </w:p>
    <w:p w14:paraId="484CF86D" w14:textId="77777777" w:rsidR="00E326EC" w:rsidRDefault="00E326EC">
      <w:pPr>
        <w:pStyle w:val="a3"/>
        <w:spacing w:before="5"/>
        <w:ind w:left="0"/>
        <w:jc w:val="left"/>
      </w:pPr>
    </w:p>
    <w:p w14:paraId="4BE33CCC" w14:textId="77777777" w:rsidR="00E326EC" w:rsidRDefault="009A1BD2">
      <w:pPr>
        <w:pStyle w:val="1"/>
        <w:ind w:left="562"/>
      </w:pPr>
      <w:r>
        <w:t>Детски учители</w:t>
      </w:r>
    </w:p>
    <w:p w14:paraId="67A037B9" w14:textId="77777777" w:rsidR="00E326EC" w:rsidRDefault="009A1BD2">
      <w:pPr>
        <w:pStyle w:val="a3"/>
        <w:spacing w:before="223"/>
        <w:ind w:right="165" w:firstLine="707"/>
      </w:pPr>
      <w:r>
        <w:rPr>
          <w:b/>
        </w:rPr>
        <w:t xml:space="preserve">Чл.53. </w:t>
      </w:r>
      <w:r>
        <w:t>Учителят организира и ръководи работата с децата в групата. Носи отговорност за сигурността и безопасността при осъществяване на игровата, учебната, трудовата, физкултурната и други дейности.</w:t>
      </w:r>
    </w:p>
    <w:p w14:paraId="08869757" w14:textId="77777777" w:rsidR="00E326EC" w:rsidRDefault="009A1BD2">
      <w:pPr>
        <w:pStyle w:val="a3"/>
        <w:spacing w:before="1"/>
        <w:ind w:right="155" w:firstLine="707"/>
      </w:pPr>
      <w:r>
        <w:rPr>
          <w:b/>
        </w:rPr>
        <w:t xml:space="preserve">Чл.54. </w:t>
      </w:r>
      <w:r>
        <w:t>Изисква и съблюдава устройването и обзавеждането на занималнята и спалнята да бъдат в съответствие с изискванията за БХТ и ПО. Особено внимание да обръща на състоянието и обезопасяването на електрическите контакти, отоплителните тела и осветлението, температурата на въздуха, течението, здравината на леглата за спане, състоянието на пода и</w:t>
      </w:r>
      <w:r>
        <w:rPr>
          <w:spacing w:val="-7"/>
        </w:rPr>
        <w:t xml:space="preserve"> </w:t>
      </w:r>
      <w:r>
        <w:t>др.</w:t>
      </w:r>
    </w:p>
    <w:p w14:paraId="2E68A3FF" w14:textId="77777777" w:rsidR="00E326EC" w:rsidRDefault="009A1BD2">
      <w:pPr>
        <w:pStyle w:val="a3"/>
        <w:ind w:right="162" w:firstLine="707"/>
      </w:pPr>
      <w:r>
        <w:rPr>
          <w:b/>
        </w:rPr>
        <w:t xml:space="preserve">Чл.55. </w:t>
      </w:r>
      <w:r>
        <w:t>Учителят изисква и осигурява разположението на  леглата, масичките, столчетата, шкафчетата и др. спрямо изходната врата да бъде такова, че да позволява бързо и безпрепятствено излизане на децата от стаята в случай на пожар или друга</w:t>
      </w:r>
      <w:r>
        <w:rPr>
          <w:spacing w:val="-1"/>
        </w:rPr>
        <w:t xml:space="preserve"> </w:t>
      </w:r>
      <w:r>
        <w:t>опасност.</w:t>
      </w:r>
    </w:p>
    <w:p w14:paraId="7F683ABC" w14:textId="77777777" w:rsidR="00E326EC" w:rsidRDefault="009A1BD2">
      <w:pPr>
        <w:pStyle w:val="a3"/>
        <w:ind w:right="153" w:firstLine="707"/>
      </w:pPr>
      <w:r>
        <w:rPr>
          <w:b/>
        </w:rPr>
        <w:t xml:space="preserve">Чл.56. </w:t>
      </w:r>
      <w:r>
        <w:t xml:space="preserve">Постоянно наблюдава действията (играта) на децата с оглед недопускане </w:t>
      </w:r>
      <w:proofErr w:type="spellStart"/>
      <w:r>
        <w:t>самоувреждане</w:t>
      </w:r>
      <w:proofErr w:type="spellEnd"/>
      <w:r>
        <w:t>, взаимни наранявания и сбивания, следи за състоянието на играчките (получаване на остри ръбове, излизане на гвоздеи и др.).</w:t>
      </w:r>
    </w:p>
    <w:p w14:paraId="5CA23AFA" w14:textId="6933ED5B" w:rsidR="00E326EC" w:rsidRDefault="009A1BD2">
      <w:pPr>
        <w:pStyle w:val="a3"/>
        <w:ind w:right="156" w:firstLine="707"/>
      </w:pPr>
      <w:r>
        <w:rPr>
          <w:b/>
        </w:rPr>
        <w:t xml:space="preserve">Чл.57. </w:t>
      </w:r>
      <w:r>
        <w:t xml:space="preserve">Учителят следи за състоянието на детската площадка, за здравината и стабилното закрепване и обезопасяването на уредите и съоръженията за игра. Ежедневно наблюдава за сигурността на </w:t>
      </w:r>
      <w:r w:rsidR="009B5441">
        <w:t>укрепителните</w:t>
      </w:r>
      <w:r>
        <w:t xml:space="preserve"> болтове, винтове, скоби,</w:t>
      </w:r>
    </w:p>
    <w:p w14:paraId="56BD6C40" w14:textId="77777777" w:rsidR="00E326EC" w:rsidRDefault="00E326EC">
      <w:pPr>
        <w:sectPr w:rsidR="00E326EC" w:rsidSect="00272E3B">
          <w:pgSz w:w="12240" w:h="15840"/>
          <w:pgMar w:top="1060" w:right="1640" w:bottom="920" w:left="1080" w:header="0" w:footer="731" w:gutter="0"/>
          <w:cols w:space="708"/>
        </w:sectPr>
      </w:pPr>
    </w:p>
    <w:p w14:paraId="3BEEAE83" w14:textId="77777777" w:rsidR="00E326EC" w:rsidRDefault="009A1BD2">
      <w:pPr>
        <w:pStyle w:val="a3"/>
        <w:spacing w:before="67"/>
        <w:ind w:right="158"/>
      </w:pPr>
      <w:r>
        <w:lastRenderedPageBreak/>
        <w:t xml:space="preserve">пързалките, траповете с пясък, люлките, пейки, </w:t>
      </w:r>
      <w:proofErr w:type="spellStart"/>
      <w:r>
        <w:t>катерушки</w:t>
      </w:r>
      <w:proofErr w:type="spellEnd"/>
      <w:r>
        <w:t xml:space="preserve"> и др. При забелязване на нередности и опасности за наранявания да отстранява децата и да уведомява директора.</w:t>
      </w:r>
    </w:p>
    <w:p w14:paraId="4EA9BA92" w14:textId="77777777" w:rsidR="00E326EC" w:rsidRDefault="009A1BD2">
      <w:pPr>
        <w:pStyle w:val="a3"/>
        <w:ind w:right="160" w:firstLine="707"/>
      </w:pPr>
      <w:r>
        <w:rPr>
          <w:b/>
        </w:rPr>
        <w:t xml:space="preserve">Чл.58. </w:t>
      </w:r>
      <w:r>
        <w:t>Учителят изисква периодичен оглед и поддържане на уредите и съоръженията, като:</w:t>
      </w:r>
    </w:p>
    <w:p w14:paraId="60674ADA" w14:textId="77777777" w:rsidR="00E326EC" w:rsidRDefault="009A1BD2">
      <w:pPr>
        <w:pStyle w:val="a4"/>
        <w:numPr>
          <w:ilvl w:val="0"/>
          <w:numId w:val="24"/>
        </w:numPr>
        <w:tabs>
          <w:tab w:val="left" w:pos="1080"/>
          <w:tab w:val="left" w:pos="1081"/>
        </w:tabs>
        <w:ind w:right="157"/>
        <w:jc w:val="left"/>
        <w:rPr>
          <w:sz w:val="24"/>
        </w:rPr>
      </w:pPr>
      <w:r>
        <w:rPr>
          <w:sz w:val="24"/>
        </w:rPr>
        <w:t>редовно мазане с масло на триещите се части в местата на окачване на люлките и</w:t>
      </w:r>
      <w:r>
        <w:rPr>
          <w:spacing w:val="-1"/>
          <w:sz w:val="24"/>
        </w:rPr>
        <w:t xml:space="preserve"> </w:t>
      </w:r>
      <w:r>
        <w:rPr>
          <w:sz w:val="24"/>
        </w:rPr>
        <w:t>др.</w:t>
      </w:r>
      <w:r w:rsidR="00190109">
        <w:rPr>
          <w:sz w:val="24"/>
          <w:lang w:val="en-US"/>
        </w:rPr>
        <w:t xml:space="preserve"> </w:t>
      </w:r>
      <w:r>
        <w:rPr>
          <w:sz w:val="24"/>
        </w:rPr>
        <w:t>подобни;</w:t>
      </w:r>
    </w:p>
    <w:p w14:paraId="75AF88E6" w14:textId="77777777" w:rsidR="00E326EC" w:rsidRDefault="009A1BD2">
      <w:pPr>
        <w:pStyle w:val="a4"/>
        <w:numPr>
          <w:ilvl w:val="0"/>
          <w:numId w:val="24"/>
        </w:numPr>
        <w:tabs>
          <w:tab w:val="left" w:pos="1080"/>
          <w:tab w:val="left" w:pos="1081"/>
        </w:tabs>
        <w:ind w:hanging="361"/>
        <w:jc w:val="left"/>
        <w:rPr>
          <w:sz w:val="24"/>
        </w:rPr>
      </w:pPr>
      <w:r>
        <w:rPr>
          <w:sz w:val="24"/>
        </w:rPr>
        <w:t>отстраняване на получени остри</w:t>
      </w:r>
      <w:r>
        <w:rPr>
          <w:spacing w:val="-3"/>
          <w:sz w:val="24"/>
        </w:rPr>
        <w:t xml:space="preserve"> </w:t>
      </w:r>
      <w:r>
        <w:rPr>
          <w:sz w:val="24"/>
        </w:rPr>
        <w:t>ръбове;</w:t>
      </w:r>
    </w:p>
    <w:p w14:paraId="6A23DB7C" w14:textId="77777777" w:rsidR="00E326EC" w:rsidRDefault="009A1BD2">
      <w:pPr>
        <w:pStyle w:val="a4"/>
        <w:numPr>
          <w:ilvl w:val="0"/>
          <w:numId w:val="24"/>
        </w:numPr>
        <w:tabs>
          <w:tab w:val="left" w:pos="1080"/>
          <w:tab w:val="left" w:pos="1081"/>
        </w:tabs>
        <w:ind w:hanging="361"/>
        <w:jc w:val="left"/>
        <w:rPr>
          <w:sz w:val="24"/>
        </w:rPr>
      </w:pPr>
      <w:r>
        <w:rPr>
          <w:sz w:val="24"/>
        </w:rPr>
        <w:t>оправяне на местата със скъсана</w:t>
      </w:r>
      <w:r>
        <w:rPr>
          <w:spacing w:val="-5"/>
          <w:sz w:val="24"/>
        </w:rPr>
        <w:t xml:space="preserve"> </w:t>
      </w:r>
      <w:r>
        <w:rPr>
          <w:sz w:val="24"/>
        </w:rPr>
        <w:t>заварка;</w:t>
      </w:r>
    </w:p>
    <w:p w14:paraId="7CA80EAB" w14:textId="275B8E8D" w:rsidR="00E326EC" w:rsidRDefault="009A1BD2">
      <w:pPr>
        <w:pStyle w:val="a4"/>
        <w:numPr>
          <w:ilvl w:val="0"/>
          <w:numId w:val="24"/>
        </w:numPr>
        <w:tabs>
          <w:tab w:val="left" w:pos="1080"/>
          <w:tab w:val="left" w:pos="1081"/>
        </w:tabs>
        <w:ind w:hanging="361"/>
        <w:jc w:val="left"/>
        <w:rPr>
          <w:sz w:val="24"/>
        </w:rPr>
      </w:pPr>
      <w:r>
        <w:rPr>
          <w:sz w:val="24"/>
        </w:rPr>
        <w:t xml:space="preserve">оглед на всички </w:t>
      </w:r>
      <w:r w:rsidR="009B5441">
        <w:rPr>
          <w:sz w:val="24"/>
        </w:rPr>
        <w:t>укрепителни</w:t>
      </w:r>
      <w:r>
        <w:rPr>
          <w:sz w:val="24"/>
        </w:rPr>
        <w:t xml:space="preserve"> връзки и затягане на болтове, винтове и</w:t>
      </w:r>
      <w:r>
        <w:rPr>
          <w:spacing w:val="-21"/>
          <w:sz w:val="24"/>
        </w:rPr>
        <w:t xml:space="preserve"> </w:t>
      </w:r>
      <w:r>
        <w:rPr>
          <w:sz w:val="24"/>
        </w:rPr>
        <w:t>гайки;</w:t>
      </w:r>
    </w:p>
    <w:p w14:paraId="5647A22B" w14:textId="77777777" w:rsidR="00E326EC" w:rsidRDefault="009A1BD2">
      <w:pPr>
        <w:pStyle w:val="a4"/>
        <w:numPr>
          <w:ilvl w:val="0"/>
          <w:numId w:val="24"/>
        </w:numPr>
        <w:tabs>
          <w:tab w:val="left" w:pos="1080"/>
          <w:tab w:val="left" w:pos="1081"/>
        </w:tabs>
        <w:ind w:hanging="361"/>
        <w:jc w:val="left"/>
        <w:rPr>
          <w:sz w:val="24"/>
        </w:rPr>
      </w:pPr>
      <w:r>
        <w:rPr>
          <w:sz w:val="24"/>
        </w:rPr>
        <w:t>смяна на износени части с</w:t>
      </w:r>
      <w:r>
        <w:rPr>
          <w:spacing w:val="-4"/>
          <w:sz w:val="24"/>
        </w:rPr>
        <w:t xml:space="preserve"> </w:t>
      </w:r>
      <w:r>
        <w:rPr>
          <w:sz w:val="24"/>
        </w:rPr>
        <w:t>нови;</w:t>
      </w:r>
    </w:p>
    <w:p w14:paraId="152522C4" w14:textId="77777777" w:rsidR="00E326EC" w:rsidRDefault="009A1BD2">
      <w:pPr>
        <w:pStyle w:val="a4"/>
        <w:numPr>
          <w:ilvl w:val="0"/>
          <w:numId w:val="24"/>
        </w:numPr>
        <w:tabs>
          <w:tab w:val="left" w:pos="1080"/>
          <w:tab w:val="left" w:pos="1081"/>
        </w:tabs>
        <w:ind w:right="159"/>
        <w:jc w:val="left"/>
        <w:rPr>
          <w:sz w:val="24"/>
        </w:rPr>
      </w:pPr>
      <w:r>
        <w:rPr>
          <w:sz w:val="24"/>
        </w:rPr>
        <w:t>отстраняване на нарушения в стабилността (закрепването) на съоръженията към земята.</w:t>
      </w:r>
    </w:p>
    <w:p w14:paraId="4CB37632" w14:textId="77777777" w:rsidR="00E326EC" w:rsidRDefault="009A1BD2">
      <w:pPr>
        <w:pStyle w:val="a3"/>
        <w:spacing w:before="1"/>
        <w:ind w:right="157" w:firstLine="719"/>
      </w:pPr>
      <w:r>
        <w:rPr>
          <w:b/>
        </w:rPr>
        <w:t xml:space="preserve">Чл.59. </w:t>
      </w:r>
      <w:r>
        <w:t>При извеждане децата навън учителят проверява за облеклото им с цел недопускане на простудно заболяване или увреждане от въздействието на слънцето.</w:t>
      </w:r>
    </w:p>
    <w:p w14:paraId="1BCA3076" w14:textId="77777777" w:rsidR="00E326EC" w:rsidRDefault="009A1BD2">
      <w:pPr>
        <w:pStyle w:val="a3"/>
        <w:ind w:right="158" w:firstLine="719"/>
      </w:pPr>
      <w:r>
        <w:rPr>
          <w:b/>
        </w:rPr>
        <w:t xml:space="preserve">Чл.60. </w:t>
      </w:r>
      <w:r>
        <w:t>При водене на децата по улиците да проявява особено внимание за недопускане на нещастен случай.</w:t>
      </w:r>
    </w:p>
    <w:p w14:paraId="36B1DF9B" w14:textId="77777777" w:rsidR="00E326EC" w:rsidRDefault="009A1BD2">
      <w:pPr>
        <w:pStyle w:val="a3"/>
        <w:ind w:right="155" w:firstLine="719"/>
      </w:pPr>
      <w:r>
        <w:rPr>
          <w:b/>
        </w:rPr>
        <w:t xml:space="preserve">Чл.61. </w:t>
      </w:r>
      <w:r>
        <w:t>При забелязване в помещенията или в района на ДГ на места с опасности за децата учителят трябва да сигнализира на директора за предприемане на мерки.</w:t>
      </w:r>
    </w:p>
    <w:p w14:paraId="60DC14C0" w14:textId="77777777" w:rsidR="00E326EC" w:rsidRDefault="009A1BD2" w:rsidP="00190109">
      <w:pPr>
        <w:pStyle w:val="a3"/>
        <w:ind w:right="162" w:firstLine="719"/>
      </w:pPr>
      <w:r>
        <w:rPr>
          <w:b/>
        </w:rPr>
        <w:t xml:space="preserve">Чл.62. </w:t>
      </w:r>
      <w:r>
        <w:t>Учителят изисква поддържането на местата за занимания и игра на детската площадка да отговарят на хигиенните изисквания за чистота.</w:t>
      </w:r>
    </w:p>
    <w:p w14:paraId="7614E29D" w14:textId="77777777" w:rsidR="00E326EC" w:rsidRDefault="00190109">
      <w:pPr>
        <w:ind w:left="1440"/>
        <w:jc w:val="both"/>
        <w:rPr>
          <w:sz w:val="24"/>
        </w:rPr>
      </w:pPr>
      <w:r>
        <w:rPr>
          <w:b/>
          <w:sz w:val="24"/>
        </w:rPr>
        <w:t>Чл.63</w:t>
      </w:r>
      <w:r w:rsidR="009A1BD2">
        <w:rPr>
          <w:b/>
          <w:sz w:val="24"/>
        </w:rPr>
        <w:t xml:space="preserve">. </w:t>
      </w:r>
      <w:r w:rsidR="009A1BD2">
        <w:rPr>
          <w:sz w:val="24"/>
        </w:rPr>
        <w:t>Учителят няма право:</w:t>
      </w:r>
    </w:p>
    <w:p w14:paraId="1A468B36" w14:textId="77777777" w:rsidR="00E326EC" w:rsidRDefault="009A1BD2">
      <w:pPr>
        <w:pStyle w:val="a4"/>
        <w:numPr>
          <w:ilvl w:val="0"/>
          <w:numId w:val="24"/>
        </w:numPr>
        <w:tabs>
          <w:tab w:val="left" w:pos="1081"/>
        </w:tabs>
        <w:ind w:hanging="361"/>
        <w:rPr>
          <w:sz w:val="24"/>
        </w:rPr>
      </w:pPr>
      <w:r>
        <w:rPr>
          <w:sz w:val="24"/>
        </w:rPr>
        <w:t>да се отделя от децата, ако не е осигурил присъствие на друго отговорно</w:t>
      </w:r>
      <w:r>
        <w:rPr>
          <w:spacing w:val="-21"/>
          <w:sz w:val="24"/>
        </w:rPr>
        <w:t xml:space="preserve"> </w:t>
      </w:r>
      <w:r>
        <w:rPr>
          <w:sz w:val="24"/>
        </w:rPr>
        <w:t>лице;</w:t>
      </w:r>
    </w:p>
    <w:p w14:paraId="1F5758EE" w14:textId="77777777" w:rsidR="00E326EC" w:rsidRDefault="009A1BD2">
      <w:pPr>
        <w:pStyle w:val="a4"/>
        <w:numPr>
          <w:ilvl w:val="0"/>
          <w:numId w:val="24"/>
        </w:numPr>
        <w:tabs>
          <w:tab w:val="left" w:pos="1081"/>
        </w:tabs>
        <w:ind w:hanging="361"/>
        <w:rPr>
          <w:sz w:val="24"/>
        </w:rPr>
      </w:pPr>
      <w:r>
        <w:rPr>
          <w:sz w:val="24"/>
        </w:rPr>
        <w:t>да извежда децата извън ДГ без друг</w:t>
      </w:r>
      <w:r>
        <w:rPr>
          <w:spacing w:val="-7"/>
          <w:sz w:val="24"/>
        </w:rPr>
        <w:t xml:space="preserve"> </w:t>
      </w:r>
      <w:r>
        <w:rPr>
          <w:sz w:val="24"/>
        </w:rPr>
        <w:t>придружител;</w:t>
      </w:r>
    </w:p>
    <w:p w14:paraId="74FB72C8" w14:textId="77777777" w:rsidR="00E326EC" w:rsidRDefault="009A1BD2">
      <w:pPr>
        <w:pStyle w:val="a4"/>
        <w:numPr>
          <w:ilvl w:val="0"/>
          <w:numId w:val="24"/>
        </w:numPr>
        <w:tabs>
          <w:tab w:val="left" w:pos="1081"/>
        </w:tabs>
        <w:ind w:right="160"/>
        <w:rPr>
          <w:sz w:val="24"/>
        </w:rPr>
      </w:pPr>
      <w:r>
        <w:rPr>
          <w:sz w:val="24"/>
        </w:rPr>
        <w:t>да упражнява всякакъв вид физическо, емоционално, сексуално малтретиране и неглижиране на</w:t>
      </w:r>
      <w:r>
        <w:rPr>
          <w:spacing w:val="-3"/>
          <w:sz w:val="24"/>
        </w:rPr>
        <w:t xml:space="preserve"> </w:t>
      </w:r>
      <w:r>
        <w:rPr>
          <w:sz w:val="24"/>
        </w:rPr>
        <w:t>децата.</w:t>
      </w:r>
    </w:p>
    <w:p w14:paraId="6D6F5811" w14:textId="77777777" w:rsidR="00E326EC" w:rsidRDefault="00190109">
      <w:pPr>
        <w:ind w:left="1428"/>
        <w:jc w:val="both"/>
        <w:rPr>
          <w:sz w:val="24"/>
        </w:rPr>
      </w:pPr>
      <w:r>
        <w:rPr>
          <w:b/>
          <w:sz w:val="24"/>
        </w:rPr>
        <w:t>Чл.64</w:t>
      </w:r>
      <w:r w:rsidR="009A1BD2">
        <w:rPr>
          <w:b/>
          <w:sz w:val="24"/>
        </w:rPr>
        <w:t xml:space="preserve">. </w:t>
      </w:r>
      <w:r w:rsidR="009A1BD2">
        <w:rPr>
          <w:sz w:val="24"/>
        </w:rPr>
        <w:t>Учителят е длъжен:</w:t>
      </w:r>
    </w:p>
    <w:p w14:paraId="6392764A" w14:textId="77777777" w:rsidR="00E326EC" w:rsidRDefault="009A1BD2">
      <w:pPr>
        <w:pStyle w:val="a4"/>
        <w:numPr>
          <w:ilvl w:val="0"/>
          <w:numId w:val="24"/>
        </w:numPr>
        <w:tabs>
          <w:tab w:val="left" w:pos="1081"/>
        </w:tabs>
        <w:ind w:right="160"/>
        <w:rPr>
          <w:sz w:val="24"/>
        </w:rPr>
      </w:pPr>
      <w:r>
        <w:rPr>
          <w:sz w:val="24"/>
        </w:rPr>
        <w:t>да провежда обучение и практика на децата по превенция на рисковете от пожар, бедствия и аварии и по БДП;</w:t>
      </w:r>
    </w:p>
    <w:p w14:paraId="04D0E74D" w14:textId="77777777" w:rsidR="00E326EC" w:rsidRDefault="009A1BD2">
      <w:pPr>
        <w:pStyle w:val="a4"/>
        <w:numPr>
          <w:ilvl w:val="0"/>
          <w:numId w:val="24"/>
        </w:numPr>
        <w:tabs>
          <w:tab w:val="left" w:pos="1081"/>
        </w:tabs>
        <w:spacing w:before="1"/>
        <w:ind w:hanging="361"/>
        <w:rPr>
          <w:sz w:val="24"/>
        </w:rPr>
      </w:pPr>
      <w:r>
        <w:rPr>
          <w:sz w:val="24"/>
        </w:rPr>
        <w:t>да проиграва плана за евакуация с</w:t>
      </w:r>
      <w:r>
        <w:rPr>
          <w:spacing w:val="-8"/>
          <w:sz w:val="24"/>
        </w:rPr>
        <w:t xml:space="preserve"> </w:t>
      </w:r>
      <w:r>
        <w:rPr>
          <w:sz w:val="24"/>
        </w:rPr>
        <w:t>децата;</w:t>
      </w:r>
    </w:p>
    <w:p w14:paraId="5D463675" w14:textId="77777777" w:rsidR="00E326EC" w:rsidRDefault="009A1BD2">
      <w:pPr>
        <w:pStyle w:val="a4"/>
        <w:numPr>
          <w:ilvl w:val="0"/>
          <w:numId w:val="24"/>
        </w:numPr>
        <w:tabs>
          <w:tab w:val="left" w:pos="1081"/>
        </w:tabs>
        <w:ind w:right="154"/>
        <w:rPr>
          <w:sz w:val="24"/>
        </w:rPr>
      </w:pPr>
      <w:r>
        <w:rPr>
          <w:sz w:val="24"/>
        </w:rPr>
        <w:t>да снабдява децата с предпазни средства при изпълнение на режимни моменти, свързани с обучение и практика по безопасност на движението, пожар, аварии, катастрофи и т.н.;</w:t>
      </w:r>
    </w:p>
    <w:p w14:paraId="69A41D43" w14:textId="77777777" w:rsidR="00E326EC" w:rsidRDefault="009A1BD2">
      <w:pPr>
        <w:pStyle w:val="a4"/>
        <w:numPr>
          <w:ilvl w:val="0"/>
          <w:numId w:val="24"/>
        </w:numPr>
        <w:tabs>
          <w:tab w:val="left" w:pos="1081"/>
        </w:tabs>
        <w:ind w:right="163"/>
        <w:rPr>
          <w:sz w:val="24"/>
        </w:rPr>
      </w:pPr>
      <w:r>
        <w:rPr>
          <w:sz w:val="24"/>
        </w:rPr>
        <w:t>да включат в годишното тематично разпределение теми по БДП, противопожарна защита, бедствия и аварии, според възрастовата</w:t>
      </w:r>
      <w:r>
        <w:rPr>
          <w:spacing w:val="-11"/>
          <w:sz w:val="24"/>
        </w:rPr>
        <w:t xml:space="preserve"> </w:t>
      </w:r>
      <w:r>
        <w:rPr>
          <w:sz w:val="24"/>
        </w:rPr>
        <w:t>група;</w:t>
      </w:r>
    </w:p>
    <w:p w14:paraId="58038FB8" w14:textId="77777777" w:rsidR="00E326EC" w:rsidRDefault="009A1BD2">
      <w:pPr>
        <w:pStyle w:val="a4"/>
        <w:numPr>
          <w:ilvl w:val="0"/>
          <w:numId w:val="24"/>
        </w:numPr>
        <w:tabs>
          <w:tab w:val="left" w:pos="1081"/>
        </w:tabs>
        <w:ind w:right="163"/>
        <w:rPr>
          <w:sz w:val="24"/>
        </w:rPr>
      </w:pPr>
      <w:r>
        <w:rPr>
          <w:sz w:val="24"/>
        </w:rPr>
        <w:t>да изгради у децата, съобразно възрастовите им особености, практически умения и навици за защита и самозащита при екстремни</w:t>
      </w:r>
      <w:r>
        <w:rPr>
          <w:spacing w:val="-12"/>
          <w:sz w:val="24"/>
        </w:rPr>
        <w:t xml:space="preserve"> </w:t>
      </w:r>
      <w:r>
        <w:rPr>
          <w:sz w:val="24"/>
        </w:rPr>
        <w:t>ситуации.</w:t>
      </w:r>
    </w:p>
    <w:p w14:paraId="1BAD73C4" w14:textId="77777777" w:rsidR="00E326EC" w:rsidRDefault="00190109">
      <w:pPr>
        <w:pStyle w:val="a3"/>
        <w:ind w:right="157" w:firstLine="719"/>
      </w:pPr>
      <w:r>
        <w:rPr>
          <w:b/>
        </w:rPr>
        <w:t>Чл.65</w:t>
      </w:r>
      <w:r w:rsidR="009A1BD2">
        <w:rPr>
          <w:b/>
        </w:rPr>
        <w:t xml:space="preserve">. </w:t>
      </w:r>
      <w:r w:rsidR="009A1BD2">
        <w:t>Учителят строго спазва изискванията за безопасни условия на възпитание, обучение и труд при придвижването на деца и персонал като пешеходци или пътници в превозно средство. При разходки и други прояви на туризъм с децата придружаващия ги персонал да ползват средства за сигнализиране при пресичане на улицата – палка “Стоп! Деца” и да спазват изискванията за безопасност на движението съгласно Закона и Правилника</w:t>
      </w:r>
      <w:r w:rsidR="009A1BD2">
        <w:rPr>
          <w:spacing w:val="4"/>
        </w:rPr>
        <w:t xml:space="preserve"> </w:t>
      </w:r>
      <w:r w:rsidR="009A1BD2">
        <w:t>за</w:t>
      </w:r>
    </w:p>
    <w:p w14:paraId="683EEB96" w14:textId="77777777" w:rsidR="00E326EC" w:rsidRDefault="00E326EC">
      <w:pPr>
        <w:sectPr w:rsidR="00E326EC" w:rsidSect="00272E3B">
          <w:pgSz w:w="12240" w:h="15840"/>
          <w:pgMar w:top="1060" w:right="1640" w:bottom="920" w:left="1080" w:header="0" w:footer="731" w:gutter="0"/>
          <w:cols w:space="708"/>
        </w:sectPr>
      </w:pPr>
    </w:p>
    <w:p w14:paraId="50E0BAF9" w14:textId="77777777" w:rsidR="00E326EC" w:rsidRDefault="009A1BD2">
      <w:pPr>
        <w:pStyle w:val="a3"/>
        <w:spacing w:before="67"/>
        <w:ind w:right="165"/>
        <w:jc w:val="left"/>
      </w:pPr>
      <w:r>
        <w:lastRenderedPageBreak/>
        <w:t>прилагане на Закона за движение по пътищата. Да се следят всички промени по този закон и да се прилагат при организирано движение по</w:t>
      </w:r>
      <w:r>
        <w:rPr>
          <w:spacing w:val="-16"/>
        </w:rPr>
        <w:t xml:space="preserve"> </w:t>
      </w:r>
      <w:r>
        <w:t>пътищата.</w:t>
      </w:r>
    </w:p>
    <w:p w14:paraId="5871C85C" w14:textId="77777777" w:rsidR="00E326EC" w:rsidRDefault="00190109">
      <w:pPr>
        <w:pStyle w:val="a3"/>
        <w:spacing w:after="11"/>
        <w:ind w:firstLine="719"/>
        <w:jc w:val="left"/>
      </w:pPr>
      <w:r>
        <w:rPr>
          <w:b/>
        </w:rPr>
        <w:t>Чл.66</w:t>
      </w:r>
      <w:r w:rsidR="009A1BD2">
        <w:rPr>
          <w:b/>
        </w:rPr>
        <w:t xml:space="preserve">. </w:t>
      </w:r>
      <w:r w:rsidR="009A1BD2">
        <w:t>В случай на злополука да взема спешно необходимите мерки за оказване на помощ и да съобщава на директора на ДГ.</w:t>
      </w:r>
    </w:p>
    <w:tbl>
      <w:tblPr>
        <w:tblStyle w:val="TableNormal"/>
        <w:tblW w:w="0" w:type="auto"/>
        <w:tblInd w:w="677" w:type="dxa"/>
        <w:tblLayout w:type="fixed"/>
        <w:tblLook w:val="01E0" w:firstRow="1" w:lastRow="1" w:firstColumn="1" w:lastColumn="1" w:noHBand="0" w:noVBand="0"/>
      </w:tblPr>
      <w:tblGrid>
        <w:gridCol w:w="5002"/>
        <w:gridCol w:w="2546"/>
        <w:gridCol w:w="1195"/>
      </w:tblGrid>
      <w:tr w:rsidR="00E326EC" w14:paraId="12990F28" w14:textId="77777777">
        <w:trPr>
          <w:trHeight w:val="270"/>
        </w:trPr>
        <w:tc>
          <w:tcPr>
            <w:tcW w:w="5002" w:type="dxa"/>
          </w:tcPr>
          <w:p w14:paraId="20204C76" w14:textId="77777777" w:rsidR="00E326EC" w:rsidRDefault="00190109">
            <w:pPr>
              <w:pStyle w:val="TableParagraph"/>
              <w:tabs>
                <w:tab w:val="left" w:pos="3084"/>
              </w:tabs>
              <w:spacing w:before="0" w:line="251" w:lineRule="exact"/>
              <w:ind w:left="769"/>
              <w:rPr>
                <w:sz w:val="24"/>
              </w:rPr>
            </w:pPr>
            <w:r>
              <w:rPr>
                <w:b/>
                <w:sz w:val="24"/>
              </w:rPr>
              <w:t>Чл.67</w:t>
            </w:r>
            <w:r w:rsidR="009A1BD2">
              <w:rPr>
                <w:b/>
                <w:sz w:val="24"/>
              </w:rPr>
              <w:t xml:space="preserve">.    </w:t>
            </w:r>
            <w:r w:rsidR="009A1BD2">
              <w:rPr>
                <w:sz w:val="24"/>
              </w:rPr>
              <w:t xml:space="preserve">В </w:t>
            </w:r>
            <w:r w:rsidR="009A1BD2">
              <w:rPr>
                <w:spacing w:val="34"/>
                <w:sz w:val="24"/>
              </w:rPr>
              <w:t xml:space="preserve"> </w:t>
            </w:r>
            <w:r w:rsidR="009A1BD2">
              <w:rPr>
                <w:sz w:val="24"/>
              </w:rPr>
              <w:t xml:space="preserve">края  </w:t>
            </w:r>
            <w:r w:rsidR="009A1BD2">
              <w:rPr>
                <w:spacing w:val="17"/>
                <w:sz w:val="24"/>
              </w:rPr>
              <w:t xml:space="preserve"> </w:t>
            </w:r>
            <w:r w:rsidR="009A1BD2">
              <w:rPr>
                <w:sz w:val="24"/>
              </w:rPr>
              <w:t>на</w:t>
            </w:r>
            <w:r w:rsidR="009A1BD2">
              <w:rPr>
                <w:sz w:val="24"/>
              </w:rPr>
              <w:tab/>
              <w:t>учебната</w:t>
            </w:r>
            <w:r w:rsidR="009A1BD2">
              <w:rPr>
                <w:spacing w:val="14"/>
                <w:sz w:val="24"/>
              </w:rPr>
              <w:t xml:space="preserve"> </w:t>
            </w:r>
            <w:r w:rsidR="009A1BD2">
              <w:rPr>
                <w:sz w:val="24"/>
              </w:rPr>
              <w:t>година</w:t>
            </w:r>
          </w:p>
        </w:tc>
        <w:tc>
          <w:tcPr>
            <w:tcW w:w="2546" w:type="dxa"/>
          </w:tcPr>
          <w:p w14:paraId="122218F2" w14:textId="77777777" w:rsidR="00E326EC" w:rsidRDefault="009A1BD2">
            <w:pPr>
              <w:pStyle w:val="TableParagraph"/>
              <w:spacing w:before="0" w:line="251" w:lineRule="exact"/>
              <w:ind w:left="0" w:right="91"/>
              <w:jc w:val="right"/>
              <w:rPr>
                <w:sz w:val="24"/>
              </w:rPr>
            </w:pPr>
            <w:r>
              <w:rPr>
                <w:sz w:val="24"/>
              </w:rPr>
              <w:t>педагогическия съвет</w:t>
            </w:r>
          </w:p>
        </w:tc>
        <w:tc>
          <w:tcPr>
            <w:tcW w:w="1195" w:type="dxa"/>
          </w:tcPr>
          <w:p w14:paraId="4123B9BB" w14:textId="77777777" w:rsidR="00E326EC" w:rsidRDefault="009A1BD2">
            <w:pPr>
              <w:pStyle w:val="TableParagraph"/>
              <w:spacing w:before="0" w:line="251" w:lineRule="exact"/>
              <w:ind w:left="0" w:right="47"/>
              <w:jc w:val="right"/>
              <w:rPr>
                <w:sz w:val="24"/>
              </w:rPr>
            </w:pPr>
            <w:r>
              <w:rPr>
                <w:sz w:val="24"/>
              </w:rPr>
              <w:t>анализира</w:t>
            </w:r>
          </w:p>
        </w:tc>
      </w:tr>
      <w:tr w:rsidR="00E326EC" w14:paraId="014AD5AD" w14:textId="77777777">
        <w:trPr>
          <w:trHeight w:val="275"/>
        </w:trPr>
        <w:tc>
          <w:tcPr>
            <w:tcW w:w="5002" w:type="dxa"/>
          </w:tcPr>
          <w:p w14:paraId="14E72B4E" w14:textId="77777777" w:rsidR="00E326EC" w:rsidRDefault="009A1BD2">
            <w:pPr>
              <w:pStyle w:val="TableParagraph"/>
              <w:tabs>
                <w:tab w:val="left" w:pos="1721"/>
                <w:tab w:val="left" w:pos="2172"/>
                <w:tab w:val="left" w:pos="3610"/>
                <w:tab w:val="left" w:pos="4776"/>
              </w:tabs>
              <w:spacing w:before="0" w:line="256" w:lineRule="exact"/>
              <w:ind w:left="50"/>
              <w:rPr>
                <w:sz w:val="24"/>
              </w:rPr>
            </w:pPr>
            <w:r>
              <w:rPr>
                <w:sz w:val="24"/>
              </w:rPr>
              <w:t>безопасността</w:t>
            </w:r>
            <w:r>
              <w:rPr>
                <w:sz w:val="24"/>
              </w:rPr>
              <w:tab/>
              <w:t>на</w:t>
            </w:r>
            <w:r>
              <w:rPr>
                <w:sz w:val="24"/>
              </w:rPr>
              <w:tab/>
              <w:t>възпитание,</w:t>
            </w:r>
            <w:r>
              <w:rPr>
                <w:sz w:val="24"/>
              </w:rPr>
              <w:tab/>
              <w:t>обучение</w:t>
            </w:r>
            <w:r>
              <w:rPr>
                <w:sz w:val="24"/>
              </w:rPr>
              <w:tab/>
              <w:t>и</w:t>
            </w:r>
          </w:p>
        </w:tc>
        <w:tc>
          <w:tcPr>
            <w:tcW w:w="2546" w:type="dxa"/>
          </w:tcPr>
          <w:p w14:paraId="0375048A" w14:textId="77777777" w:rsidR="00E326EC" w:rsidRDefault="009A1BD2">
            <w:pPr>
              <w:pStyle w:val="TableParagraph"/>
              <w:tabs>
                <w:tab w:val="left" w:pos="740"/>
                <w:tab w:val="left" w:pos="1086"/>
              </w:tabs>
              <w:spacing w:before="0" w:line="256" w:lineRule="exact"/>
              <w:ind w:left="0" w:right="119"/>
              <w:jc w:val="right"/>
              <w:rPr>
                <w:sz w:val="24"/>
              </w:rPr>
            </w:pPr>
            <w:r>
              <w:rPr>
                <w:sz w:val="24"/>
              </w:rPr>
              <w:t>труд,</w:t>
            </w:r>
            <w:r>
              <w:rPr>
                <w:sz w:val="24"/>
              </w:rPr>
              <w:tab/>
              <w:t>и</w:t>
            </w:r>
            <w:r>
              <w:rPr>
                <w:sz w:val="24"/>
              </w:rPr>
              <w:tab/>
            </w:r>
            <w:r>
              <w:rPr>
                <w:spacing w:val="-1"/>
                <w:sz w:val="24"/>
              </w:rPr>
              <w:t>предприема</w:t>
            </w:r>
          </w:p>
        </w:tc>
        <w:tc>
          <w:tcPr>
            <w:tcW w:w="1195" w:type="dxa"/>
          </w:tcPr>
          <w:p w14:paraId="3B3BD443" w14:textId="77777777" w:rsidR="00E326EC" w:rsidRDefault="009A1BD2">
            <w:pPr>
              <w:pStyle w:val="TableParagraph"/>
              <w:tabs>
                <w:tab w:val="left" w:pos="839"/>
              </w:tabs>
              <w:spacing w:before="0" w:line="256" w:lineRule="exact"/>
              <w:ind w:left="0" w:right="57"/>
              <w:jc w:val="right"/>
              <w:rPr>
                <w:sz w:val="24"/>
              </w:rPr>
            </w:pPr>
            <w:r>
              <w:rPr>
                <w:sz w:val="24"/>
              </w:rPr>
              <w:t>мерки</w:t>
            </w:r>
            <w:r>
              <w:rPr>
                <w:sz w:val="24"/>
              </w:rPr>
              <w:tab/>
              <w:t>за</w:t>
            </w:r>
          </w:p>
        </w:tc>
      </w:tr>
      <w:tr w:rsidR="00E326EC" w14:paraId="5B2FCE4C" w14:textId="77777777">
        <w:trPr>
          <w:trHeight w:val="270"/>
        </w:trPr>
        <w:tc>
          <w:tcPr>
            <w:tcW w:w="5002" w:type="dxa"/>
          </w:tcPr>
          <w:p w14:paraId="2EF3FE54" w14:textId="77777777" w:rsidR="00E326EC" w:rsidRDefault="009A1BD2">
            <w:pPr>
              <w:pStyle w:val="TableParagraph"/>
              <w:spacing w:before="0" w:line="251" w:lineRule="exact"/>
              <w:ind w:left="50"/>
              <w:rPr>
                <w:sz w:val="24"/>
              </w:rPr>
            </w:pPr>
            <w:r>
              <w:rPr>
                <w:sz w:val="24"/>
              </w:rPr>
              <w:t>подобряването</w:t>
            </w:r>
          </w:p>
        </w:tc>
        <w:tc>
          <w:tcPr>
            <w:tcW w:w="2546" w:type="dxa"/>
          </w:tcPr>
          <w:p w14:paraId="6170A3FF" w14:textId="77777777" w:rsidR="00E326EC" w:rsidRDefault="00E326EC">
            <w:pPr>
              <w:pStyle w:val="TableParagraph"/>
              <w:spacing w:before="0"/>
              <w:ind w:left="0"/>
              <w:rPr>
                <w:sz w:val="20"/>
              </w:rPr>
            </w:pPr>
          </w:p>
        </w:tc>
        <w:tc>
          <w:tcPr>
            <w:tcW w:w="1195" w:type="dxa"/>
          </w:tcPr>
          <w:p w14:paraId="39505DEB" w14:textId="77777777" w:rsidR="00E326EC" w:rsidRDefault="009A1BD2">
            <w:pPr>
              <w:pStyle w:val="TableParagraph"/>
              <w:spacing w:before="0" w:line="251" w:lineRule="exact"/>
              <w:ind w:left="0" w:right="48"/>
              <w:jc w:val="right"/>
              <w:rPr>
                <w:sz w:val="24"/>
              </w:rPr>
            </w:pPr>
            <w:r>
              <w:rPr>
                <w:sz w:val="24"/>
              </w:rPr>
              <w:t>й.</w:t>
            </w:r>
          </w:p>
        </w:tc>
      </w:tr>
    </w:tbl>
    <w:p w14:paraId="540A0FDA" w14:textId="77777777" w:rsidR="00E326EC" w:rsidRDefault="00190109">
      <w:pPr>
        <w:spacing w:before="56" w:line="500" w:lineRule="atLeast"/>
        <w:ind w:left="1428" w:right="3009" w:firstLine="2141"/>
        <w:jc w:val="both"/>
        <w:rPr>
          <w:sz w:val="24"/>
        </w:rPr>
      </w:pPr>
      <w:r>
        <w:rPr>
          <w:b/>
          <w:sz w:val="24"/>
        </w:rPr>
        <w:t>Непедагогически персонал Чл.68</w:t>
      </w:r>
      <w:r w:rsidR="009A1BD2">
        <w:rPr>
          <w:b/>
          <w:sz w:val="24"/>
        </w:rPr>
        <w:t xml:space="preserve">. </w:t>
      </w:r>
      <w:r w:rsidR="009A1BD2">
        <w:rPr>
          <w:sz w:val="24"/>
        </w:rPr>
        <w:t>Непедагогическият персонал е длъжен:</w:t>
      </w:r>
    </w:p>
    <w:p w14:paraId="210EFAA9" w14:textId="77777777" w:rsidR="00E326EC" w:rsidRDefault="009A1BD2">
      <w:pPr>
        <w:pStyle w:val="a4"/>
        <w:numPr>
          <w:ilvl w:val="0"/>
          <w:numId w:val="12"/>
        </w:numPr>
        <w:tabs>
          <w:tab w:val="left" w:pos="1081"/>
        </w:tabs>
        <w:spacing w:before="2"/>
        <w:ind w:right="162"/>
        <w:jc w:val="both"/>
        <w:rPr>
          <w:sz w:val="24"/>
        </w:rPr>
      </w:pPr>
      <w:r>
        <w:rPr>
          <w:sz w:val="24"/>
        </w:rPr>
        <w:t>Да спазва установената трудова, техническа и технологична дисциплина, да изпълняват трудовите си задължения точно и</w:t>
      </w:r>
      <w:r>
        <w:rPr>
          <w:spacing w:val="-8"/>
          <w:sz w:val="24"/>
        </w:rPr>
        <w:t xml:space="preserve"> </w:t>
      </w:r>
      <w:r>
        <w:rPr>
          <w:sz w:val="24"/>
        </w:rPr>
        <w:t>добросъвестно.</w:t>
      </w:r>
    </w:p>
    <w:p w14:paraId="56B2DE6A" w14:textId="77777777" w:rsidR="00E326EC" w:rsidRDefault="009A1BD2">
      <w:pPr>
        <w:pStyle w:val="a4"/>
        <w:numPr>
          <w:ilvl w:val="0"/>
          <w:numId w:val="12"/>
        </w:numPr>
        <w:tabs>
          <w:tab w:val="left" w:pos="1081"/>
        </w:tabs>
        <w:spacing w:before="1"/>
        <w:ind w:right="161"/>
        <w:jc w:val="both"/>
        <w:rPr>
          <w:sz w:val="24"/>
        </w:rPr>
      </w:pPr>
      <w:r>
        <w:rPr>
          <w:sz w:val="24"/>
        </w:rPr>
        <w:t>Да се явяват на работа в състояние, което им позволява да изпълняват възлаганите им задачи и да не употребяват през работно време алкохол и други упойващи</w:t>
      </w:r>
      <w:r>
        <w:rPr>
          <w:spacing w:val="-1"/>
          <w:sz w:val="24"/>
        </w:rPr>
        <w:t xml:space="preserve"> </w:t>
      </w:r>
      <w:r>
        <w:rPr>
          <w:sz w:val="24"/>
        </w:rPr>
        <w:t>вещества.</w:t>
      </w:r>
    </w:p>
    <w:p w14:paraId="270B6B1E" w14:textId="77777777" w:rsidR="00E326EC" w:rsidRDefault="009A1BD2">
      <w:pPr>
        <w:pStyle w:val="a4"/>
        <w:numPr>
          <w:ilvl w:val="0"/>
          <w:numId w:val="12"/>
        </w:numPr>
        <w:tabs>
          <w:tab w:val="left" w:pos="1081"/>
        </w:tabs>
        <w:ind w:right="159"/>
        <w:jc w:val="both"/>
        <w:rPr>
          <w:sz w:val="24"/>
        </w:rPr>
      </w:pPr>
      <w:r>
        <w:rPr>
          <w:sz w:val="24"/>
        </w:rPr>
        <w:t>Да спазват правилата за здравословни и безопасни условия на труд, безопасността на движението и противопожарната</w:t>
      </w:r>
      <w:r>
        <w:rPr>
          <w:spacing w:val="-7"/>
          <w:sz w:val="24"/>
        </w:rPr>
        <w:t xml:space="preserve"> </w:t>
      </w:r>
      <w:r>
        <w:rPr>
          <w:sz w:val="24"/>
        </w:rPr>
        <w:t>охрана.</w:t>
      </w:r>
    </w:p>
    <w:p w14:paraId="7C1912DF" w14:textId="77777777" w:rsidR="00E326EC" w:rsidRDefault="009A1BD2">
      <w:pPr>
        <w:pStyle w:val="a4"/>
        <w:numPr>
          <w:ilvl w:val="0"/>
          <w:numId w:val="12"/>
        </w:numPr>
        <w:tabs>
          <w:tab w:val="left" w:pos="1081"/>
        </w:tabs>
        <w:ind w:right="163"/>
        <w:jc w:val="both"/>
        <w:rPr>
          <w:sz w:val="24"/>
        </w:rPr>
      </w:pPr>
      <w:r>
        <w:rPr>
          <w:sz w:val="24"/>
        </w:rPr>
        <w:t>Да се грижат за собствената си безопасност и безопасността на лицата, които биха могли да пострадат при извършваната от тях работа или</w:t>
      </w:r>
      <w:r>
        <w:rPr>
          <w:spacing w:val="-12"/>
          <w:sz w:val="24"/>
        </w:rPr>
        <w:t xml:space="preserve"> </w:t>
      </w:r>
      <w:r>
        <w:rPr>
          <w:sz w:val="24"/>
        </w:rPr>
        <w:t>дейност.</w:t>
      </w:r>
    </w:p>
    <w:p w14:paraId="68F5DEF5" w14:textId="77777777" w:rsidR="00E326EC" w:rsidRDefault="009A1BD2">
      <w:pPr>
        <w:pStyle w:val="a4"/>
        <w:numPr>
          <w:ilvl w:val="0"/>
          <w:numId w:val="12"/>
        </w:numPr>
        <w:tabs>
          <w:tab w:val="left" w:pos="1081"/>
        </w:tabs>
        <w:ind w:right="157"/>
        <w:jc w:val="both"/>
        <w:rPr>
          <w:sz w:val="24"/>
        </w:rPr>
      </w:pPr>
      <w:r>
        <w:rPr>
          <w:sz w:val="24"/>
        </w:rPr>
        <w:t>Да поддържат реда, необходимата чистота, културна и приветлива обстановка на работното си</w:t>
      </w:r>
      <w:r>
        <w:rPr>
          <w:spacing w:val="-2"/>
          <w:sz w:val="24"/>
        </w:rPr>
        <w:t xml:space="preserve"> </w:t>
      </w:r>
      <w:r>
        <w:rPr>
          <w:sz w:val="24"/>
        </w:rPr>
        <w:t>място.</w:t>
      </w:r>
    </w:p>
    <w:p w14:paraId="3B775736" w14:textId="77777777" w:rsidR="00E326EC" w:rsidRDefault="009A1BD2">
      <w:pPr>
        <w:pStyle w:val="a4"/>
        <w:numPr>
          <w:ilvl w:val="0"/>
          <w:numId w:val="12"/>
        </w:numPr>
        <w:tabs>
          <w:tab w:val="left" w:pos="1081"/>
        </w:tabs>
        <w:ind w:right="162"/>
        <w:jc w:val="both"/>
        <w:rPr>
          <w:sz w:val="24"/>
        </w:rPr>
      </w:pPr>
      <w:r>
        <w:rPr>
          <w:sz w:val="24"/>
        </w:rPr>
        <w:t>Да не предприемат по своя инициатива работа, с която не са запознати и не им е възлагана.</w:t>
      </w:r>
    </w:p>
    <w:p w14:paraId="6C599645" w14:textId="77777777" w:rsidR="00E326EC" w:rsidRDefault="009A1BD2">
      <w:pPr>
        <w:pStyle w:val="a4"/>
        <w:numPr>
          <w:ilvl w:val="0"/>
          <w:numId w:val="12"/>
        </w:numPr>
        <w:tabs>
          <w:tab w:val="left" w:pos="1081"/>
        </w:tabs>
        <w:ind w:hanging="361"/>
        <w:jc w:val="both"/>
        <w:rPr>
          <w:sz w:val="24"/>
        </w:rPr>
      </w:pPr>
      <w:r>
        <w:rPr>
          <w:sz w:val="24"/>
        </w:rPr>
        <w:t>Да не работят с машини, които не</w:t>
      </w:r>
      <w:r>
        <w:rPr>
          <w:spacing w:val="-7"/>
          <w:sz w:val="24"/>
        </w:rPr>
        <w:t xml:space="preserve"> </w:t>
      </w:r>
      <w:r>
        <w:rPr>
          <w:sz w:val="24"/>
        </w:rPr>
        <w:t>познават.</w:t>
      </w:r>
    </w:p>
    <w:p w14:paraId="43E6C53C" w14:textId="77777777" w:rsidR="00E326EC" w:rsidRDefault="009A1BD2">
      <w:pPr>
        <w:pStyle w:val="a4"/>
        <w:numPr>
          <w:ilvl w:val="0"/>
          <w:numId w:val="12"/>
        </w:numPr>
        <w:tabs>
          <w:tab w:val="left" w:pos="1081"/>
        </w:tabs>
        <w:spacing w:before="3" w:line="237" w:lineRule="auto"/>
        <w:ind w:right="152"/>
        <w:jc w:val="both"/>
        <w:rPr>
          <w:sz w:val="24"/>
        </w:rPr>
      </w:pPr>
      <w:r>
        <w:rPr>
          <w:sz w:val="24"/>
        </w:rPr>
        <w:t>Да поддържат и повишават знанията и квалификацията си по безопасните методи на</w:t>
      </w:r>
      <w:r>
        <w:rPr>
          <w:spacing w:val="-1"/>
          <w:sz w:val="24"/>
        </w:rPr>
        <w:t xml:space="preserve"> </w:t>
      </w:r>
      <w:r>
        <w:rPr>
          <w:sz w:val="24"/>
        </w:rPr>
        <w:t>труд.</w:t>
      </w:r>
    </w:p>
    <w:p w14:paraId="0729657E" w14:textId="77777777" w:rsidR="00E326EC" w:rsidRDefault="009A1BD2">
      <w:pPr>
        <w:pStyle w:val="a4"/>
        <w:numPr>
          <w:ilvl w:val="0"/>
          <w:numId w:val="12"/>
        </w:numPr>
        <w:tabs>
          <w:tab w:val="left" w:pos="1081"/>
        </w:tabs>
        <w:spacing w:before="1"/>
        <w:ind w:right="162"/>
        <w:jc w:val="both"/>
        <w:rPr>
          <w:sz w:val="24"/>
        </w:rPr>
      </w:pPr>
      <w:r>
        <w:rPr>
          <w:sz w:val="24"/>
        </w:rPr>
        <w:t>Периодично или за конкретен случай да се запознават с изискванията за безопасна работа, отнасящи се за тяхното работно</w:t>
      </w:r>
      <w:r>
        <w:rPr>
          <w:spacing w:val="-5"/>
          <w:sz w:val="24"/>
        </w:rPr>
        <w:t xml:space="preserve"> </w:t>
      </w:r>
      <w:r>
        <w:rPr>
          <w:sz w:val="24"/>
        </w:rPr>
        <w:t>място.</w:t>
      </w:r>
    </w:p>
    <w:p w14:paraId="5A274C51" w14:textId="77777777" w:rsidR="00E326EC" w:rsidRDefault="009A1BD2">
      <w:pPr>
        <w:pStyle w:val="a4"/>
        <w:numPr>
          <w:ilvl w:val="0"/>
          <w:numId w:val="12"/>
        </w:numPr>
        <w:tabs>
          <w:tab w:val="left" w:pos="1081"/>
        </w:tabs>
        <w:ind w:right="158"/>
        <w:jc w:val="both"/>
        <w:rPr>
          <w:sz w:val="24"/>
        </w:rPr>
      </w:pPr>
      <w:r>
        <w:rPr>
          <w:sz w:val="24"/>
        </w:rPr>
        <w:t>Имат право да откажат изпълнението или да преустановят работата, когато възникне сериозна и непосредствена опасност за живота и здравето им, като незабавно уведомяват за това</w:t>
      </w:r>
      <w:r>
        <w:rPr>
          <w:spacing w:val="-2"/>
          <w:sz w:val="24"/>
        </w:rPr>
        <w:t xml:space="preserve"> </w:t>
      </w:r>
      <w:r>
        <w:rPr>
          <w:sz w:val="24"/>
        </w:rPr>
        <w:t>директора.</w:t>
      </w:r>
    </w:p>
    <w:p w14:paraId="30A7AC73" w14:textId="77777777" w:rsidR="00E326EC" w:rsidRDefault="009A1BD2">
      <w:pPr>
        <w:pStyle w:val="a4"/>
        <w:numPr>
          <w:ilvl w:val="0"/>
          <w:numId w:val="12"/>
        </w:numPr>
        <w:tabs>
          <w:tab w:val="left" w:pos="1081"/>
        </w:tabs>
        <w:ind w:right="164"/>
        <w:jc w:val="both"/>
        <w:rPr>
          <w:sz w:val="24"/>
        </w:rPr>
      </w:pPr>
      <w:r>
        <w:rPr>
          <w:sz w:val="24"/>
        </w:rPr>
        <w:t>Имат право да откажат изпълнението на работа, за която не са инструктирани или нямат изискващата се</w:t>
      </w:r>
      <w:r>
        <w:rPr>
          <w:spacing w:val="-5"/>
          <w:sz w:val="24"/>
        </w:rPr>
        <w:t xml:space="preserve"> </w:t>
      </w:r>
      <w:r>
        <w:rPr>
          <w:sz w:val="24"/>
        </w:rPr>
        <w:t>правоспособност.</w:t>
      </w:r>
    </w:p>
    <w:p w14:paraId="2B8F7645" w14:textId="77777777" w:rsidR="00E326EC" w:rsidRDefault="009A1BD2">
      <w:pPr>
        <w:pStyle w:val="a4"/>
        <w:numPr>
          <w:ilvl w:val="0"/>
          <w:numId w:val="12"/>
        </w:numPr>
        <w:tabs>
          <w:tab w:val="left" w:pos="1081"/>
        </w:tabs>
        <w:ind w:right="156"/>
        <w:jc w:val="both"/>
        <w:rPr>
          <w:sz w:val="24"/>
        </w:rPr>
      </w:pPr>
      <w:r>
        <w:rPr>
          <w:sz w:val="24"/>
        </w:rPr>
        <w:t>Задължително да се явяват на периодичен медицински преглед и изследвания, когато за това им е съобщено или в друг конкретен</w:t>
      </w:r>
      <w:r>
        <w:rPr>
          <w:spacing w:val="-10"/>
          <w:sz w:val="24"/>
        </w:rPr>
        <w:t xml:space="preserve"> </w:t>
      </w:r>
      <w:r>
        <w:rPr>
          <w:sz w:val="24"/>
        </w:rPr>
        <w:t>случай.</w:t>
      </w:r>
    </w:p>
    <w:p w14:paraId="39B8FB46" w14:textId="77777777" w:rsidR="00E326EC" w:rsidRDefault="00E326EC">
      <w:pPr>
        <w:pStyle w:val="a3"/>
        <w:ind w:left="0"/>
        <w:jc w:val="left"/>
      </w:pPr>
    </w:p>
    <w:p w14:paraId="088C8DD7" w14:textId="77777777" w:rsidR="00E326EC" w:rsidRDefault="00190109">
      <w:pPr>
        <w:ind w:left="1440"/>
        <w:jc w:val="both"/>
        <w:rPr>
          <w:sz w:val="24"/>
        </w:rPr>
      </w:pPr>
      <w:r>
        <w:rPr>
          <w:b/>
          <w:sz w:val="24"/>
        </w:rPr>
        <w:t>Чл. 69</w:t>
      </w:r>
      <w:r w:rsidR="009A1BD2">
        <w:rPr>
          <w:b/>
          <w:sz w:val="24"/>
        </w:rPr>
        <w:t xml:space="preserve">. </w:t>
      </w:r>
      <w:r w:rsidR="009A1BD2">
        <w:rPr>
          <w:sz w:val="24"/>
        </w:rPr>
        <w:t>ЗАС и домакинът са длъжни да:</w:t>
      </w:r>
    </w:p>
    <w:p w14:paraId="132A29AE" w14:textId="30874296" w:rsidR="00E326EC" w:rsidRDefault="009A1BD2">
      <w:pPr>
        <w:pStyle w:val="a4"/>
        <w:numPr>
          <w:ilvl w:val="0"/>
          <w:numId w:val="11"/>
        </w:numPr>
        <w:tabs>
          <w:tab w:val="left" w:pos="1081"/>
        </w:tabs>
        <w:ind w:right="157"/>
        <w:jc w:val="both"/>
        <w:rPr>
          <w:sz w:val="24"/>
        </w:rPr>
      </w:pPr>
      <w:r>
        <w:rPr>
          <w:sz w:val="24"/>
        </w:rPr>
        <w:t xml:space="preserve">Отстраняват </w:t>
      </w:r>
      <w:r w:rsidR="009B5441">
        <w:rPr>
          <w:sz w:val="24"/>
        </w:rPr>
        <w:t>не подлежащи</w:t>
      </w:r>
      <w:r>
        <w:rPr>
          <w:sz w:val="24"/>
        </w:rPr>
        <w:t xml:space="preserve"> на ремонт мебели, уреди и други и предлагат за бракуване пред комисията по инвентаризацията в ДГ и</w:t>
      </w:r>
      <w:r>
        <w:rPr>
          <w:spacing w:val="-13"/>
          <w:sz w:val="24"/>
        </w:rPr>
        <w:t xml:space="preserve"> </w:t>
      </w:r>
      <w:r>
        <w:rPr>
          <w:sz w:val="24"/>
        </w:rPr>
        <w:t>счетоводството.</w:t>
      </w:r>
    </w:p>
    <w:p w14:paraId="538DB101" w14:textId="77777777" w:rsidR="00E326EC" w:rsidRDefault="009A1BD2">
      <w:pPr>
        <w:pStyle w:val="a4"/>
        <w:numPr>
          <w:ilvl w:val="0"/>
          <w:numId w:val="11"/>
        </w:numPr>
        <w:tabs>
          <w:tab w:val="left" w:pos="1081"/>
        </w:tabs>
        <w:spacing w:before="1"/>
        <w:ind w:right="156"/>
        <w:jc w:val="both"/>
        <w:rPr>
          <w:sz w:val="24"/>
        </w:rPr>
      </w:pPr>
      <w:r>
        <w:rPr>
          <w:sz w:val="24"/>
        </w:rPr>
        <w:t>При установяване на неизправност на уреди и други своевременно уведомяват директора и заедно вземат срочни мерки за отстраняване на</w:t>
      </w:r>
      <w:r>
        <w:rPr>
          <w:spacing w:val="-10"/>
          <w:sz w:val="24"/>
        </w:rPr>
        <w:t xml:space="preserve"> </w:t>
      </w:r>
      <w:r>
        <w:rPr>
          <w:sz w:val="24"/>
        </w:rPr>
        <w:t>повредите.</w:t>
      </w:r>
    </w:p>
    <w:p w14:paraId="7DCC676C" w14:textId="77777777" w:rsidR="00E326EC" w:rsidRDefault="009A1BD2">
      <w:pPr>
        <w:pStyle w:val="a4"/>
        <w:numPr>
          <w:ilvl w:val="0"/>
          <w:numId w:val="11"/>
        </w:numPr>
        <w:tabs>
          <w:tab w:val="left" w:pos="1081"/>
        </w:tabs>
        <w:ind w:right="156"/>
        <w:jc w:val="both"/>
        <w:rPr>
          <w:sz w:val="24"/>
        </w:rPr>
      </w:pPr>
      <w:r>
        <w:rPr>
          <w:sz w:val="24"/>
        </w:rPr>
        <w:t>В случай на трудова злополука уведомяват директора. Осигуряват своевременно изготвяне на акта за злополука. Съдействат за отстраняването на причините и вземането на мерки за недопускане на подобни</w:t>
      </w:r>
      <w:r>
        <w:rPr>
          <w:spacing w:val="-12"/>
          <w:sz w:val="24"/>
        </w:rPr>
        <w:t xml:space="preserve"> </w:t>
      </w:r>
      <w:r>
        <w:rPr>
          <w:sz w:val="24"/>
        </w:rPr>
        <w:t>случаи.</w:t>
      </w:r>
    </w:p>
    <w:p w14:paraId="25A8A84D" w14:textId="77777777" w:rsidR="00E326EC" w:rsidRDefault="009A1BD2">
      <w:pPr>
        <w:pStyle w:val="a4"/>
        <w:numPr>
          <w:ilvl w:val="0"/>
          <w:numId w:val="11"/>
        </w:numPr>
        <w:tabs>
          <w:tab w:val="left" w:pos="1081"/>
        </w:tabs>
        <w:ind w:right="165"/>
        <w:jc w:val="both"/>
        <w:rPr>
          <w:sz w:val="24"/>
        </w:rPr>
      </w:pPr>
      <w:r>
        <w:rPr>
          <w:sz w:val="24"/>
        </w:rPr>
        <w:t>Контролират правилното подреждане и съхранение на продуктите в складовете и други помещения. Осигуряват ред и чистота в</w:t>
      </w:r>
      <w:r>
        <w:rPr>
          <w:spacing w:val="-1"/>
          <w:sz w:val="24"/>
        </w:rPr>
        <w:t xml:space="preserve"> </w:t>
      </w:r>
      <w:r>
        <w:rPr>
          <w:sz w:val="24"/>
        </w:rPr>
        <w:t>тях.</w:t>
      </w:r>
    </w:p>
    <w:p w14:paraId="524D546F" w14:textId="77777777" w:rsidR="00E326EC" w:rsidRDefault="009A1BD2">
      <w:pPr>
        <w:pStyle w:val="a4"/>
        <w:numPr>
          <w:ilvl w:val="0"/>
          <w:numId w:val="11"/>
        </w:numPr>
        <w:tabs>
          <w:tab w:val="left" w:pos="1081"/>
        </w:tabs>
        <w:ind w:hanging="361"/>
        <w:jc w:val="both"/>
        <w:rPr>
          <w:sz w:val="24"/>
        </w:rPr>
      </w:pPr>
      <w:r>
        <w:rPr>
          <w:sz w:val="24"/>
        </w:rPr>
        <w:t>Задължително осигуряват медикаменти за долекарска</w:t>
      </w:r>
      <w:r>
        <w:rPr>
          <w:spacing w:val="-4"/>
          <w:sz w:val="24"/>
        </w:rPr>
        <w:t xml:space="preserve"> </w:t>
      </w:r>
      <w:r>
        <w:rPr>
          <w:sz w:val="24"/>
        </w:rPr>
        <w:t>помощ.</w:t>
      </w:r>
    </w:p>
    <w:p w14:paraId="7BAD0495" w14:textId="77777777" w:rsidR="00E326EC" w:rsidRDefault="00E326EC">
      <w:pPr>
        <w:jc w:val="both"/>
        <w:rPr>
          <w:sz w:val="24"/>
        </w:rPr>
        <w:sectPr w:rsidR="00E326EC" w:rsidSect="00272E3B">
          <w:pgSz w:w="12240" w:h="15840"/>
          <w:pgMar w:top="1060" w:right="1640" w:bottom="920" w:left="1080" w:header="0" w:footer="731" w:gutter="0"/>
          <w:cols w:space="708"/>
        </w:sectPr>
      </w:pPr>
    </w:p>
    <w:p w14:paraId="3795B54D" w14:textId="77777777" w:rsidR="00E326EC" w:rsidRDefault="009A1BD2">
      <w:pPr>
        <w:pStyle w:val="a4"/>
        <w:numPr>
          <w:ilvl w:val="0"/>
          <w:numId w:val="11"/>
        </w:numPr>
        <w:tabs>
          <w:tab w:val="left" w:pos="1081"/>
        </w:tabs>
        <w:spacing w:before="67"/>
        <w:ind w:right="162"/>
        <w:jc w:val="both"/>
        <w:rPr>
          <w:sz w:val="24"/>
        </w:rPr>
      </w:pPr>
      <w:r>
        <w:rPr>
          <w:sz w:val="24"/>
        </w:rPr>
        <w:lastRenderedPageBreak/>
        <w:t>Изпълняват всички други задължения по БХТ, ПО и трудовите правоотношения предвидени в нормативните документи за длъжностите ЗАС и</w:t>
      </w:r>
      <w:r>
        <w:rPr>
          <w:spacing w:val="-7"/>
          <w:sz w:val="24"/>
        </w:rPr>
        <w:t xml:space="preserve"> </w:t>
      </w:r>
      <w:r>
        <w:rPr>
          <w:sz w:val="24"/>
        </w:rPr>
        <w:t>домакин.</w:t>
      </w:r>
    </w:p>
    <w:p w14:paraId="0559177A" w14:textId="77777777" w:rsidR="00E326EC" w:rsidRDefault="00E326EC">
      <w:pPr>
        <w:pStyle w:val="a3"/>
        <w:ind w:left="0"/>
        <w:jc w:val="left"/>
      </w:pPr>
    </w:p>
    <w:p w14:paraId="45E66841" w14:textId="77777777" w:rsidR="00E326EC" w:rsidRDefault="00190109">
      <w:pPr>
        <w:pStyle w:val="a3"/>
        <w:ind w:left="1440"/>
      </w:pPr>
      <w:r>
        <w:rPr>
          <w:b/>
        </w:rPr>
        <w:t>Чл.70</w:t>
      </w:r>
      <w:r w:rsidR="009A1BD2">
        <w:rPr>
          <w:b/>
        </w:rPr>
        <w:t xml:space="preserve">. </w:t>
      </w:r>
      <w:r w:rsidR="009A1BD2">
        <w:t>Помощник-възпитателят е длъжен да:</w:t>
      </w:r>
    </w:p>
    <w:p w14:paraId="333A63A6" w14:textId="77777777" w:rsidR="00E326EC" w:rsidRDefault="009A1BD2">
      <w:pPr>
        <w:pStyle w:val="a4"/>
        <w:numPr>
          <w:ilvl w:val="0"/>
          <w:numId w:val="10"/>
        </w:numPr>
        <w:tabs>
          <w:tab w:val="left" w:pos="1081"/>
        </w:tabs>
        <w:ind w:right="153"/>
        <w:jc w:val="both"/>
        <w:rPr>
          <w:sz w:val="24"/>
        </w:rPr>
      </w:pPr>
      <w:r>
        <w:rPr>
          <w:sz w:val="24"/>
        </w:rPr>
        <w:t>Поддържа текущата хигиена за осигуряване на благоприятна и хигиенно съобразена обстановка за отглеждане и възпитание на</w:t>
      </w:r>
      <w:r>
        <w:rPr>
          <w:spacing w:val="-9"/>
          <w:sz w:val="24"/>
        </w:rPr>
        <w:t xml:space="preserve"> </w:t>
      </w:r>
      <w:r>
        <w:rPr>
          <w:sz w:val="24"/>
        </w:rPr>
        <w:t>децата.</w:t>
      </w:r>
    </w:p>
    <w:p w14:paraId="620DAF92" w14:textId="77777777" w:rsidR="00E326EC" w:rsidRDefault="009A1BD2">
      <w:pPr>
        <w:pStyle w:val="a4"/>
        <w:numPr>
          <w:ilvl w:val="0"/>
          <w:numId w:val="10"/>
        </w:numPr>
        <w:tabs>
          <w:tab w:val="left" w:pos="1081"/>
        </w:tabs>
        <w:ind w:hanging="361"/>
        <w:jc w:val="both"/>
        <w:rPr>
          <w:sz w:val="24"/>
        </w:rPr>
      </w:pPr>
      <w:r>
        <w:rPr>
          <w:sz w:val="24"/>
        </w:rPr>
        <w:t>Ежедневно да почиства и дезинфекцира определените помещения, мебели и</w:t>
      </w:r>
      <w:r>
        <w:rPr>
          <w:spacing w:val="-17"/>
          <w:sz w:val="24"/>
        </w:rPr>
        <w:t xml:space="preserve"> </w:t>
      </w:r>
      <w:r>
        <w:rPr>
          <w:sz w:val="24"/>
        </w:rPr>
        <w:t>др.</w:t>
      </w:r>
    </w:p>
    <w:p w14:paraId="42154CD4" w14:textId="77777777" w:rsidR="00E326EC" w:rsidRDefault="009A1BD2">
      <w:pPr>
        <w:pStyle w:val="a4"/>
        <w:numPr>
          <w:ilvl w:val="0"/>
          <w:numId w:val="10"/>
        </w:numPr>
        <w:tabs>
          <w:tab w:val="left" w:pos="1081"/>
        </w:tabs>
        <w:ind w:right="161"/>
        <w:jc w:val="both"/>
        <w:rPr>
          <w:sz w:val="24"/>
        </w:rPr>
      </w:pPr>
      <w:r>
        <w:rPr>
          <w:sz w:val="24"/>
        </w:rPr>
        <w:t>Ежедневно да извършва влажно забърсване на праха в помещенията в това число и листата на</w:t>
      </w:r>
      <w:r>
        <w:rPr>
          <w:spacing w:val="-3"/>
          <w:sz w:val="24"/>
        </w:rPr>
        <w:t xml:space="preserve"> </w:t>
      </w:r>
      <w:r>
        <w:rPr>
          <w:sz w:val="24"/>
        </w:rPr>
        <w:t>растенията.</w:t>
      </w:r>
    </w:p>
    <w:p w14:paraId="46314438" w14:textId="77777777" w:rsidR="00E326EC" w:rsidRDefault="009A1BD2">
      <w:pPr>
        <w:pStyle w:val="a4"/>
        <w:numPr>
          <w:ilvl w:val="0"/>
          <w:numId w:val="10"/>
        </w:numPr>
        <w:tabs>
          <w:tab w:val="left" w:pos="1081"/>
        </w:tabs>
        <w:ind w:right="159"/>
        <w:jc w:val="both"/>
        <w:rPr>
          <w:sz w:val="24"/>
        </w:rPr>
      </w:pPr>
      <w:r>
        <w:rPr>
          <w:sz w:val="24"/>
        </w:rPr>
        <w:t>Поддържа в чист вид стъклата на прозорците, вратите за осигуряване на добра хигиена и приток на естествена</w:t>
      </w:r>
      <w:r>
        <w:rPr>
          <w:spacing w:val="-6"/>
          <w:sz w:val="24"/>
        </w:rPr>
        <w:t xml:space="preserve"> </w:t>
      </w:r>
      <w:r>
        <w:rPr>
          <w:sz w:val="24"/>
        </w:rPr>
        <w:t>светлина.</w:t>
      </w:r>
    </w:p>
    <w:p w14:paraId="6B130510" w14:textId="77777777" w:rsidR="00E326EC" w:rsidRDefault="009A1BD2">
      <w:pPr>
        <w:pStyle w:val="a4"/>
        <w:numPr>
          <w:ilvl w:val="0"/>
          <w:numId w:val="10"/>
        </w:numPr>
        <w:tabs>
          <w:tab w:val="left" w:pos="1081"/>
        </w:tabs>
        <w:ind w:right="162"/>
        <w:jc w:val="both"/>
        <w:rPr>
          <w:sz w:val="24"/>
        </w:rPr>
      </w:pPr>
      <w:r>
        <w:rPr>
          <w:sz w:val="24"/>
        </w:rPr>
        <w:t>Качването и слизането при почистване на прозорците или подмяна на осветителните тела става изключително внимателно при спазване на правилата за</w:t>
      </w:r>
      <w:r>
        <w:rPr>
          <w:spacing w:val="-2"/>
          <w:sz w:val="24"/>
        </w:rPr>
        <w:t xml:space="preserve"> </w:t>
      </w:r>
      <w:r>
        <w:rPr>
          <w:sz w:val="24"/>
        </w:rPr>
        <w:t>безопасност.</w:t>
      </w:r>
    </w:p>
    <w:p w14:paraId="53B62628" w14:textId="77777777" w:rsidR="00E326EC" w:rsidRDefault="009A1BD2">
      <w:pPr>
        <w:pStyle w:val="a4"/>
        <w:numPr>
          <w:ilvl w:val="0"/>
          <w:numId w:val="10"/>
        </w:numPr>
        <w:tabs>
          <w:tab w:val="left" w:pos="1081"/>
        </w:tabs>
        <w:spacing w:before="1"/>
        <w:ind w:right="154"/>
        <w:jc w:val="both"/>
        <w:rPr>
          <w:sz w:val="24"/>
        </w:rPr>
      </w:pPr>
      <w:r>
        <w:rPr>
          <w:sz w:val="24"/>
        </w:rPr>
        <w:t>Изпира пердетата, пътеките и килимите 2 пъти годишно, а одеялата – 1 път годишно.</w:t>
      </w:r>
    </w:p>
    <w:p w14:paraId="0DE2A360" w14:textId="77777777" w:rsidR="00E326EC" w:rsidRDefault="009A1BD2">
      <w:pPr>
        <w:pStyle w:val="a4"/>
        <w:numPr>
          <w:ilvl w:val="0"/>
          <w:numId w:val="10"/>
        </w:numPr>
        <w:tabs>
          <w:tab w:val="left" w:pos="1081"/>
        </w:tabs>
        <w:ind w:right="166"/>
        <w:jc w:val="both"/>
        <w:rPr>
          <w:sz w:val="24"/>
        </w:rPr>
      </w:pPr>
      <w:r>
        <w:rPr>
          <w:sz w:val="24"/>
        </w:rPr>
        <w:t>Изпира спалното бельо на децата през зимата на 2 седмици, а през лятото всяка седмица.</w:t>
      </w:r>
    </w:p>
    <w:p w14:paraId="4AA2615B" w14:textId="77777777" w:rsidR="00E326EC" w:rsidRDefault="009A1BD2">
      <w:pPr>
        <w:pStyle w:val="a4"/>
        <w:numPr>
          <w:ilvl w:val="0"/>
          <w:numId w:val="10"/>
        </w:numPr>
        <w:tabs>
          <w:tab w:val="left" w:pos="1081"/>
        </w:tabs>
        <w:ind w:right="163"/>
        <w:jc w:val="both"/>
        <w:rPr>
          <w:sz w:val="24"/>
        </w:rPr>
      </w:pPr>
      <w:r>
        <w:rPr>
          <w:sz w:val="24"/>
        </w:rPr>
        <w:t>Системно проветрява помещенията за осигуряване на свеж въздух и достатъчно влажност, като следи за недопускане на въздушно течение в присъствието на децата.</w:t>
      </w:r>
    </w:p>
    <w:p w14:paraId="527DC4D6" w14:textId="77777777" w:rsidR="00E326EC" w:rsidRDefault="009A1BD2">
      <w:pPr>
        <w:pStyle w:val="a4"/>
        <w:numPr>
          <w:ilvl w:val="0"/>
          <w:numId w:val="10"/>
        </w:numPr>
        <w:tabs>
          <w:tab w:val="left" w:pos="1081"/>
        </w:tabs>
        <w:ind w:right="159"/>
        <w:jc w:val="both"/>
        <w:rPr>
          <w:sz w:val="24"/>
        </w:rPr>
      </w:pPr>
      <w:r>
        <w:rPr>
          <w:sz w:val="24"/>
        </w:rPr>
        <w:t>Всяка сутрин помощник-възпитателите включват бактерицидните лампи по групите.</w:t>
      </w:r>
    </w:p>
    <w:p w14:paraId="3DF52B58" w14:textId="77777777" w:rsidR="00E326EC" w:rsidRDefault="009A1BD2">
      <w:pPr>
        <w:pStyle w:val="a4"/>
        <w:numPr>
          <w:ilvl w:val="0"/>
          <w:numId w:val="10"/>
        </w:numPr>
        <w:tabs>
          <w:tab w:val="left" w:pos="1081"/>
        </w:tabs>
        <w:spacing w:before="1"/>
        <w:ind w:right="157"/>
        <w:jc w:val="both"/>
        <w:rPr>
          <w:sz w:val="24"/>
        </w:rPr>
      </w:pPr>
      <w:r>
        <w:rPr>
          <w:sz w:val="24"/>
        </w:rPr>
        <w:t>Почиства и изхвърля от сградата (на определеното място) своевременно хранителните отпадъци, не допуска наличието им в помещенията след края на работното време на</w:t>
      </w:r>
      <w:r>
        <w:rPr>
          <w:spacing w:val="-3"/>
          <w:sz w:val="24"/>
        </w:rPr>
        <w:t xml:space="preserve"> </w:t>
      </w:r>
      <w:r>
        <w:rPr>
          <w:sz w:val="24"/>
        </w:rPr>
        <w:t>ДГ.</w:t>
      </w:r>
    </w:p>
    <w:p w14:paraId="018CB480" w14:textId="77777777" w:rsidR="00E326EC" w:rsidRDefault="009A1BD2">
      <w:pPr>
        <w:pStyle w:val="a4"/>
        <w:numPr>
          <w:ilvl w:val="0"/>
          <w:numId w:val="10"/>
        </w:numPr>
        <w:tabs>
          <w:tab w:val="left" w:pos="1081"/>
        </w:tabs>
        <w:ind w:right="161"/>
        <w:jc w:val="both"/>
        <w:rPr>
          <w:sz w:val="24"/>
        </w:rPr>
      </w:pPr>
      <w:r>
        <w:rPr>
          <w:sz w:val="24"/>
        </w:rPr>
        <w:t>Следи за редовното осигуряване на сапун, салфетки и лични кърпи за подсушаване след измиване на ръцете на</w:t>
      </w:r>
      <w:r>
        <w:rPr>
          <w:spacing w:val="-7"/>
          <w:sz w:val="24"/>
        </w:rPr>
        <w:t xml:space="preserve"> </w:t>
      </w:r>
      <w:r>
        <w:rPr>
          <w:sz w:val="24"/>
        </w:rPr>
        <w:t>децата.</w:t>
      </w:r>
    </w:p>
    <w:p w14:paraId="0DF54AB3" w14:textId="77777777" w:rsidR="00E326EC" w:rsidRDefault="009A1BD2">
      <w:pPr>
        <w:pStyle w:val="a4"/>
        <w:numPr>
          <w:ilvl w:val="0"/>
          <w:numId w:val="10"/>
        </w:numPr>
        <w:tabs>
          <w:tab w:val="left" w:pos="1081"/>
        </w:tabs>
        <w:ind w:right="165"/>
        <w:jc w:val="both"/>
        <w:rPr>
          <w:sz w:val="24"/>
        </w:rPr>
      </w:pPr>
      <w:r>
        <w:rPr>
          <w:sz w:val="24"/>
        </w:rPr>
        <w:t>Не включва уреди, издаващи силен звук, прахосмукачки в присъствие на децата или по време на режимен момент –</w:t>
      </w:r>
      <w:r>
        <w:rPr>
          <w:spacing w:val="-3"/>
          <w:sz w:val="24"/>
        </w:rPr>
        <w:t xml:space="preserve"> </w:t>
      </w:r>
      <w:r>
        <w:rPr>
          <w:sz w:val="24"/>
        </w:rPr>
        <w:t>сън.</w:t>
      </w:r>
    </w:p>
    <w:p w14:paraId="163F7159" w14:textId="77777777" w:rsidR="00E326EC" w:rsidRDefault="009A1BD2">
      <w:pPr>
        <w:pStyle w:val="a4"/>
        <w:numPr>
          <w:ilvl w:val="0"/>
          <w:numId w:val="10"/>
        </w:numPr>
        <w:tabs>
          <w:tab w:val="left" w:pos="1081"/>
        </w:tabs>
        <w:ind w:right="163"/>
        <w:jc w:val="both"/>
        <w:rPr>
          <w:sz w:val="24"/>
        </w:rPr>
      </w:pPr>
      <w:r>
        <w:rPr>
          <w:sz w:val="24"/>
        </w:rPr>
        <w:t>Съхранява на безопасно за децата място дезинфекционни и почистващи препарати.</w:t>
      </w:r>
    </w:p>
    <w:p w14:paraId="1AEC2AC7" w14:textId="77777777" w:rsidR="00E326EC" w:rsidRDefault="009A1BD2">
      <w:pPr>
        <w:pStyle w:val="a4"/>
        <w:numPr>
          <w:ilvl w:val="0"/>
          <w:numId w:val="10"/>
        </w:numPr>
        <w:tabs>
          <w:tab w:val="left" w:pos="1081"/>
        </w:tabs>
        <w:ind w:right="154"/>
        <w:jc w:val="both"/>
        <w:rPr>
          <w:sz w:val="24"/>
        </w:rPr>
      </w:pPr>
      <w:r>
        <w:rPr>
          <w:sz w:val="24"/>
        </w:rPr>
        <w:t>Измива, дезинфекцира и стерилизира съдове и прибори за храна / на програма за съдомиялната машина не по-къса от 1 час и като ползва само одобрения от РЗИ почистващ и дезинфекциращ</w:t>
      </w:r>
      <w:r>
        <w:rPr>
          <w:spacing w:val="-2"/>
          <w:sz w:val="24"/>
        </w:rPr>
        <w:t xml:space="preserve"> </w:t>
      </w:r>
      <w:r>
        <w:rPr>
          <w:sz w:val="24"/>
        </w:rPr>
        <w:t>препарат/.</w:t>
      </w:r>
    </w:p>
    <w:p w14:paraId="7131E267" w14:textId="77777777" w:rsidR="00E326EC" w:rsidRDefault="009A1BD2">
      <w:pPr>
        <w:pStyle w:val="a4"/>
        <w:numPr>
          <w:ilvl w:val="0"/>
          <w:numId w:val="10"/>
        </w:numPr>
        <w:tabs>
          <w:tab w:val="left" w:pos="1081"/>
        </w:tabs>
        <w:spacing w:before="1"/>
        <w:ind w:right="160"/>
        <w:jc w:val="both"/>
        <w:rPr>
          <w:sz w:val="24"/>
        </w:rPr>
      </w:pPr>
      <w:r>
        <w:rPr>
          <w:sz w:val="24"/>
        </w:rPr>
        <w:t>Изплаква обилно с топла вода съдове и прибори, дезинфекцирани с дезинфекционни</w:t>
      </w:r>
      <w:r>
        <w:rPr>
          <w:spacing w:val="-1"/>
          <w:sz w:val="24"/>
        </w:rPr>
        <w:t xml:space="preserve"> </w:t>
      </w:r>
      <w:r>
        <w:rPr>
          <w:sz w:val="24"/>
        </w:rPr>
        <w:t>препарати.</w:t>
      </w:r>
    </w:p>
    <w:p w14:paraId="21C78444" w14:textId="77777777" w:rsidR="00E326EC" w:rsidRDefault="009A1BD2">
      <w:pPr>
        <w:pStyle w:val="a4"/>
        <w:numPr>
          <w:ilvl w:val="0"/>
          <w:numId w:val="10"/>
        </w:numPr>
        <w:tabs>
          <w:tab w:val="left" w:pos="1081"/>
        </w:tabs>
        <w:ind w:right="155"/>
        <w:jc w:val="both"/>
        <w:rPr>
          <w:sz w:val="24"/>
        </w:rPr>
      </w:pPr>
      <w:r>
        <w:rPr>
          <w:sz w:val="24"/>
        </w:rPr>
        <w:t>Изпълнява стриктно инструкциите на РЗИ и медицинското лице в детското заведение, във връзка с допустимата концентрация и начини на дезинфекция с дезинфекционни</w:t>
      </w:r>
      <w:r>
        <w:rPr>
          <w:spacing w:val="-1"/>
          <w:sz w:val="24"/>
        </w:rPr>
        <w:t xml:space="preserve"> </w:t>
      </w:r>
      <w:r>
        <w:rPr>
          <w:sz w:val="24"/>
        </w:rPr>
        <w:t>разтвори.</w:t>
      </w:r>
    </w:p>
    <w:p w14:paraId="7E29E3B7" w14:textId="77777777" w:rsidR="00E326EC" w:rsidRDefault="009A1BD2">
      <w:pPr>
        <w:pStyle w:val="a4"/>
        <w:numPr>
          <w:ilvl w:val="0"/>
          <w:numId w:val="10"/>
        </w:numPr>
        <w:tabs>
          <w:tab w:val="left" w:pos="1081"/>
        </w:tabs>
        <w:ind w:right="157"/>
        <w:jc w:val="both"/>
        <w:rPr>
          <w:sz w:val="24"/>
        </w:rPr>
      </w:pPr>
      <w:r>
        <w:rPr>
          <w:sz w:val="24"/>
        </w:rPr>
        <w:t xml:space="preserve">Включва в </w:t>
      </w:r>
      <w:proofErr w:type="spellStart"/>
      <w:r>
        <w:rPr>
          <w:sz w:val="24"/>
        </w:rPr>
        <w:t>ел.мрежа</w:t>
      </w:r>
      <w:proofErr w:type="spellEnd"/>
      <w:r>
        <w:rPr>
          <w:sz w:val="24"/>
        </w:rPr>
        <w:t xml:space="preserve"> само изправни </w:t>
      </w:r>
      <w:proofErr w:type="spellStart"/>
      <w:r>
        <w:rPr>
          <w:sz w:val="24"/>
        </w:rPr>
        <w:t>ел.уреди</w:t>
      </w:r>
      <w:proofErr w:type="spellEnd"/>
      <w:r>
        <w:rPr>
          <w:sz w:val="24"/>
        </w:rPr>
        <w:t>, при констатиране на нередности уведомява директора,</w:t>
      </w:r>
      <w:r>
        <w:rPr>
          <w:spacing w:val="-3"/>
          <w:sz w:val="24"/>
        </w:rPr>
        <w:t xml:space="preserve"> </w:t>
      </w:r>
      <w:r>
        <w:rPr>
          <w:sz w:val="24"/>
        </w:rPr>
        <w:t>ЗАС.</w:t>
      </w:r>
    </w:p>
    <w:p w14:paraId="2811DA78" w14:textId="77777777" w:rsidR="00E326EC" w:rsidRDefault="009A1BD2">
      <w:pPr>
        <w:pStyle w:val="a4"/>
        <w:numPr>
          <w:ilvl w:val="0"/>
          <w:numId w:val="10"/>
        </w:numPr>
        <w:tabs>
          <w:tab w:val="left" w:pos="1081"/>
        </w:tabs>
        <w:spacing w:before="2" w:line="237" w:lineRule="auto"/>
        <w:ind w:right="161"/>
        <w:jc w:val="both"/>
        <w:rPr>
          <w:sz w:val="24"/>
        </w:rPr>
      </w:pPr>
      <w:r>
        <w:rPr>
          <w:sz w:val="24"/>
        </w:rPr>
        <w:t>Изпълняват задълженията си по трудов договор и длъжностна характеристика само в работно</w:t>
      </w:r>
      <w:r>
        <w:rPr>
          <w:spacing w:val="-2"/>
          <w:sz w:val="24"/>
        </w:rPr>
        <w:t xml:space="preserve"> </w:t>
      </w:r>
      <w:r>
        <w:rPr>
          <w:sz w:val="24"/>
        </w:rPr>
        <w:t>облекло.</w:t>
      </w:r>
    </w:p>
    <w:p w14:paraId="4FF6F227" w14:textId="77777777" w:rsidR="00E326EC" w:rsidRDefault="009A1BD2">
      <w:pPr>
        <w:pStyle w:val="a4"/>
        <w:numPr>
          <w:ilvl w:val="0"/>
          <w:numId w:val="10"/>
        </w:numPr>
        <w:tabs>
          <w:tab w:val="left" w:pos="1081"/>
        </w:tabs>
        <w:spacing w:before="1"/>
        <w:ind w:hanging="361"/>
        <w:jc w:val="both"/>
        <w:rPr>
          <w:sz w:val="24"/>
        </w:rPr>
      </w:pPr>
      <w:r>
        <w:rPr>
          <w:sz w:val="24"/>
        </w:rPr>
        <w:t>Не трябва да запалва събраните отпадъци и листа в двора на ДГ и около</w:t>
      </w:r>
      <w:r>
        <w:rPr>
          <w:spacing w:val="-22"/>
          <w:sz w:val="24"/>
        </w:rPr>
        <w:t xml:space="preserve"> </w:t>
      </w:r>
      <w:r>
        <w:rPr>
          <w:sz w:val="24"/>
        </w:rPr>
        <w:t>него.</w:t>
      </w:r>
    </w:p>
    <w:p w14:paraId="4FB4A3B9" w14:textId="77777777" w:rsidR="00E326EC" w:rsidRDefault="009A1BD2">
      <w:pPr>
        <w:pStyle w:val="a4"/>
        <w:numPr>
          <w:ilvl w:val="0"/>
          <w:numId w:val="10"/>
        </w:numPr>
        <w:tabs>
          <w:tab w:val="left" w:pos="1081"/>
        </w:tabs>
        <w:ind w:hanging="361"/>
        <w:jc w:val="both"/>
        <w:rPr>
          <w:sz w:val="24"/>
        </w:rPr>
      </w:pPr>
      <w:r>
        <w:rPr>
          <w:sz w:val="24"/>
        </w:rPr>
        <w:t>Ежедневно почиства и измива контейнерите и филтрите на</w:t>
      </w:r>
      <w:r>
        <w:rPr>
          <w:spacing w:val="-18"/>
          <w:sz w:val="24"/>
        </w:rPr>
        <w:t xml:space="preserve"> </w:t>
      </w:r>
      <w:r>
        <w:rPr>
          <w:sz w:val="24"/>
        </w:rPr>
        <w:t>прахосмукачките.</w:t>
      </w:r>
    </w:p>
    <w:p w14:paraId="5FF9DD14" w14:textId="77777777" w:rsidR="00E326EC" w:rsidRDefault="00E326EC">
      <w:pPr>
        <w:jc w:val="both"/>
        <w:rPr>
          <w:sz w:val="24"/>
        </w:rPr>
        <w:sectPr w:rsidR="00E326EC" w:rsidSect="00272E3B">
          <w:pgSz w:w="12240" w:h="15840"/>
          <w:pgMar w:top="1060" w:right="1640" w:bottom="920" w:left="1080" w:header="0" w:footer="731" w:gutter="0"/>
          <w:cols w:space="708"/>
        </w:sectPr>
      </w:pPr>
    </w:p>
    <w:p w14:paraId="0FA31F30" w14:textId="77777777" w:rsidR="00E326EC" w:rsidRDefault="009A1BD2">
      <w:pPr>
        <w:pStyle w:val="a4"/>
        <w:numPr>
          <w:ilvl w:val="0"/>
          <w:numId w:val="10"/>
        </w:numPr>
        <w:tabs>
          <w:tab w:val="left" w:pos="1081"/>
        </w:tabs>
        <w:spacing w:before="67"/>
        <w:ind w:right="158"/>
        <w:jc w:val="both"/>
        <w:rPr>
          <w:sz w:val="24"/>
        </w:rPr>
      </w:pPr>
      <w:r>
        <w:rPr>
          <w:sz w:val="24"/>
        </w:rPr>
        <w:lastRenderedPageBreak/>
        <w:t>Изпълнява и всички други задължения по БХТ и ПО предвидени в нормативните документи, длъжностни характеристики, правилници и графици  в детското</w:t>
      </w:r>
      <w:r>
        <w:rPr>
          <w:spacing w:val="-2"/>
          <w:sz w:val="24"/>
        </w:rPr>
        <w:t xml:space="preserve"> </w:t>
      </w:r>
      <w:r>
        <w:rPr>
          <w:sz w:val="24"/>
        </w:rPr>
        <w:t>заведение.</w:t>
      </w:r>
    </w:p>
    <w:p w14:paraId="7FF01C85" w14:textId="77777777" w:rsidR="00E326EC" w:rsidRDefault="009A1BD2">
      <w:pPr>
        <w:pStyle w:val="a4"/>
        <w:numPr>
          <w:ilvl w:val="0"/>
          <w:numId w:val="10"/>
        </w:numPr>
        <w:tabs>
          <w:tab w:val="left" w:pos="1081"/>
        </w:tabs>
        <w:ind w:right="165"/>
        <w:jc w:val="both"/>
        <w:rPr>
          <w:sz w:val="24"/>
        </w:rPr>
      </w:pPr>
      <w:r>
        <w:rPr>
          <w:sz w:val="24"/>
        </w:rPr>
        <w:t>Стриктно спазва изискванията на НАССР за използване на предпазни ръкавици и маски при сервиране на</w:t>
      </w:r>
      <w:r>
        <w:rPr>
          <w:spacing w:val="-3"/>
          <w:sz w:val="24"/>
        </w:rPr>
        <w:t xml:space="preserve"> </w:t>
      </w:r>
      <w:r>
        <w:rPr>
          <w:sz w:val="24"/>
        </w:rPr>
        <w:t>храната.</w:t>
      </w:r>
    </w:p>
    <w:p w14:paraId="39832157" w14:textId="77777777" w:rsidR="00E326EC" w:rsidRDefault="00190109">
      <w:pPr>
        <w:pStyle w:val="a3"/>
        <w:ind w:left="1440"/>
      </w:pPr>
      <w:r>
        <w:rPr>
          <w:b/>
        </w:rPr>
        <w:t>Чл.71</w:t>
      </w:r>
      <w:r w:rsidR="009A1BD2">
        <w:rPr>
          <w:b/>
        </w:rPr>
        <w:t xml:space="preserve">. </w:t>
      </w:r>
      <w:r w:rsidR="009A1BD2">
        <w:t>Помощник-възпитателите нямат право да:</w:t>
      </w:r>
    </w:p>
    <w:p w14:paraId="76A2C65E" w14:textId="77777777" w:rsidR="00E326EC" w:rsidRDefault="009A1BD2">
      <w:pPr>
        <w:pStyle w:val="a4"/>
        <w:numPr>
          <w:ilvl w:val="0"/>
          <w:numId w:val="24"/>
        </w:numPr>
        <w:tabs>
          <w:tab w:val="left" w:pos="1081"/>
        </w:tabs>
        <w:ind w:right="157"/>
        <w:rPr>
          <w:sz w:val="24"/>
        </w:rPr>
      </w:pPr>
      <w:r>
        <w:rPr>
          <w:sz w:val="24"/>
        </w:rPr>
        <w:t xml:space="preserve">включва </w:t>
      </w:r>
      <w:proofErr w:type="spellStart"/>
      <w:r>
        <w:rPr>
          <w:sz w:val="24"/>
        </w:rPr>
        <w:t>ел.уреди</w:t>
      </w:r>
      <w:proofErr w:type="spellEnd"/>
      <w:r>
        <w:rPr>
          <w:sz w:val="24"/>
        </w:rPr>
        <w:t xml:space="preserve"> в </w:t>
      </w:r>
      <w:proofErr w:type="spellStart"/>
      <w:r>
        <w:rPr>
          <w:sz w:val="24"/>
        </w:rPr>
        <w:t>ел.мрежа</w:t>
      </w:r>
      <w:proofErr w:type="spellEnd"/>
      <w:r>
        <w:rPr>
          <w:sz w:val="24"/>
        </w:rPr>
        <w:t xml:space="preserve"> с мокри ръце и при влажен под, поставя мокри съдове и прибори при включен</w:t>
      </w:r>
      <w:r>
        <w:rPr>
          <w:spacing w:val="-2"/>
          <w:sz w:val="24"/>
        </w:rPr>
        <w:t xml:space="preserve"> </w:t>
      </w:r>
      <w:r>
        <w:rPr>
          <w:sz w:val="24"/>
        </w:rPr>
        <w:t>стерилизатор;</w:t>
      </w:r>
    </w:p>
    <w:p w14:paraId="5DA0F417" w14:textId="77777777" w:rsidR="00E326EC" w:rsidRDefault="009A1BD2">
      <w:pPr>
        <w:pStyle w:val="a4"/>
        <w:numPr>
          <w:ilvl w:val="0"/>
          <w:numId w:val="24"/>
        </w:numPr>
        <w:tabs>
          <w:tab w:val="left" w:pos="1081"/>
        </w:tabs>
        <w:ind w:hanging="361"/>
        <w:rPr>
          <w:sz w:val="24"/>
        </w:rPr>
      </w:pPr>
      <w:r>
        <w:rPr>
          <w:sz w:val="24"/>
        </w:rPr>
        <w:t xml:space="preserve">поставя включени </w:t>
      </w:r>
      <w:proofErr w:type="spellStart"/>
      <w:r>
        <w:rPr>
          <w:sz w:val="24"/>
        </w:rPr>
        <w:t>ел.уреди</w:t>
      </w:r>
      <w:proofErr w:type="spellEnd"/>
      <w:r>
        <w:rPr>
          <w:sz w:val="24"/>
        </w:rPr>
        <w:t xml:space="preserve"> в близост до децата без</w:t>
      </w:r>
      <w:r>
        <w:rPr>
          <w:spacing w:val="-6"/>
          <w:sz w:val="24"/>
        </w:rPr>
        <w:t xml:space="preserve"> </w:t>
      </w:r>
      <w:r>
        <w:rPr>
          <w:sz w:val="24"/>
        </w:rPr>
        <w:t>надзор;</w:t>
      </w:r>
    </w:p>
    <w:p w14:paraId="02C0FE96" w14:textId="77777777" w:rsidR="00E326EC" w:rsidRDefault="009A1BD2">
      <w:pPr>
        <w:pStyle w:val="a4"/>
        <w:numPr>
          <w:ilvl w:val="0"/>
          <w:numId w:val="24"/>
        </w:numPr>
        <w:tabs>
          <w:tab w:val="left" w:pos="1081"/>
        </w:tabs>
        <w:ind w:right="161"/>
        <w:rPr>
          <w:sz w:val="24"/>
        </w:rPr>
      </w:pPr>
      <w:r>
        <w:rPr>
          <w:sz w:val="24"/>
        </w:rPr>
        <w:t xml:space="preserve">напуска работното място преди проверка за включени </w:t>
      </w:r>
      <w:proofErr w:type="spellStart"/>
      <w:r>
        <w:rPr>
          <w:sz w:val="24"/>
        </w:rPr>
        <w:t>ел.уреди</w:t>
      </w:r>
      <w:proofErr w:type="spellEnd"/>
      <w:r>
        <w:rPr>
          <w:sz w:val="24"/>
        </w:rPr>
        <w:t>, добре затворени прозорци и кранове на</w:t>
      </w:r>
      <w:r>
        <w:rPr>
          <w:spacing w:val="-7"/>
          <w:sz w:val="24"/>
        </w:rPr>
        <w:t xml:space="preserve"> </w:t>
      </w:r>
      <w:r>
        <w:rPr>
          <w:sz w:val="24"/>
        </w:rPr>
        <w:t>чешми.</w:t>
      </w:r>
    </w:p>
    <w:p w14:paraId="40F36701" w14:textId="77777777" w:rsidR="00E326EC" w:rsidRDefault="00E326EC">
      <w:pPr>
        <w:pStyle w:val="a3"/>
        <w:spacing w:before="1"/>
        <w:ind w:left="0"/>
        <w:jc w:val="left"/>
      </w:pPr>
    </w:p>
    <w:p w14:paraId="54C37924" w14:textId="77777777" w:rsidR="00E326EC" w:rsidRDefault="00190109">
      <w:pPr>
        <w:ind w:left="1440"/>
        <w:rPr>
          <w:sz w:val="24"/>
        </w:rPr>
      </w:pPr>
      <w:r>
        <w:rPr>
          <w:b/>
          <w:sz w:val="24"/>
        </w:rPr>
        <w:t>Чл. 72</w:t>
      </w:r>
      <w:r w:rsidR="009A1BD2">
        <w:rPr>
          <w:sz w:val="20"/>
        </w:rPr>
        <w:t xml:space="preserve">. </w:t>
      </w:r>
      <w:r w:rsidR="009A1BD2">
        <w:rPr>
          <w:sz w:val="24"/>
        </w:rPr>
        <w:t>Готвачът и помощник-готвачът:</w:t>
      </w:r>
    </w:p>
    <w:p w14:paraId="6A0B3A82" w14:textId="77777777" w:rsidR="00E326EC" w:rsidRDefault="009A1BD2">
      <w:pPr>
        <w:pStyle w:val="a4"/>
        <w:numPr>
          <w:ilvl w:val="0"/>
          <w:numId w:val="9"/>
        </w:numPr>
        <w:tabs>
          <w:tab w:val="left" w:pos="1081"/>
        </w:tabs>
        <w:ind w:right="163"/>
        <w:rPr>
          <w:sz w:val="24"/>
        </w:rPr>
      </w:pPr>
      <w:r>
        <w:rPr>
          <w:sz w:val="24"/>
        </w:rPr>
        <w:t>Организира и провежда работата в кухненския блок в съответствие с изискванията на нормативните документи по БХТ и</w:t>
      </w:r>
      <w:r>
        <w:rPr>
          <w:spacing w:val="-12"/>
          <w:sz w:val="24"/>
        </w:rPr>
        <w:t xml:space="preserve"> </w:t>
      </w:r>
      <w:r>
        <w:rPr>
          <w:sz w:val="24"/>
        </w:rPr>
        <w:t>ПО.</w:t>
      </w:r>
    </w:p>
    <w:p w14:paraId="4BD084A9" w14:textId="77777777" w:rsidR="00E326EC" w:rsidRDefault="009A1BD2">
      <w:pPr>
        <w:pStyle w:val="a4"/>
        <w:numPr>
          <w:ilvl w:val="0"/>
          <w:numId w:val="9"/>
        </w:numPr>
        <w:tabs>
          <w:tab w:val="left" w:pos="1081"/>
        </w:tabs>
        <w:ind w:right="163"/>
        <w:rPr>
          <w:sz w:val="24"/>
        </w:rPr>
      </w:pPr>
      <w:r>
        <w:rPr>
          <w:sz w:val="24"/>
        </w:rPr>
        <w:t xml:space="preserve">Контролира спазването на инструкциите за безопасна работа с </w:t>
      </w:r>
      <w:proofErr w:type="spellStart"/>
      <w:r>
        <w:rPr>
          <w:sz w:val="24"/>
        </w:rPr>
        <w:t>ел.уреди</w:t>
      </w:r>
      <w:proofErr w:type="spellEnd"/>
      <w:r>
        <w:rPr>
          <w:sz w:val="24"/>
        </w:rPr>
        <w:t xml:space="preserve"> и по програмата</w:t>
      </w:r>
      <w:r>
        <w:rPr>
          <w:spacing w:val="-2"/>
          <w:sz w:val="24"/>
        </w:rPr>
        <w:t xml:space="preserve"> </w:t>
      </w:r>
      <w:r>
        <w:rPr>
          <w:sz w:val="24"/>
        </w:rPr>
        <w:t>НАССР.</w:t>
      </w:r>
    </w:p>
    <w:p w14:paraId="197E35C4" w14:textId="77777777" w:rsidR="00E326EC" w:rsidRDefault="009A1BD2">
      <w:pPr>
        <w:pStyle w:val="a4"/>
        <w:numPr>
          <w:ilvl w:val="0"/>
          <w:numId w:val="9"/>
        </w:numPr>
        <w:tabs>
          <w:tab w:val="left" w:pos="1081"/>
        </w:tabs>
        <w:ind w:right="154"/>
        <w:jc w:val="both"/>
        <w:rPr>
          <w:sz w:val="24"/>
        </w:rPr>
      </w:pPr>
      <w:r>
        <w:rPr>
          <w:sz w:val="24"/>
        </w:rPr>
        <w:t>Ръководи работата в кухненския блок с цел подобряване и поддържане условията на труд, за ограничаване и недопускане на трудови злополуки, аварии, пожари и</w:t>
      </w:r>
      <w:r>
        <w:rPr>
          <w:spacing w:val="-1"/>
          <w:sz w:val="24"/>
        </w:rPr>
        <w:t xml:space="preserve"> </w:t>
      </w:r>
      <w:r>
        <w:rPr>
          <w:sz w:val="24"/>
        </w:rPr>
        <w:t>други.</w:t>
      </w:r>
    </w:p>
    <w:p w14:paraId="19E16909" w14:textId="77777777" w:rsidR="00E326EC" w:rsidRDefault="009A1BD2">
      <w:pPr>
        <w:pStyle w:val="a4"/>
        <w:numPr>
          <w:ilvl w:val="0"/>
          <w:numId w:val="9"/>
        </w:numPr>
        <w:tabs>
          <w:tab w:val="left" w:pos="1081"/>
        </w:tabs>
        <w:ind w:right="164"/>
        <w:jc w:val="both"/>
        <w:rPr>
          <w:sz w:val="24"/>
        </w:rPr>
      </w:pPr>
      <w:r>
        <w:rPr>
          <w:sz w:val="24"/>
        </w:rPr>
        <w:t>Изпълнява в срок заповедите на директора и предписанията на контролните органи за отстраняване на допуснати нарушения по БХТ и</w:t>
      </w:r>
      <w:r>
        <w:rPr>
          <w:spacing w:val="-10"/>
          <w:sz w:val="24"/>
        </w:rPr>
        <w:t xml:space="preserve"> </w:t>
      </w:r>
      <w:r>
        <w:rPr>
          <w:sz w:val="24"/>
        </w:rPr>
        <w:t>ПО.</w:t>
      </w:r>
    </w:p>
    <w:p w14:paraId="77874706" w14:textId="77777777" w:rsidR="00E326EC" w:rsidRDefault="009A1BD2">
      <w:pPr>
        <w:pStyle w:val="a4"/>
        <w:numPr>
          <w:ilvl w:val="0"/>
          <w:numId w:val="9"/>
        </w:numPr>
        <w:tabs>
          <w:tab w:val="left" w:pos="1081"/>
        </w:tabs>
        <w:ind w:right="163"/>
        <w:jc w:val="both"/>
        <w:rPr>
          <w:sz w:val="24"/>
        </w:rPr>
      </w:pPr>
      <w:r>
        <w:rPr>
          <w:sz w:val="24"/>
        </w:rPr>
        <w:t xml:space="preserve">Не допуска работа с неизправни и </w:t>
      </w:r>
      <w:proofErr w:type="spellStart"/>
      <w:r>
        <w:rPr>
          <w:sz w:val="24"/>
        </w:rPr>
        <w:t>необезопасени</w:t>
      </w:r>
      <w:proofErr w:type="spellEnd"/>
      <w:r>
        <w:rPr>
          <w:sz w:val="24"/>
        </w:rPr>
        <w:t xml:space="preserve"> </w:t>
      </w:r>
      <w:proofErr w:type="spellStart"/>
      <w:r>
        <w:rPr>
          <w:sz w:val="24"/>
        </w:rPr>
        <w:t>ел.уреди</w:t>
      </w:r>
      <w:proofErr w:type="spellEnd"/>
      <w:r>
        <w:rPr>
          <w:sz w:val="24"/>
        </w:rPr>
        <w:t xml:space="preserve"> и други (дори и за проба).</w:t>
      </w:r>
    </w:p>
    <w:p w14:paraId="1BBC9955" w14:textId="77777777" w:rsidR="00E326EC" w:rsidRDefault="009A1BD2">
      <w:pPr>
        <w:pStyle w:val="a4"/>
        <w:numPr>
          <w:ilvl w:val="0"/>
          <w:numId w:val="9"/>
        </w:numPr>
        <w:tabs>
          <w:tab w:val="left" w:pos="1081"/>
        </w:tabs>
        <w:spacing w:before="1"/>
        <w:ind w:right="156"/>
        <w:jc w:val="both"/>
        <w:rPr>
          <w:sz w:val="24"/>
        </w:rPr>
      </w:pPr>
      <w:r>
        <w:rPr>
          <w:sz w:val="24"/>
        </w:rPr>
        <w:t>Ръководи и контролира изискванията за санитарно-битовото и хигиенното обслужване на работещите в кухненския</w:t>
      </w:r>
      <w:r>
        <w:rPr>
          <w:spacing w:val="-5"/>
          <w:sz w:val="24"/>
        </w:rPr>
        <w:t xml:space="preserve"> </w:t>
      </w:r>
      <w:r>
        <w:rPr>
          <w:sz w:val="24"/>
        </w:rPr>
        <w:t>блок.</w:t>
      </w:r>
    </w:p>
    <w:p w14:paraId="2D5317F0" w14:textId="77777777" w:rsidR="00E326EC" w:rsidRDefault="009A1BD2">
      <w:pPr>
        <w:pStyle w:val="a4"/>
        <w:numPr>
          <w:ilvl w:val="0"/>
          <w:numId w:val="9"/>
        </w:numPr>
        <w:tabs>
          <w:tab w:val="left" w:pos="1081"/>
        </w:tabs>
        <w:ind w:right="163"/>
        <w:jc w:val="both"/>
        <w:rPr>
          <w:sz w:val="24"/>
        </w:rPr>
      </w:pPr>
      <w:r>
        <w:rPr>
          <w:sz w:val="24"/>
        </w:rPr>
        <w:t>Уведомява директора и ЗАС в случай на трудова злополука или при неизправност на съответните</w:t>
      </w:r>
      <w:r>
        <w:rPr>
          <w:spacing w:val="-1"/>
          <w:sz w:val="24"/>
        </w:rPr>
        <w:t xml:space="preserve"> </w:t>
      </w:r>
      <w:r>
        <w:rPr>
          <w:sz w:val="24"/>
        </w:rPr>
        <w:t>уреди.</w:t>
      </w:r>
    </w:p>
    <w:p w14:paraId="67CA25A8" w14:textId="77777777" w:rsidR="00E326EC" w:rsidRDefault="009A1BD2">
      <w:pPr>
        <w:pStyle w:val="a4"/>
        <w:numPr>
          <w:ilvl w:val="0"/>
          <w:numId w:val="9"/>
        </w:numPr>
        <w:tabs>
          <w:tab w:val="left" w:pos="1081"/>
        </w:tabs>
        <w:ind w:hanging="361"/>
        <w:jc w:val="both"/>
        <w:rPr>
          <w:sz w:val="24"/>
        </w:rPr>
      </w:pPr>
      <w:r>
        <w:rPr>
          <w:sz w:val="24"/>
        </w:rPr>
        <w:t>Спазва изискванията на НАССР за използване на предпазни ръкавици и</w:t>
      </w:r>
      <w:r>
        <w:rPr>
          <w:spacing w:val="-30"/>
          <w:sz w:val="24"/>
        </w:rPr>
        <w:t xml:space="preserve"> </w:t>
      </w:r>
      <w:r>
        <w:rPr>
          <w:sz w:val="24"/>
        </w:rPr>
        <w:t>маски.</w:t>
      </w:r>
    </w:p>
    <w:p w14:paraId="51138535" w14:textId="77777777" w:rsidR="00E326EC" w:rsidRDefault="009A1BD2">
      <w:pPr>
        <w:pStyle w:val="a4"/>
        <w:numPr>
          <w:ilvl w:val="0"/>
          <w:numId w:val="9"/>
        </w:numPr>
        <w:tabs>
          <w:tab w:val="left" w:pos="1081"/>
        </w:tabs>
        <w:ind w:right="160"/>
        <w:jc w:val="both"/>
        <w:rPr>
          <w:sz w:val="24"/>
        </w:rPr>
      </w:pPr>
      <w:r>
        <w:rPr>
          <w:sz w:val="24"/>
        </w:rPr>
        <w:t>Изпълнява всички други задължения по БХТ и ПО и трудовите</w:t>
      </w:r>
      <w:r>
        <w:rPr>
          <w:spacing w:val="-29"/>
          <w:sz w:val="24"/>
        </w:rPr>
        <w:t xml:space="preserve"> </w:t>
      </w:r>
      <w:r>
        <w:rPr>
          <w:sz w:val="24"/>
        </w:rPr>
        <w:t>правоотношения предвидени в нормативните документи за</w:t>
      </w:r>
      <w:r>
        <w:rPr>
          <w:spacing w:val="-5"/>
          <w:sz w:val="24"/>
        </w:rPr>
        <w:t xml:space="preserve"> </w:t>
      </w:r>
      <w:r>
        <w:rPr>
          <w:sz w:val="24"/>
        </w:rPr>
        <w:t>длъжността.</w:t>
      </w:r>
    </w:p>
    <w:p w14:paraId="74EA20A9" w14:textId="77777777" w:rsidR="00E326EC" w:rsidRDefault="00E326EC">
      <w:pPr>
        <w:pStyle w:val="a3"/>
        <w:ind w:left="0"/>
        <w:jc w:val="left"/>
      </w:pPr>
    </w:p>
    <w:p w14:paraId="54F3EE80" w14:textId="77777777" w:rsidR="00E326EC" w:rsidRDefault="00190109">
      <w:pPr>
        <w:ind w:left="1440"/>
        <w:jc w:val="both"/>
        <w:rPr>
          <w:sz w:val="24"/>
        </w:rPr>
      </w:pPr>
      <w:r>
        <w:rPr>
          <w:b/>
          <w:sz w:val="24"/>
        </w:rPr>
        <w:t>Чл.73</w:t>
      </w:r>
      <w:r w:rsidR="009A1BD2">
        <w:rPr>
          <w:b/>
          <w:sz w:val="24"/>
        </w:rPr>
        <w:t xml:space="preserve">. </w:t>
      </w:r>
      <w:proofErr w:type="spellStart"/>
      <w:r w:rsidR="009A1BD2">
        <w:rPr>
          <w:sz w:val="24"/>
        </w:rPr>
        <w:t>Огнярът</w:t>
      </w:r>
      <w:proofErr w:type="spellEnd"/>
      <w:r w:rsidR="009A1BD2">
        <w:rPr>
          <w:sz w:val="24"/>
        </w:rPr>
        <w:t>:</w:t>
      </w:r>
    </w:p>
    <w:p w14:paraId="2D118F20" w14:textId="77777777" w:rsidR="00E326EC" w:rsidRDefault="009A1BD2">
      <w:pPr>
        <w:pStyle w:val="a4"/>
        <w:numPr>
          <w:ilvl w:val="0"/>
          <w:numId w:val="8"/>
        </w:numPr>
        <w:tabs>
          <w:tab w:val="left" w:pos="1081"/>
        </w:tabs>
        <w:spacing w:before="1"/>
        <w:ind w:hanging="361"/>
        <w:jc w:val="both"/>
        <w:rPr>
          <w:sz w:val="24"/>
        </w:rPr>
      </w:pPr>
      <w:r>
        <w:rPr>
          <w:sz w:val="24"/>
        </w:rPr>
        <w:t>Спазва инструкциите по охрана на труда, противопожарна</w:t>
      </w:r>
      <w:r>
        <w:rPr>
          <w:spacing w:val="-13"/>
          <w:sz w:val="24"/>
        </w:rPr>
        <w:t xml:space="preserve"> </w:t>
      </w:r>
      <w:r>
        <w:rPr>
          <w:sz w:val="24"/>
        </w:rPr>
        <w:t>безопасност.</w:t>
      </w:r>
    </w:p>
    <w:p w14:paraId="15AC8450" w14:textId="77777777" w:rsidR="00E326EC" w:rsidRDefault="009A1BD2">
      <w:pPr>
        <w:pStyle w:val="a4"/>
        <w:numPr>
          <w:ilvl w:val="0"/>
          <w:numId w:val="8"/>
        </w:numPr>
        <w:tabs>
          <w:tab w:val="left" w:pos="1081"/>
        </w:tabs>
        <w:ind w:right="163"/>
        <w:jc w:val="both"/>
        <w:rPr>
          <w:sz w:val="24"/>
        </w:rPr>
      </w:pPr>
      <w:r>
        <w:rPr>
          <w:sz w:val="24"/>
        </w:rPr>
        <w:t>Основно познава конструкцията на котела, техническата му характеристика, автоматиката, нафтовата горелка, котелната инсталация, отоплителната, електрозахранването и</w:t>
      </w:r>
      <w:r>
        <w:rPr>
          <w:spacing w:val="-3"/>
          <w:sz w:val="24"/>
        </w:rPr>
        <w:t xml:space="preserve"> </w:t>
      </w:r>
      <w:r>
        <w:rPr>
          <w:sz w:val="24"/>
        </w:rPr>
        <w:t>други.</w:t>
      </w:r>
    </w:p>
    <w:p w14:paraId="165CA1B2" w14:textId="77777777" w:rsidR="00E326EC" w:rsidRDefault="009A1BD2">
      <w:pPr>
        <w:pStyle w:val="a4"/>
        <w:numPr>
          <w:ilvl w:val="0"/>
          <w:numId w:val="8"/>
        </w:numPr>
        <w:tabs>
          <w:tab w:val="left" w:pos="1081"/>
        </w:tabs>
        <w:ind w:hanging="361"/>
        <w:jc w:val="both"/>
        <w:rPr>
          <w:sz w:val="24"/>
        </w:rPr>
      </w:pPr>
      <w:r>
        <w:rPr>
          <w:sz w:val="24"/>
        </w:rPr>
        <w:t>Следи за изправността на манометрите и</w:t>
      </w:r>
      <w:r>
        <w:rPr>
          <w:spacing w:val="-8"/>
          <w:sz w:val="24"/>
        </w:rPr>
        <w:t xml:space="preserve"> </w:t>
      </w:r>
      <w:r>
        <w:rPr>
          <w:sz w:val="24"/>
        </w:rPr>
        <w:t>термометрите.</w:t>
      </w:r>
    </w:p>
    <w:p w14:paraId="7AB3D8B7" w14:textId="77777777" w:rsidR="00E326EC" w:rsidRDefault="009A1BD2">
      <w:pPr>
        <w:pStyle w:val="a4"/>
        <w:numPr>
          <w:ilvl w:val="0"/>
          <w:numId w:val="8"/>
        </w:numPr>
        <w:tabs>
          <w:tab w:val="left" w:pos="1081"/>
        </w:tabs>
        <w:ind w:right="164"/>
        <w:jc w:val="both"/>
        <w:rPr>
          <w:sz w:val="24"/>
        </w:rPr>
      </w:pPr>
      <w:r>
        <w:rPr>
          <w:sz w:val="24"/>
        </w:rPr>
        <w:t>Преди пускане на котелната инсталация е длъжен да се убеди в изправността на котела и котелната арматура, да провери горелката за наличие на теч от горивото в пещта и извън</w:t>
      </w:r>
      <w:r>
        <w:rPr>
          <w:spacing w:val="-3"/>
          <w:sz w:val="24"/>
        </w:rPr>
        <w:t xml:space="preserve"> </w:t>
      </w:r>
      <w:r>
        <w:rPr>
          <w:sz w:val="24"/>
        </w:rPr>
        <w:t>нея.</w:t>
      </w:r>
    </w:p>
    <w:p w14:paraId="608DE761" w14:textId="77777777" w:rsidR="00E326EC" w:rsidRDefault="009A1BD2">
      <w:pPr>
        <w:pStyle w:val="a4"/>
        <w:numPr>
          <w:ilvl w:val="0"/>
          <w:numId w:val="8"/>
        </w:numPr>
        <w:tabs>
          <w:tab w:val="left" w:pos="1081"/>
        </w:tabs>
        <w:ind w:right="155"/>
        <w:jc w:val="both"/>
        <w:rPr>
          <w:sz w:val="24"/>
        </w:rPr>
      </w:pPr>
      <w:r>
        <w:rPr>
          <w:sz w:val="24"/>
        </w:rPr>
        <w:t xml:space="preserve">През време на работа </w:t>
      </w:r>
      <w:proofErr w:type="spellStart"/>
      <w:r>
        <w:rPr>
          <w:sz w:val="24"/>
        </w:rPr>
        <w:t>огнярът</w:t>
      </w:r>
      <w:proofErr w:type="spellEnd"/>
      <w:r>
        <w:rPr>
          <w:sz w:val="24"/>
        </w:rPr>
        <w:t xml:space="preserve"> е длъжен да следи непрекъснато изправността на автоматиката и арматурата, да отваря и затваря бавно и внимателно всички вентили, да не извършва каквито и да е поправки на елементите на котела и котелната инсталация (когато котелът работи), да поддържа хигиената в котелното помещение и стълбите, да не допуска обливането на автоматиката, ел.</w:t>
      </w:r>
      <w:r w:rsidR="00190109">
        <w:rPr>
          <w:sz w:val="24"/>
          <w:lang w:val="en-US"/>
        </w:rPr>
        <w:t xml:space="preserve"> </w:t>
      </w:r>
      <w:r>
        <w:rPr>
          <w:sz w:val="24"/>
        </w:rPr>
        <w:t>съоръженията, горелката и външните части на котела с вода или гориво, при прокапване на гориво от нафтовата горелка поставя съд за събирането му, да</w:t>
      </w:r>
      <w:r>
        <w:rPr>
          <w:spacing w:val="41"/>
          <w:sz w:val="24"/>
        </w:rPr>
        <w:t xml:space="preserve"> </w:t>
      </w:r>
      <w:r>
        <w:rPr>
          <w:sz w:val="24"/>
        </w:rPr>
        <w:t>не</w:t>
      </w:r>
    </w:p>
    <w:p w14:paraId="3EF25AAA" w14:textId="77777777" w:rsidR="00E326EC" w:rsidRDefault="00E326EC">
      <w:pPr>
        <w:jc w:val="both"/>
        <w:rPr>
          <w:sz w:val="24"/>
        </w:rPr>
        <w:sectPr w:rsidR="00E326EC" w:rsidSect="00272E3B">
          <w:pgSz w:w="12240" w:h="15840"/>
          <w:pgMar w:top="1060" w:right="1640" w:bottom="920" w:left="1080" w:header="0" w:footer="731" w:gutter="0"/>
          <w:cols w:space="708"/>
        </w:sectPr>
      </w:pPr>
    </w:p>
    <w:p w14:paraId="728D1135" w14:textId="77777777" w:rsidR="00E326EC" w:rsidRDefault="009A1BD2">
      <w:pPr>
        <w:pStyle w:val="a3"/>
        <w:spacing w:before="67"/>
        <w:ind w:left="1080" w:right="158"/>
      </w:pPr>
      <w:r>
        <w:lastRenderedPageBreak/>
        <w:t>допуска нивото на водата да спада под най-ниското допустимо ниво или да превиши най-високото водно ниво, да продухва котела редовно и правилно, да не оставя котела без наблюдение (независимо от изправната автоматика).</w:t>
      </w:r>
    </w:p>
    <w:p w14:paraId="28DA1C36" w14:textId="501250BA" w:rsidR="00E326EC" w:rsidRDefault="009A1BD2">
      <w:pPr>
        <w:pStyle w:val="a4"/>
        <w:numPr>
          <w:ilvl w:val="0"/>
          <w:numId w:val="8"/>
        </w:numPr>
        <w:tabs>
          <w:tab w:val="left" w:pos="1081"/>
        </w:tabs>
        <w:ind w:right="155"/>
        <w:jc w:val="both"/>
        <w:rPr>
          <w:sz w:val="24"/>
        </w:rPr>
      </w:pPr>
      <w:r>
        <w:rPr>
          <w:sz w:val="24"/>
        </w:rPr>
        <w:t>Задължително преустановява работата на котела, ако налягането на водата се превиши над работното, ако водното ниво е спаднало под най-ниското допустимо, ако нивото на водата бързо спада (въпреки подхранването), ако водоснабдителните средства откажат да работят, ако зидарията на пещта е разрушена, ако водопоказателните уреди или предпазните клапани се повредят</w:t>
      </w:r>
      <w:r w:rsidR="009B5441">
        <w:rPr>
          <w:sz w:val="24"/>
        </w:rPr>
        <w:t xml:space="preserve"> </w:t>
      </w:r>
      <w:r>
        <w:rPr>
          <w:sz w:val="24"/>
        </w:rPr>
        <w:t>,ако се появят подутини, пукнатини или пропуски на вода, при възникване на</w:t>
      </w:r>
      <w:r>
        <w:rPr>
          <w:spacing w:val="-3"/>
          <w:sz w:val="24"/>
        </w:rPr>
        <w:t xml:space="preserve"> </w:t>
      </w:r>
      <w:r>
        <w:rPr>
          <w:sz w:val="24"/>
        </w:rPr>
        <w:t>пожар.</w:t>
      </w:r>
    </w:p>
    <w:p w14:paraId="52790421" w14:textId="77777777" w:rsidR="00E326EC" w:rsidRDefault="009A1BD2">
      <w:pPr>
        <w:pStyle w:val="a4"/>
        <w:numPr>
          <w:ilvl w:val="0"/>
          <w:numId w:val="8"/>
        </w:numPr>
        <w:tabs>
          <w:tab w:val="left" w:pos="1081"/>
        </w:tabs>
        <w:ind w:right="162"/>
        <w:jc w:val="both"/>
        <w:rPr>
          <w:sz w:val="24"/>
        </w:rPr>
      </w:pPr>
      <w:r>
        <w:rPr>
          <w:sz w:val="24"/>
        </w:rPr>
        <w:t>При установяване на нередности спира работата на котела и спешно уведомява директора, а в случай на пожар и противопожарната служба (взема мерки за неговото загасяване, като продължава да наблюдава и състоянието на</w:t>
      </w:r>
      <w:r>
        <w:rPr>
          <w:spacing w:val="-24"/>
          <w:sz w:val="24"/>
        </w:rPr>
        <w:t xml:space="preserve"> </w:t>
      </w:r>
      <w:r>
        <w:rPr>
          <w:sz w:val="24"/>
        </w:rPr>
        <w:t>котела).</w:t>
      </w:r>
    </w:p>
    <w:p w14:paraId="07A04EE4" w14:textId="77777777" w:rsidR="00E326EC" w:rsidRDefault="009A1BD2">
      <w:pPr>
        <w:pStyle w:val="a4"/>
        <w:numPr>
          <w:ilvl w:val="0"/>
          <w:numId w:val="8"/>
        </w:numPr>
        <w:tabs>
          <w:tab w:val="left" w:pos="1081"/>
        </w:tabs>
        <w:spacing w:before="1"/>
        <w:ind w:right="165"/>
        <w:jc w:val="both"/>
        <w:rPr>
          <w:sz w:val="24"/>
        </w:rPr>
      </w:pPr>
      <w:r>
        <w:rPr>
          <w:sz w:val="24"/>
        </w:rPr>
        <w:t>В определеният сезон извършва основна качествена профилактика на котела, котелната и отоплителната</w:t>
      </w:r>
      <w:r>
        <w:rPr>
          <w:spacing w:val="-3"/>
          <w:sz w:val="24"/>
        </w:rPr>
        <w:t xml:space="preserve"> </w:t>
      </w:r>
      <w:r>
        <w:rPr>
          <w:sz w:val="24"/>
        </w:rPr>
        <w:t>инсталация.</w:t>
      </w:r>
    </w:p>
    <w:p w14:paraId="2BFF3FB2" w14:textId="77777777" w:rsidR="00E326EC" w:rsidRDefault="009A1BD2">
      <w:pPr>
        <w:pStyle w:val="a4"/>
        <w:numPr>
          <w:ilvl w:val="0"/>
          <w:numId w:val="8"/>
        </w:numPr>
        <w:tabs>
          <w:tab w:val="left" w:pos="1081"/>
        </w:tabs>
        <w:ind w:hanging="361"/>
        <w:jc w:val="both"/>
        <w:rPr>
          <w:sz w:val="24"/>
        </w:rPr>
      </w:pPr>
      <w:r>
        <w:rPr>
          <w:sz w:val="24"/>
        </w:rPr>
        <w:t>Изисквания и правила при работа с нафтови</w:t>
      </w:r>
      <w:r>
        <w:rPr>
          <w:spacing w:val="-11"/>
          <w:sz w:val="24"/>
        </w:rPr>
        <w:t xml:space="preserve"> </w:t>
      </w:r>
      <w:r>
        <w:rPr>
          <w:sz w:val="24"/>
        </w:rPr>
        <w:t>горелки:</w:t>
      </w:r>
    </w:p>
    <w:p w14:paraId="7A3B5259" w14:textId="77777777" w:rsidR="00E326EC" w:rsidRDefault="009A1BD2">
      <w:pPr>
        <w:pStyle w:val="a4"/>
        <w:numPr>
          <w:ilvl w:val="0"/>
          <w:numId w:val="8"/>
        </w:numPr>
        <w:tabs>
          <w:tab w:val="left" w:pos="1441"/>
        </w:tabs>
        <w:ind w:left="1440" w:right="163"/>
        <w:jc w:val="left"/>
        <w:rPr>
          <w:sz w:val="24"/>
        </w:rPr>
      </w:pPr>
      <w:r>
        <w:rPr>
          <w:sz w:val="24"/>
        </w:rPr>
        <w:t>да не запалва горелката с конци или парцали напоени с нафта, бензин и други;</w:t>
      </w:r>
    </w:p>
    <w:p w14:paraId="50D3137F" w14:textId="77777777" w:rsidR="00E326EC" w:rsidRDefault="009A1BD2">
      <w:pPr>
        <w:pStyle w:val="a4"/>
        <w:numPr>
          <w:ilvl w:val="0"/>
          <w:numId w:val="8"/>
        </w:numPr>
        <w:tabs>
          <w:tab w:val="left" w:pos="1441"/>
        </w:tabs>
        <w:ind w:left="1440" w:hanging="361"/>
        <w:jc w:val="left"/>
        <w:rPr>
          <w:sz w:val="24"/>
        </w:rPr>
      </w:pPr>
      <w:r>
        <w:rPr>
          <w:sz w:val="24"/>
        </w:rPr>
        <w:t>да не запалва повторно горелката, когато пещта е</w:t>
      </w:r>
      <w:r>
        <w:rPr>
          <w:spacing w:val="-11"/>
          <w:sz w:val="24"/>
        </w:rPr>
        <w:t xml:space="preserve"> </w:t>
      </w:r>
      <w:r>
        <w:rPr>
          <w:sz w:val="24"/>
        </w:rPr>
        <w:t>топла;</w:t>
      </w:r>
    </w:p>
    <w:p w14:paraId="4C9FD005" w14:textId="77777777" w:rsidR="00E326EC" w:rsidRDefault="009A1BD2">
      <w:pPr>
        <w:pStyle w:val="a4"/>
        <w:numPr>
          <w:ilvl w:val="0"/>
          <w:numId w:val="8"/>
        </w:numPr>
        <w:tabs>
          <w:tab w:val="left" w:pos="1441"/>
        </w:tabs>
        <w:ind w:left="1440" w:hanging="361"/>
        <w:jc w:val="left"/>
        <w:rPr>
          <w:sz w:val="24"/>
        </w:rPr>
      </w:pPr>
      <w:r>
        <w:rPr>
          <w:sz w:val="24"/>
        </w:rPr>
        <w:t>да почиства редовно горивните</w:t>
      </w:r>
      <w:r>
        <w:rPr>
          <w:spacing w:val="-5"/>
          <w:sz w:val="24"/>
        </w:rPr>
        <w:t xml:space="preserve"> </w:t>
      </w:r>
      <w:r>
        <w:rPr>
          <w:sz w:val="24"/>
        </w:rPr>
        <w:t>накрайници;</w:t>
      </w:r>
    </w:p>
    <w:p w14:paraId="29FC2456" w14:textId="77777777" w:rsidR="00E326EC" w:rsidRDefault="009A1BD2">
      <w:pPr>
        <w:pStyle w:val="a4"/>
        <w:numPr>
          <w:ilvl w:val="0"/>
          <w:numId w:val="8"/>
        </w:numPr>
        <w:tabs>
          <w:tab w:val="left" w:pos="1441"/>
        </w:tabs>
        <w:ind w:left="1440" w:hanging="361"/>
        <w:jc w:val="left"/>
        <w:rPr>
          <w:sz w:val="24"/>
        </w:rPr>
      </w:pPr>
      <w:r>
        <w:rPr>
          <w:sz w:val="24"/>
        </w:rPr>
        <w:t>да не оставя без наблюдение работата на</w:t>
      </w:r>
      <w:r>
        <w:rPr>
          <w:spacing w:val="-8"/>
          <w:sz w:val="24"/>
        </w:rPr>
        <w:t xml:space="preserve"> </w:t>
      </w:r>
      <w:r>
        <w:rPr>
          <w:sz w:val="24"/>
        </w:rPr>
        <w:t>горелката.</w:t>
      </w:r>
    </w:p>
    <w:p w14:paraId="490ACCE3" w14:textId="77777777" w:rsidR="00E326EC" w:rsidRDefault="00190109">
      <w:pPr>
        <w:pStyle w:val="a3"/>
        <w:ind w:firstLine="719"/>
        <w:jc w:val="left"/>
      </w:pPr>
      <w:r>
        <w:rPr>
          <w:b/>
        </w:rPr>
        <w:t>Чл.74</w:t>
      </w:r>
      <w:r w:rsidR="009A1BD2">
        <w:rPr>
          <w:b/>
        </w:rPr>
        <w:t xml:space="preserve">. </w:t>
      </w:r>
      <w:r w:rsidR="009A1BD2">
        <w:t>Никой от служителите в детската градина няма право да упражнява физическо, емоционално, сексуално малтретиране или неглижиране на децата.</w:t>
      </w:r>
    </w:p>
    <w:p w14:paraId="3E62EB8B" w14:textId="77777777" w:rsidR="00E326EC" w:rsidRDefault="00E326EC">
      <w:pPr>
        <w:pStyle w:val="a3"/>
        <w:ind w:left="0"/>
        <w:jc w:val="left"/>
        <w:rPr>
          <w:sz w:val="26"/>
        </w:rPr>
      </w:pPr>
    </w:p>
    <w:p w14:paraId="73F30D7B" w14:textId="77777777" w:rsidR="00E326EC" w:rsidRDefault="00E326EC">
      <w:pPr>
        <w:pStyle w:val="a3"/>
        <w:spacing w:before="5"/>
        <w:ind w:left="0"/>
        <w:jc w:val="left"/>
        <w:rPr>
          <w:sz w:val="22"/>
        </w:rPr>
      </w:pPr>
    </w:p>
    <w:p w14:paraId="4E592DA8" w14:textId="77777777" w:rsidR="00E326EC" w:rsidRDefault="009A1BD2">
      <w:pPr>
        <w:pStyle w:val="1"/>
        <w:spacing w:before="1"/>
      </w:pPr>
      <w:r>
        <w:t xml:space="preserve">Г Л А В А </w:t>
      </w:r>
      <w:r>
        <w:rPr>
          <w:spacing w:val="58"/>
        </w:rPr>
        <w:t xml:space="preserve"> </w:t>
      </w:r>
      <w:r>
        <w:t>V</w:t>
      </w:r>
    </w:p>
    <w:p w14:paraId="4E39572E" w14:textId="77777777" w:rsidR="00E326EC" w:rsidRDefault="00190109">
      <w:pPr>
        <w:spacing w:before="12" w:line="540" w:lineRule="atLeast"/>
        <w:ind w:left="1440" w:right="3967" w:firstLine="3087"/>
        <w:jc w:val="both"/>
        <w:rPr>
          <w:sz w:val="24"/>
        </w:rPr>
      </w:pPr>
      <w:r>
        <w:rPr>
          <w:b/>
          <w:sz w:val="24"/>
        </w:rPr>
        <w:t>Родители Чл.75</w:t>
      </w:r>
      <w:r w:rsidR="009A1BD2">
        <w:rPr>
          <w:b/>
          <w:sz w:val="24"/>
        </w:rPr>
        <w:t xml:space="preserve">. </w:t>
      </w:r>
      <w:r w:rsidR="009A1BD2">
        <w:rPr>
          <w:sz w:val="24"/>
        </w:rPr>
        <w:t>Родителите са длъжни:</w:t>
      </w:r>
    </w:p>
    <w:p w14:paraId="07217AA7" w14:textId="1CA62F41" w:rsidR="00E326EC" w:rsidRPr="009B5441" w:rsidRDefault="009A1BD2" w:rsidP="009B5441">
      <w:pPr>
        <w:pStyle w:val="a4"/>
        <w:numPr>
          <w:ilvl w:val="0"/>
          <w:numId w:val="7"/>
        </w:numPr>
        <w:tabs>
          <w:tab w:val="left" w:pos="1441"/>
        </w:tabs>
        <w:spacing w:before="7"/>
        <w:ind w:right="156"/>
        <w:jc w:val="both"/>
        <w:rPr>
          <w:sz w:val="24"/>
        </w:rPr>
      </w:pPr>
      <w:r>
        <w:rPr>
          <w:sz w:val="24"/>
        </w:rPr>
        <w:t>Да предават и вземат децата си на и от учителките /а преди работното им време на помощник-възпитателите/ лично или чрез упълномощени за това лица.</w:t>
      </w:r>
    </w:p>
    <w:p w14:paraId="2A6AFB70" w14:textId="77777777" w:rsidR="00E326EC" w:rsidRDefault="009A1BD2">
      <w:pPr>
        <w:pStyle w:val="a4"/>
        <w:numPr>
          <w:ilvl w:val="0"/>
          <w:numId w:val="7"/>
        </w:numPr>
        <w:tabs>
          <w:tab w:val="left" w:pos="1441"/>
        </w:tabs>
        <w:ind w:hanging="361"/>
        <w:jc w:val="both"/>
        <w:rPr>
          <w:sz w:val="24"/>
        </w:rPr>
      </w:pPr>
      <w:r>
        <w:rPr>
          <w:sz w:val="24"/>
        </w:rPr>
        <w:t>Да водят децата си здрави на детска</w:t>
      </w:r>
      <w:r>
        <w:rPr>
          <w:spacing w:val="-8"/>
          <w:sz w:val="24"/>
        </w:rPr>
        <w:t xml:space="preserve"> </w:t>
      </w:r>
      <w:r>
        <w:rPr>
          <w:sz w:val="24"/>
        </w:rPr>
        <w:t>градина.</w:t>
      </w:r>
    </w:p>
    <w:p w14:paraId="653CB5F3" w14:textId="77777777" w:rsidR="00E326EC" w:rsidRDefault="009A1BD2">
      <w:pPr>
        <w:pStyle w:val="a4"/>
        <w:numPr>
          <w:ilvl w:val="0"/>
          <w:numId w:val="7"/>
        </w:numPr>
        <w:tabs>
          <w:tab w:val="left" w:pos="1441"/>
        </w:tabs>
        <w:ind w:hanging="361"/>
        <w:jc w:val="both"/>
        <w:rPr>
          <w:sz w:val="24"/>
        </w:rPr>
      </w:pPr>
      <w:r>
        <w:rPr>
          <w:sz w:val="24"/>
        </w:rPr>
        <w:t>Своевременно да информират учителките при промяна на адрес и</w:t>
      </w:r>
      <w:r>
        <w:rPr>
          <w:spacing w:val="-18"/>
          <w:sz w:val="24"/>
        </w:rPr>
        <w:t xml:space="preserve"> </w:t>
      </w:r>
      <w:r>
        <w:rPr>
          <w:sz w:val="24"/>
        </w:rPr>
        <w:t>телефон.</w:t>
      </w:r>
    </w:p>
    <w:p w14:paraId="651D294E" w14:textId="77777777" w:rsidR="00E326EC" w:rsidRDefault="009A1BD2">
      <w:pPr>
        <w:pStyle w:val="a4"/>
        <w:numPr>
          <w:ilvl w:val="0"/>
          <w:numId w:val="7"/>
        </w:numPr>
        <w:tabs>
          <w:tab w:val="left" w:pos="1441"/>
        </w:tabs>
        <w:ind w:right="157"/>
        <w:jc w:val="both"/>
        <w:rPr>
          <w:sz w:val="24"/>
        </w:rPr>
      </w:pPr>
      <w:r>
        <w:rPr>
          <w:sz w:val="24"/>
        </w:rPr>
        <w:t>Да извършват всички необходими медицински прегледи и изследвания на децата си по ред и периодичност, указани от РЗИ.</w:t>
      </w:r>
    </w:p>
    <w:p w14:paraId="2AC6831C" w14:textId="77777777" w:rsidR="00E326EC" w:rsidRDefault="009A1BD2">
      <w:pPr>
        <w:pStyle w:val="a4"/>
        <w:numPr>
          <w:ilvl w:val="0"/>
          <w:numId w:val="7"/>
        </w:numPr>
        <w:tabs>
          <w:tab w:val="left" w:pos="1441"/>
        </w:tabs>
        <w:ind w:right="156"/>
        <w:jc w:val="both"/>
        <w:rPr>
          <w:sz w:val="24"/>
        </w:rPr>
      </w:pPr>
      <w:r>
        <w:rPr>
          <w:sz w:val="24"/>
        </w:rPr>
        <w:t>Да спазват установения в детската градина вътрешен ред и установените правила за</w:t>
      </w:r>
      <w:r>
        <w:rPr>
          <w:spacing w:val="-3"/>
          <w:sz w:val="24"/>
        </w:rPr>
        <w:t xml:space="preserve"> </w:t>
      </w:r>
      <w:r>
        <w:rPr>
          <w:sz w:val="24"/>
        </w:rPr>
        <w:t>ЗБУВОТ.</w:t>
      </w:r>
    </w:p>
    <w:p w14:paraId="1CA0809F" w14:textId="77777777" w:rsidR="00E326EC" w:rsidRDefault="00E326EC">
      <w:pPr>
        <w:pStyle w:val="a3"/>
        <w:ind w:left="0"/>
        <w:jc w:val="left"/>
        <w:rPr>
          <w:sz w:val="26"/>
        </w:rPr>
      </w:pPr>
    </w:p>
    <w:p w14:paraId="5473171F" w14:textId="77777777" w:rsidR="00E326EC" w:rsidRDefault="00E326EC">
      <w:pPr>
        <w:pStyle w:val="a3"/>
        <w:spacing w:before="4"/>
        <w:ind w:left="0"/>
        <w:jc w:val="left"/>
        <w:rPr>
          <w:sz w:val="22"/>
        </w:rPr>
      </w:pPr>
    </w:p>
    <w:p w14:paraId="5E4AE56A" w14:textId="77777777" w:rsidR="00E326EC" w:rsidRDefault="009A1BD2">
      <w:pPr>
        <w:pStyle w:val="1"/>
        <w:spacing w:before="1"/>
        <w:ind w:left="562"/>
      </w:pPr>
      <w:r>
        <w:t xml:space="preserve">Г Л А В А </w:t>
      </w:r>
      <w:r>
        <w:rPr>
          <w:spacing w:val="58"/>
        </w:rPr>
        <w:t xml:space="preserve"> </w:t>
      </w:r>
      <w:r>
        <w:t>VI</w:t>
      </w:r>
    </w:p>
    <w:p w14:paraId="7A4FF596" w14:textId="77777777" w:rsidR="00E326EC" w:rsidRDefault="009A1BD2">
      <w:pPr>
        <w:spacing w:before="228"/>
        <w:ind w:left="559"/>
        <w:jc w:val="center"/>
        <w:rPr>
          <w:b/>
          <w:sz w:val="24"/>
        </w:rPr>
      </w:pPr>
      <w:r>
        <w:rPr>
          <w:b/>
          <w:sz w:val="24"/>
        </w:rPr>
        <w:t>Трудови злополуки</w:t>
      </w:r>
    </w:p>
    <w:p w14:paraId="688D72C7" w14:textId="77777777" w:rsidR="00E326EC" w:rsidRDefault="00E326EC">
      <w:pPr>
        <w:pStyle w:val="a3"/>
        <w:spacing w:before="7"/>
        <w:ind w:left="0"/>
        <w:jc w:val="left"/>
        <w:rPr>
          <w:b/>
          <w:sz w:val="23"/>
        </w:rPr>
      </w:pPr>
    </w:p>
    <w:p w14:paraId="15791CBB" w14:textId="77777777" w:rsidR="00E326EC" w:rsidRDefault="009A1BD2">
      <w:pPr>
        <w:pStyle w:val="a4"/>
        <w:numPr>
          <w:ilvl w:val="0"/>
          <w:numId w:val="6"/>
        </w:numPr>
        <w:tabs>
          <w:tab w:val="left" w:pos="1081"/>
        </w:tabs>
        <w:ind w:right="155"/>
        <w:jc w:val="both"/>
        <w:rPr>
          <w:sz w:val="24"/>
        </w:rPr>
      </w:pPr>
      <w:r>
        <w:rPr>
          <w:sz w:val="24"/>
        </w:rPr>
        <w:t>За трудови злополуки се считат всички травматични увреждания, станали по време</w:t>
      </w:r>
      <w:r>
        <w:rPr>
          <w:spacing w:val="12"/>
          <w:sz w:val="24"/>
        </w:rPr>
        <w:t xml:space="preserve"> </w:t>
      </w:r>
      <w:r>
        <w:rPr>
          <w:sz w:val="24"/>
        </w:rPr>
        <w:t>и</w:t>
      </w:r>
      <w:r>
        <w:rPr>
          <w:spacing w:val="15"/>
          <w:sz w:val="24"/>
        </w:rPr>
        <w:t xml:space="preserve"> </w:t>
      </w:r>
      <w:r>
        <w:rPr>
          <w:sz w:val="24"/>
        </w:rPr>
        <w:t>във</w:t>
      </w:r>
      <w:r>
        <w:rPr>
          <w:spacing w:val="14"/>
          <w:sz w:val="24"/>
        </w:rPr>
        <w:t xml:space="preserve"> </w:t>
      </w:r>
      <w:r>
        <w:rPr>
          <w:sz w:val="24"/>
        </w:rPr>
        <w:t>връзка</w:t>
      </w:r>
      <w:r>
        <w:rPr>
          <w:spacing w:val="12"/>
          <w:sz w:val="24"/>
        </w:rPr>
        <w:t xml:space="preserve"> </w:t>
      </w:r>
      <w:r>
        <w:rPr>
          <w:sz w:val="24"/>
        </w:rPr>
        <w:t>или</w:t>
      </w:r>
      <w:r>
        <w:rPr>
          <w:spacing w:val="15"/>
          <w:sz w:val="24"/>
        </w:rPr>
        <w:t xml:space="preserve"> </w:t>
      </w:r>
      <w:r>
        <w:rPr>
          <w:sz w:val="24"/>
        </w:rPr>
        <w:t>по</w:t>
      </w:r>
      <w:r>
        <w:rPr>
          <w:spacing w:val="12"/>
          <w:sz w:val="24"/>
        </w:rPr>
        <w:t xml:space="preserve"> </w:t>
      </w:r>
      <w:r>
        <w:rPr>
          <w:sz w:val="24"/>
        </w:rPr>
        <w:t>повод</w:t>
      </w:r>
      <w:r>
        <w:rPr>
          <w:spacing w:val="11"/>
          <w:sz w:val="24"/>
        </w:rPr>
        <w:t xml:space="preserve"> </w:t>
      </w:r>
      <w:r>
        <w:rPr>
          <w:sz w:val="24"/>
        </w:rPr>
        <w:t>на</w:t>
      </w:r>
      <w:r>
        <w:rPr>
          <w:spacing w:val="12"/>
          <w:sz w:val="24"/>
        </w:rPr>
        <w:t xml:space="preserve"> </w:t>
      </w:r>
      <w:r>
        <w:rPr>
          <w:sz w:val="24"/>
        </w:rPr>
        <w:t>извършваната</w:t>
      </w:r>
      <w:r>
        <w:rPr>
          <w:spacing w:val="13"/>
          <w:sz w:val="24"/>
        </w:rPr>
        <w:t xml:space="preserve"> </w:t>
      </w:r>
      <w:r>
        <w:rPr>
          <w:sz w:val="24"/>
        </w:rPr>
        <w:t>работа,</w:t>
      </w:r>
      <w:r>
        <w:rPr>
          <w:spacing w:val="14"/>
          <w:sz w:val="24"/>
        </w:rPr>
        <w:t xml:space="preserve"> </w:t>
      </w:r>
      <w:r>
        <w:rPr>
          <w:sz w:val="24"/>
        </w:rPr>
        <w:t>както</w:t>
      </w:r>
      <w:r>
        <w:rPr>
          <w:spacing w:val="13"/>
          <w:sz w:val="24"/>
        </w:rPr>
        <w:t xml:space="preserve"> </w:t>
      </w:r>
      <w:r>
        <w:rPr>
          <w:sz w:val="24"/>
        </w:rPr>
        <w:t>и</w:t>
      </w:r>
      <w:r>
        <w:rPr>
          <w:spacing w:val="15"/>
          <w:sz w:val="24"/>
        </w:rPr>
        <w:t xml:space="preserve"> </w:t>
      </w:r>
      <w:r>
        <w:rPr>
          <w:sz w:val="24"/>
        </w:rPr>
        <w:t>всяко</w:t>
      </w:r>
    </w:p>
    <w:p w14:paraId="624FDCA4" w14:textId="77777777" w:rsidR="00E326EC" w:rsidRDefault="00E326EC">
      <w:pPr>
        <w:jc w:val="both"/>
        <w:rPr>
          <w:sz w:val="24"/>
        </w:rPr>
        <w:sectPr w:rsidR="00E326EC" w:rsidSect="00272E3B">
          <w:pgSz w:w="12240" w:h="15840"/>
          <w:pgMar w:top="1060" w:right="1640" w:bottom="920" w:left="1080" w:header="0" w:footer="731" w:gutter="0"/>
          <w:cols w:space="708"/>
        </w:sectPr>
      </w:pPr>
    </w:p>
    <w:p w14:paraId="2CD06DF3" w14:textId="77777777" w:rsidR="00E326EC" w:rsidRDefault="009A1BD2">
      <w:pPr>
        <w:pStyle w:val="a3"/>
        <w:spacing w:before="67"/>
        <w:ind w:left="1080" w:right="162"/>
      </w:pPr>
      <w:r>
        <w:lastRenderedPageBreak/>
        <w:t>увреждане на здравословното състояние, настъпило в резултат на изпълняваните трудови</w:t>
      </w:r>
      <w:r>
        <w:rPr>
          <w:spacing w:val="1"/>
        </w:rPr>
        <w:t xml:space="preserve"> </w:t>
      </w:r>
      <w:r>
        <w:t>задължения.</w:t>
      </w:r>
    </w:p>
    <w:p w14:paraId="5316CC1B" w14:textId="77777777" w:rsidR="00E326EC" w:rsidRDefault="009A1BD2">
      <w:pPr>
        <w:pStyle w:val="a4"/>
        <w:numPr>
          <w:ilvl w:val="0"/>
          <w:numId w:val="6"/>
        </w:numPr>
        <w:tabs>
          <w:tab w:val="left" w:pos="1081"/>
        </w:tabs>
        <w:ind w:right="163"/>
        <w:jc w:val="both"/>
        <w:rPr>
          <w:sz w:val="24"/>
        </w:rPr>
      </w:pPr>
      <w:r>
        <w:rPr>
          <w:sz w:val="24"/>
        </w:rPr>
        <w:t>Регистрират се всички трудови злополуки, които са станали с работници или служители и са предизвикали загубване на работоспособност за един или повече</w:t>
      </w:r>
      <w:r>
        <w:rPr>
          <w:spacing w:val="-2"/>
          <w:sz w:val="24"/>
        </w:rPr>
        <w:t xml:space="preserve"> </w:t>
      </w:r>
      <w:r>
        <w:rPr>
          <w:sz w:val="24"/>
        </w:rPr>
        <w:t>дни.</w:t>
      </w:r>
    </w:p>
    <w:p w14:paraId="2CA116EE" w14:textId="77777777" w:rsidR="00E326EC" w:rsidRDefault="009A1BD2">
      <w:pPr>
        <w:pStyle w:val="a4"/>
        <w:numPr>
          <w:ilvl w:val="0"/>
          <w:numId w:val="6"/>
        </w:numPr>
        <w:tabs>
          <w:tab w:val="left" w:pos="1081"/>
        </w:tabs>
        <w:ind w:right="157"/>
        <w:jc w:val="both"/>
        <w:rPr>
          <w:sz w:val="24"/>
        </w:rPr>
      </w:pPr>
      <w:r>
        <w:rPr>
          <w:sz w:val="24"/>
        </w:rPr>
        <w:t>За всяка трудова злополука самият пострадал или най-близкият свидетел на злополуката незабавно уведомява</w:t>
      </w:r>
      <w:r>
        <w:rPr>
          <w:spacing w:val="-2"/>
          <w:sz w:val="24"/>
        </w:rPr>
        <w:t xml:space="preserve"> </w:t>
      </w:r>
      <w:r>
        <w:rPr>
          <w:sz w:val="24"/>
        </w:rPr>
        <w:t>директора.</w:t>
      </w:r>
    </w:p>
    <w:p w14:paraId="3AF96A40" w14:textId="77777777" w:rsidR="00E326EC" w:rsidRDefault="009A1BD2">
      <w:pPr>
        <w:pStyle w:val="a4"/>
        <w:numPr>
          <w:ilvl w:val="0"/>
          <w:numId w:val="6"/>
        </w:numPr>
        <w:tabs>
          <w:tab w:val="left" w:pos="1081"/>
        </w:tabs>
        <w:ind w:right="160"/>
        <w:jc w:val="both"/>
        <w:rPr>
          <w:sz w:val="24"/>
        </w:rPr>
      </w:pPr>
      <w:r>
        <w:rPr>
          <w:sz w:val="24"/>
        </w:rPr>
        <w:t>Трудовата злополука се установява от директора на учебното заведение с акт в тридневен срок, считано от деня на злополуката, а професионалното</w:t>
      </w:r>
      <w:r>
        <w:rPr>
          <w:spacing w:val="20"/>
          <w:sz w:val="24"/>
        </w:rPr>
        <w:t xml:space="preserve"> </w:t>
      </w:r>
      <w:r>
        <w:rPr>
          <w:sz w:val="24"/>
        </w:rPr>
        <w:t>заболяване</w:t>
      </w:r>
    </w:p>
    <w:p w14:paraId="0D6DDF29" w14:textId="77777777" w:rsidR="00E326EC" w:rsidRDefault="009A1BD2">
      <w:pPr>
        <w:pStyle w:val="a3"/>
        <w:ind w:left="1080"/>
      </w:pPr>
      <w:r>
        <w:t>– в 3-дневен срок от неговото констатиране от съответните здравни органи.</w:t>
      </w:r>
    </w:p>
    <w:p w14:paraId="4B16ED6D" w14:textId="77777777" w:rsidR="00E326EC" w:rsidRDefault="009A1BD2">
      <w:pPr>
        <w:pStyle w:val="a4"/>
        <w:numPr>
          <w:ilvl w:val="0"/>
          <w:numId w:val="6"/>
        </w:numPr>
        <w:tabs>
          <w:tab w:val="left" w:pos="1081"/>
        </w:tabs>
        <w:ind w:right="159"/>
        <w:jc w:val="both"/>
        <w:rPr>
          <w:sz w:val="24"/>
        </w:rPr>
      </w:pPr>
      <w:r>
        <w:rPr>
          <w:sz w:val="24"/>
        </w:rPr>
        <w:t>Директорът на ДГ организира регистрирането, отчитането и анализирането на трудовите злополуки и професионалните заболявания по установения в Република България</w:t>
      </w:r>
      <w:r>
        <w:rPr>
          <w:spacing w:val="-2"/>
          <w:sz w:val="24"/>
        </w:rPr>
        <w:t xml:space="preserve"> </w:t>
      </w:r>
      <w:r>
        <w:rPr>
          <w:sz w:val="24"/>
        </w:rPr>
        <w:t>ред.</w:t>
      </w:r>
    </w:p>
    <w:p w14:paraId="499F5E04" w14:textId="77777777" w:rsidR="00E326EC" w:rsidRDefault="009A1BD2">
      <w:pPr>
        <w:pStyle w:val="a4"/>
        <w:numPr>
          <w:ilvl w:val="0"/>
          <w:numId w:val="6"/>
        </w:numPr>
        <w:tabs>
          <w:tab w:val="left" w:pos="1081"/>
        </w:tabs>
        <w:spacing w:before="1"/>
        <w:ind w:right="164"/>
        <w:jc w:val="both"/>
        <w:rPr>
          <w:sz w:val="24"/>
        </w:rPr>
      </w:pPr>
      <w:r>
        <w:rPr>
          <w:sz w:val="24"/>
        </w:rPr>
        <w:t>Директорът незабавно уведомява РУО, регионалните инспекции по труда, органите на МВР, прокуратурата и гражданска защита в случаите на тежки или със смъртен изход трудови злополуки и тежки</w:t>
      </w:r>
      <w:r>
        <w:rPr>
          <w:spacing w:val="-5"/>
          <w:sz w:val="24"/>
        </w:rPr>
        <w:t xml:space="preserve"> </w:t>
      </w:r>
      <w:r>
        <w:rPr>
          <w:sz w:val="24"/>
        </w:rPr>
        <w:t>аварии.</w:t>
      </w:r>
    </w:p>
    <w:p w14:paraId="01E69D1E" w14:textId="77777777" w:rsidR="00E326EC" w:rsidRDefault="009A1BD2">
      <w:pPr>
        <w:pStyle w:val="a4"/>
        <w:numPr>
          <w:ilvl w:val="0"/>
          <w:numId w:val="6"/>
        </w:numPr>
        <w:tabs>
          <w:tab w:val="left" w:pos="1081"/>
        </w:tabs>
        <w:ind w:right="163"/>
        <w:jc w:val="both"/>
        <w:rPr>
          <w:sz w:val="24"/>
        </w:rPr>
      </w:pPr>
      <w:r>
        <w:rPr>
          <w:sz w:val="24"/>
        </w:rPr>
        <w:t>Мерки за предотвратяване на трудовите злополуки и на общите и професионалните заболявания се вземат от директора на</w:t>
      </w:r>
      <w:r>
        <w:rPr>
          <w:spacing w:val="-7"/>
          <w:sz w:val="24"/>
        </w:rPr>
        <w:t xml:space="preserve"> </w:t>
      </w:r>
      <w:r>
        <w:rPr>
          <w:sz w:val="24"/>
        </w:rPr>
        <w:t>ДГ.</w:t>
      </w:r>
    </w:p>
    <w:p w14:paraId="07263D53" w14:textId="77777777" w:rsidR="00E326EC" w:rsidRDefault="00E326EC">
      <w:pPr>
        <w:pStyle w:val="a3"/>
        <w:ind w:left="0"/>
        <w:jc w:val="left"/>
        <w:rPr>
          <w:sz w:val="26"/>
        </w:rPr>
      </w:pPr>
    </w:p>
    <w:p w14:paraId="610B602F" w14:textId="77777777" w:rsidR="00E326EC" w:rsidRDefault="00E326EC">
      <w:pPr>
        <w:pStyle w:val="a3"/>
        <w:spacing w:before="5"/>
        <w:ind w:left="0"/>
        <w:jc w:val="left"/>
        <w:rPr>
          <w:sz w:val="22"/>
        </w:rPr>
      </w:pPr>
    </w:p>
    <w:p w14:paraId="0C75E367" w14:textId="77777777" w:rsidR="00E326EC" w:rsidRDefault="009A1BD2">
      <w:pPr>
        <w:pStyle w:val="1"/>
        <w:ind w:left="562"/>
      </w:pPr>
      <w:r>
        <w:t>Г Л А В А</w:t>
      </w:r>
      <w:r>
        <w:rPr>
          <w:spacing w:val="58"/>
        </w:rPr>
        <w:t xml:space="preserve"> </w:t>
      </w:r>
      <w:r>
        <w:t>VІI</w:t>
      </w:r>
    </w:p>
    <w:p w14:paraId="21A1A609" w14:textId="77777777" w:rsidR="00E326EC" w:rsidRDefault="00E326EC">
      <w:pPr>
        <w:pStyle w:val="a3"/>
        <w:ind w:left="0"/>
        <w:jc w:val="left"/>
        <w:rPr>
          <w:b/>
        </w:rPr>
      </w:pPr>
    </w:p>
    <w:p w14:paraId="516B62E9" w14:textId="77777777" w:rsidR="00E326EC" w:rsidRDefault="009A1BD2">
      <w:pPr>
        <w:spacing w:before="1"/>
        <w:ind w:left="559"/>
        <w:jc w:val="center"/>
        <w:rPr>
          <w:b/>
          <w:sz w:val="24"/>
        </w:rPr>
      </w:pPr>
      <w:r>
        <w:rPr>
          <w:b/>
          <w:sz w:val="24"/>
        </w:rPr>
        <w:t>ДОЛЕКАРСКА ПОМОЩ</w:t>
      </w:r>
    </w:p>
    <w:p w14:paraId="1FBE74F7" w14:textId="77777777" w:rsidR="00E326EC" w:rsidRDefault="00E326EC">
      <w:pPr>
        <w:pStyle w:val="a3"/>
        <w:ind w:left="0"/>
        <w:jc w:val="left"/>
        <w:rPr>
          <w:b/>
          <w:sz w:val="26"/>
        </w:rPr>
      </w:pPr>
    </w:p>
    <w:p w14:paraId="6899E5EB" w14:textId="77777777" w:rsidR="00E326EC" w:rsidRDefault="00E326EC">
      <w:pPr>
        <w:pStyle w:val="a3"/>
        <w:spacing w:before="6"/>
        <w:ind w:left="0"/>
        <w:jc w:val="left"/>
        <w:rPr>
          <w:b/>
          <w:sz w:val="21"/>
        </w:rPr>
      </w:pPr>
    </w:p>
    <w:p w14:paraId="73165F6E" w14:textId="77777777" w:rsidR="00E326EC" w:rsidRDefault="009A1BD2">
      <w:pPr>
        <w:pStyle w:val="a4"/>
        <w:numPr>
          <w:ilvl w:val="0"/>
          <w:numId w:val="5"/>
        </w:numPr>
        <w:tabs>
          <w:tab w:val="left" w:pos="1081"/>
        </w:tabs>
        <w:ind w:right="163"/>
        <w:jc w:val="both"/>
        <w:rPr>
          <w:sz w:val="24"/>
        </w:rPr>
      </w:pPr>
      <w:r>
        <w:rPr>
          <w:sz w:val="24"/>
        </w:rPr>
        <w:t>Да се ползват правилата, предназначени за обучение на работниците и служителите за оказване на първа долекарска помощ при увреждане здравето на хора при трудовата им дейност, утвърдени от министъра на здравеопазването и министъра на труда и социалните</w:t>
      </w:r>
      <w:r>
        <w:rPr>
          <w:spacing w:val="-5"/>
          <w:sz w:val="24"/>
        </w:rPr>
        <w:t xml:space="preserve"> </w:t>
      </w:r>
      <w:r>
        <w:rPr>
          <w:sz w:val="24"/>
        </w:rPr>
        <w:t>грижи.</w:t>
      </w:r>
    </w:p>
    <w:p w14:paraId="3C57F0DA" w14:textId="77777777" w:rsidR="00E326EC" w:rsidRDefault="009A1BD2">
      <w:pPr>
        <w:pStyle w:val="a4"/>
        <w:numPr>
          <w:ilvl w:val="0"/>
          <w:numId w:val="5"/>
        </w:numPr>
        <w:tabs>
          <w:tab w:val="left" w:pos="1081"/>
        </w:tabs>
        <w:ind w:right="161"/>
        <w:jc w:val="both"/>
        <w:rPr>
          <w:sz w:val="24"/>
        </w:rPr>
      </w:pPr>
      <w:r>
        <w:rPr>
          <w:sz w:val="24"/>
        </w:rPr>
        <w:t>Спазването на правилата за оказване на първа долекарска помощ (утвърдени на основание чл.276, ал.1 и ал.2 от КТ и влезли в сила от 01.01.1995 г.) е задължително.</w:t>
      </w:r>
    </w:p>
    <w:p w14:paraId="14BFB8A2" w14:textId="77777777" w:rsidR="00E326EC" w:rsidRDefault="009A1BD2">
      <w:pPr>
        <w:pStyle w:val="a4"/>
        <w:numPr>
          <w:ilvl w:val="0"/>
          <w:numId w:val="5"/>
        </w:numPr>
        <w:tabs>
          <w:tab w:val="left" w:pos="1081"/>
        </w:tabs>
        <w:ind w:right="161"/>
        <w:jc w:val="both"/>
        <w:rPr>
          <w:sz w:val="24"/>
        </w:rPr>
      </w:pPr>
      <w:r>
        <w:rPr>
          <w:sz w:val="24"/>
        </w:rPr>
        <w:t xml:space="preserve">При изпадане на деца в гърч да се запазва спокойствие, да се постави детето далеч от остри и горещи предмети, да се разхлабят пристягащите дрехи, да се постави тялото в странично положение и да се повика веднага лекар. Да не се правят опити за ограничаване на </w:t>
      </w:r>
      <w:proofErr w:type="spellStart"/>
      <w:r>
        <w:rPr>
          <w:sz w:val="24"/>
        </w:rPr>
        <w:t>гърчовите</w:t>
      </w:r>
      <w:proofErr w:type="spellEnd"/>
      <w:r>
        <w:rPr>
          <w:sz w:val="24"/>
        </w:rPr>
        <w:t xml:space="preserve"> движения и свестяване (пръскане с вода и изкуствено дишане, които влошават състоянието на детето), да се изнесе на свеж въздух пострадалия и да не се дават течности и вода през</w:t>
      </w:r>
      <w:r>
        <w:rPr>
          <w:spacing w:val="-14"/>
          <w:sz w:val="24"/>
        </w:rPr>
        <w:t xml:space="preserve"> </w:t>
      </w:r>
      <w:r>
        <w:rPr>
          <w:sz w:val="24"/>
        </w:rPr>
        <w:t>устата.</w:t>
      </w:r>
    </w:p>
    <w:p w14:paraId="1A1AE5BD" w14:textId="77777777" w:rsidR="00E326EC" w:rsidRDefault="009A1BD2">
      <w:pPr>
        <w:pStyle w:val="a4"/>
        <w:numPr>
          <w:ilvl w:val="0"/>
          <w:numId w:val="5"/>
        </w:numPr>
        <w:tabs>
          <w:tab w:val="left" w:pos="1081"/>
        </w:tabs>
        <w:spacing w:before="1"/>
        <w:ind w:right="168"/>
        <w:jc w:val="both"/>
        <w:rPr>
          <w:sz w:val="24"/>
        </w:rPr>
      </w:pPr>
      <w:r>
        <w:rPr>
          <w:sz w:val="24"/>
        </w:rPr>
        <w:t>При настъпване на алергичен шок на мястото на инфектиране да се постави турникет.</w:t>
      </w:r>
    </w:p>
    <w:p w14:paraId="14EC30B2" w14:textId="77777777" w:rsidR="00E326EC" w:rsidRDefault="009A1BD2">
      <w:pPr>
        <w:pStyle w:val="a4"/>
        <w:numPr>
          <w:ilvl w:val="0"/>
          <w:numId w:val="5"/>
        </w:numPr>
        <w:tabs>
          <w:tab w:val="left" w:pos="1081"/>
        </w:tabs>
        <w:ind w:right="163"/>
        <w:jc w:val="both"/>
        <w:rPr>
          <w:sz w:val="24"/>
        </w:rPr>
      </w:pPr>
      <w:r>
        <w:rPr>
          <w:sz w:val="24"/>
        </w:rPr>
        <w:t>При колапс да се напляска лицето и да се напръска с вода, да се дадат тонизиращи напитки или</w:t>
      </w:r>
      <w:r>
        <w:rPr>
          <w:spacing w:val="-3"/>
          <w:sz w:val="24"/>
        </w:rPr>
        <w:t xml:space="preserve"> </w:t>
      </w:r>
      <w:r>
        <w:rPr>
          <w:sz w:val="24"/>
        </w:rPr>
        <w:t>вода.</w:t>
      </w:r>
    </w:p>
    <w:p w14:paraId="4414D682" w14:textId="77777777" w:rsidR="00E326EC" w:rsidRDefault="009A1BD2">
      <w:pPr>
        <w:pStyle w:val="a4"/>
        <w:numPr>
          <w:ilvl w:val="0"/>
          <w:numId w:val="5"/>
        </w:numPr>
        <w:tabs>
          <w:tab w:val="left" w:pos="1081"/>
        </w:tabs>
        <w:ind w:right="160"/>
        <w:jc w:val="both"/>
        <w:rPr>
          <w:sz w:val="24"/>
        </w:rPr>
      </w:pPr>
      <w:r>
        <w:rPr>
          <w:sz w:val="24"/>
        </w:rPr>
        <w:t xml:space="preserve">При травматизъм да се направи </w:t>
      </w:r>
      <w:proofErr w:type="spellStart"/>
      <w:r>
        <w:rPr>
          <w:sz w:val="24"/>
        </w:rPr>
        <w:t>компресивна</w:t>
      </w:r>
      <w:proofErr w:type="spellEnd"/>
      <w:r>
        <w:rPr>
          <w:sz w:val="24"/>
        </w:rPr>
        <w:t xml:space="preserve"> превръзка, при счупване на крайник или открита фрактура да не се предприема нищо. При внезапно падане пострадалият се оставя на мястото на произшествието до идването на медицински специалист, като се отстраняват наблюдателите и се оставят само двама преки свидетели на</w:t>
      </w:r>
      <w:r>
        <w:rPr>
          <w:spacing w:val="-2"/>
          <w:sz w:val="24"/>
        </w:rPr>
        <w:t xml:space="preserve"> </w:t>
      </w:r>
      <w:r>
        <w:rPr>
          <w:sz w:val="24"/>
        </w:rPr>
        <w:t>произшествието.</w:t>
      </w:r>
    </w:p>
    <w:p w14:paraId="6E761BC1" w14:textId="77777777" w:rsidR="00E326EC" w:rsidRDefault="009A1BD2">
      <w:pPr>
        <w:pStyle w:val="a4"/>
        <w:numPr>
          <w:ilvl w:val="0"/>
          <w:numId w:val="5"/>
        </w:numPr>
        <w:tabs>
          <w:tab w:val="left" w:pos="1081"/>
        </w:tabs>
        <w:spacing w:line="274" w:lineRule="exact"/>
        <w:ind w:hanging="361"/>
        <w:jc w:val="both"/>
        <w:rPr>
          <w:sz w:val="24"/>
        </w:rPr>
      </w:pPr>
      <w:r>
        <w:rPr>
          <w:sz w:val="24"/>
        </w:rPr>
        <w:t>При повръщане да не се дават вода или течности през</w:t>
      </w:r>
      <w:r>
        <w:rPr>
          <w:spacing w:val="-7"/>
          <w:sz w:val="24"/>
        </w:rPr>
        <w:t xml:space="preserve"> </w:t>
      </w:r>
      <w:r>
        <w:rPr>
          <w:sz w:val="24"/>
        </w:rPr>
        <w:t>устата.</w:t>
      </w:r>
    </w:p>
    <w:p w14:paraId="4413B5D9" w14:textId="77777777" w:rsidR="00E326EC" w:rsidRDefault="00E326EC">
      <w:pPr>
        <w:spacing w:line="274" w:lineRule="exact"/>
        <w:jc w:val="both"/>
        <w:rPr>
          <w:sz w:val="24"/>
        </w:rPr>
        <w:sectPr w:rsidR="00E326EC" w:rsidSect="00272E3B">
          <w:pgSz w:w="12240" w:h="15840"/>
          <w:pgMar w:top="1060" w:right="1640" w:bottom="920" w:left="1080" w:header="0" w:footer="731" w:gutter="0"/>
          <w:cols w:space="708"/>
        </w:sectPr>
      </w:pPr>
    </w:p>
    <w:p w14:paraId="43340DB0" w14:textId="77777777" w:rsidR="00E326EC" w:rsidRDefault="009A1BD2">
      <w:pPr>
        <w:pStyle w:val="a4"/>
        <w:numPr>
          <w:ilvl w:val="0"/>
          <w:numId w:val="5"/>
        </w:numPr>
        <w:tabs>
          <w:tab w:val="left" w:pos="1081"/>
        </w:tabs>
        <w:spacing w:before="67"/>
        <w:ind w:right="156"/>
        <w:jc w:val="both"/>
        <w:rPr>
          <w:sz w:val="24"/>
        </w:rPr>
      </w:pPr>
      <w:r>
        <w:rPr>
          <w:sz w:val="24"/>
        </w:rPr>
        <w:lastRenderedPageBreak/>
        <w:t xml:space="preserve">При удар от </w:t>
      </w:r>
      <w:proofErr w:type="spellStart"/>
      <w:r>
        <w:rPr>
          <w:sz w:val="24"/>
        </w:rPr>
        <w:t>ел.ток</w:t>
      </w:r>
      <w:proofErr w:type="spellEnd"/>
      <w:r>
        <w:rPr>
          <w:sz w:val="24"/>
        </w:rPr>
        <w:t xml:space="preserve"> да се освободи пострадалият от проводника при сигурни предпазни мерки – с дървен предмет. Пострадалият да се постави на пода с обърната настрани глава без възглавница и да се започне външен сърдечен масаж, след което вдишване уста в уста или </w:t>
      </w:r>
      <w:r>
        <w:rPr>
          <w:spacing w:val="-3"/>
          <w:sz w:val="24"/>
        </w:rPr>
        <w:t xml:space="preserve">уста </w:t>
      </w:r>
      <w:r>
        <w:rPr>
          <w:sz w:val="24"/>
        </w:rPr>
        <w:t>в нос. Да се повика специализирана</w:t>
      </w:r>
      <w:r>
        <w:rPr>
          <w:spacing w:val="-2"/>
          <w:sz w:val="24"/>
        </w:rPr>
        <w:t xml:space="preserve"> </w:t>
      </w:r>
      <w:r>
        <w:rPr>
          <w:sz w:val="24"/>
        </w:rPr>
        <w:t>помощ.</w:t>
      </w:r>
    </w:p>
    <w:p w14:paraId="3EFDFA32" w14:textId="77777777" w:rsidR="00E326EC" w:rsidRDefault="00E326EC">
      <w:pPr>
        <w:pStyle w:val="a3"/>
        <w:spacing w:before="5"/>
        <w:ind w:left="0"/>
        <w:jc w:val="left"/>
      </w:pPr>
    </w:p>
    <w:p w14:paraId="3074212A" w14:textId="77777777" w:rsidR="00E326EC" w:rsidRDefault="009A1BD2">
      <w:pPr>
        <w:pStyle w:val="1"/>
        <w:ind w:left="564"/>
      </w:pPr>
      <w:r>
        <w:t>Г Л А В А</w:t>
      </w:r>
      <w:r>
        <w:rPr>
          <w:spacing w:val="58"/>
        </w:rPr>
        <w:t xml:space="preserve"> </w:t>
      </w:r>
      <w:r>
        <w:t>VІII</w:t>
      </w:r>
    </w:p>
    <w:p w14:paraId="7229094B" w14:textId="77777777" w:rsidR="00E326EC" w:rsidRDefault="00E326EC">
      <w:pPr>
        <w:pStyle w:val="a3"/>
        <w:spacing w:before="3"/>
        <w:ind w:left="0"/>
        <w:jc w:val="left"/>
        <w:rPr>
          <w:b/>
          <w:sz w:val="21"/>
        </w:rPr>
      </w:pPr>
    </w:p>
    <w:p w14:paraId="2B567590" w14:textId="77777777" w:rsidR="00E326EC" w:rsidRDefault="009A1BD2">
      <w:pPr>
        <w:spacing w:before="1"/>
        <w:ind w:left="442"/>
        <w:jc w:val="center"/>
        <w:rPr>
          <w:b/>
          <w:sz w:val="24"/>
        </w:rPr>
      </w:pPr>
      <w:r>
        <w:rPr>
          <w:b/>
          <w:sz w:val="24"/>
        </w:rPr>
        <w:t>ПРЕВЕНЦИЯ НА НАСИЛИЕ</w:t>
      </w:r>
    </w:p>
    <w:p w14:paraId="2EE8DDC5" w14:textId="77777777" w:rsidR="00E326EC" w:rsidRDefault="00E326EC">
      <w:pPr>
        <w:pStyle w:val="a3"/>
        <w:spacing w:before="8"/>
        <w:ind w:left="0"/>
        <w:jc w:val="left"/>
        <w:rPr>
          <w:b/>
          <w:sz w:val="22"/>
        </w:rPr>
      </w:pPr>
    </w:p>
    <w:p w14:paraId="36909AD8" w14:textId="77777777" w:rsidR="00E326EC" w:rsidRDefault="00190109">
      <w:pPr>
        <w:pStyle w:val="a3"/>
        <w:spacing w:line="275" w:lineRule="exact"/>
        <w:ind w:left="1440"/>
      </w:pPr>
      <w:r>
        <w:rPr>
          <w:b/>
        </w:rPr>
        <w:t>Чл.76</w:t>
      </w:r>
      <w:r w:rsidR="009A1BD2">
        <w:rPr>
          <w:b/>
        </w:rPr>
        <w:t xml:space="preserve">. </w:t>
      </w:r>
      <w:r w:rsidR="009A1BD2">
        <w:t>Забранява се насилието над деца в детската градина.</w:t>
      </w:r>
    </w:p>
    <w:p w14:paraId="649126DC" w14:textId="77777777" w:rsidR="00E326EC" w:rsidRDefault="00190109">
      <w:pPr>
        <w:pStyle w:val="a3"/>
        <w:ind w:right="154" w:firstLine="719"/>
      </w:pPr>
      <w:r>
        <w:rPr>
          <w:b/>
        </w:rPr>
        <w:t>Чл.77</w:t>
      </w:r>
      <w:r w:rsidR="009A1BD2">
        <w:rPr>
          <w:b/>
        </w:rPr>
        <w:t xml:space="preserve">. </w:t>
      </w:r>
      <w:r w:rsidR="009A1BD2">
        <w:t>Задължително личния състав да е запознат с термина „Насилие“ и различните видове насилие.</w:t>
      </w:r>
    </w:p>
    <w:p w14:paraId="2F8CB052" w14:textId="77777777" w:rsidR="00E326EC" w:rsidRDefault="009A1BD2">
      <w:pPr>
        <w:pStyle w:val="a3"/>
        <w:spacing w:line="237" w:lineRule="auto"/>
        <w:ind w:right="158" w:firstLine="719"/>
      </w:pPr>
      <w:r>
        <w:t>„Насилие” над дете е всеки акт на физическо, психическо или сексуално насилие, пренебрегване, търговска или друга експлоатация, водеща до действителна или вероятна вреда върху здравето, живота, развитието или достойнството на детето, което може да се осъществява в семейна, училищна и социална</w:t>
      </w:r>
      <w:r>
        <w:rPr>
          <w:spacing w:val="-2"/>
        </w:rPr>
        <w:t xml:space="preserve"> </w:t>
      </w:r>
      <w:r>
        <w:t>среда.</w:t>
      </w:r>
    </w:p>
    <w:p w14:paraId="435510EE" w14:textId="77777777" w:rsidR="00E326EC" w:rsidRDefault="009A1BD2">
      <w:pPr>
        <w:pStyle w:val="a3"/>
        <w:spacing w:line="275" w:lineRule="exact"/>
        <w:ind w:left="1440"/>
      </w:pPr>
      <w:r>
        <w:t>Изведени са 4 основни видове насилие/малтретиране:</w:t>
      </w:r>
    </w:p>
    <w:p w14:paraId="31775DD1" w14:textId="77777777" w:rsidR="00E326EC" w:rsidRDefault="009A1BD2">
      <w:pPr>
        <w:pStyle w:val="a4"/>
        <w:numPr>
          <w:ilvl w:val="0"/>
          <w:numId w:val="4"/>
        </w:numPr>
        <w:tabs>
          <w:tab w:val="left" w:pos="978"/>
        </w:tabs>
        <w:spacing w:line="274" w:lineRule="exact"/>
        <w:ind w:left="977" w:hanging="258"/>
        <w:jc w:val="left"/>
        <w:rPr>
          <w:sz w:val="24"/>
        </w:rPr>
      </w:pPr>
      <w:r>
        <w:rPr>
          <w:sz w:val="24"/>
        </w:rPr>
        <w:t>Физическо</w:t>
      </w:r>
      <w:r>
        <w:rPr>
          <w:spacing w:val="-1"/>
          <w:sz w:val="24"/>
        </w:rPr>
        <w:t xml:space="preserve"> </w:t>
      </w:r>
      <w:r>
        <w:rPr>
          <w:sz w:val="24"/>
        </w:rPr>
        <w:t>насилие/малтретиране</w:t>
      </w:r>
    </w:p>
    <w:p w14:paraId="4B56EF38" w14:textId="77777777" w:rsidR="00E326EC" w:rsidRDefault="009A1BD2">
      <w:pPr>
        <w:pStyle w:val="a4"/>
        <w:numPr>
          <w:ilvl w:val="0"/>
          <w:numId w:val="4"/>
        </w:numPr>
        <w:tabs>
          <w:tab w:val="left" w:pos="978"/>
        </w:tabs>
        <w:spacing w:line="275" w:lineRule="exact"/>
        <w:ind w:left="977" w:hanging="258"/>
        <w:jc w:val="left"/>
        <w:rPr>
          <w:sz w:val="24"/>
        </w:rPr>
      </w:pPr>
      <w:r>
        <w:rPr>
          <w:sz w:val="24"/>
        </w:rPr>
        <w:t>Емоционално</w:t>
      </w:r>
      <w:r>
        <w:rPr>
          <w:spacing w:val="-4"/>
          <w:sz w:val="24"/>
        </w:rPr>
        <w:t xml:space="preserve"> </w:t>
      </w:r>
      <w:r>
        <w:rPr>
          <w:sz w:val="24"/>
        </w:rPr>
        <w:t>насилие/малтретиране</w:t>
      </w:r>
    </w:p>
    <w:p w14:paraId="61241E72" w14:textId="77777777" w:rsidR="00E326EC" w:rsidRDefault="009A1BD2">
      <w:pPr>
        <w:pStyle w:val="a4"/>
        <w:numPr>
          <w:ilvl w:val="0"/>
          <w:numId w:val="4"/>
        </w:numPr>
        <w:tabs>
          <w:tab w:val="left" w:pos="978"/>
        </w:tabs>
        <w:spacing w:line="275" w:lineRule="exact"/>
        <w:ind w:left="977" w:hanging="258"/>
        <w:jc w:val="left"/>
        <w:rPr>
          <w:sz w:val="24"/>
        </w:rPr>
      </w:pPr>
      <w:r>
        <w:rPr>
          <w:sz w:val="24"/>
        </w:rPr>
        <w:t>Сексуално</w:t>
      </w:r>
      <w:r>
        <w:rPr>
          <w:spacing w:val="-1"/>
          <w:sz w:val="24"/>
        </w:rPr>
        <w:t xml:space="preserve"> </w:t>
      </w:r>
      <w:r>
        <w:rPr>
          <w:sz w:val="24"/>
        </w:rPr>
        <w:t>насилие/малтретиране</w:t>
      </w:r>
    </w:p>
    <w:p w14:paraId="41B0D2DB" w14:textId="77777777" w:rsidR="00E326EC" w:rsidRDefault="009A1BD2">
      <w:pPr>
        <w:pStyle w:val="a4"/>
        <w:numPr>
          <w:ilvl w:val="0"/>
          <w:numId w:val="4"/>
        </w:numPr>
        <w:tabs>
          <w:tab w:val="left" w:pos="978"/>
        </w:tabs>
        <w:spacing w:line="275" w:lineRule="exact"/>
        <w:ind w:left="977" w:hanging="258"/>
        <w:jc w:val="left"/>
        <w:rPr>
          <w:sz w:val="24"/>
        </w:rPr>
      </w:pPr>
      <w:r>
        <w:rPr>
          <w:sz w:val="24"/>
        </w:rPr>
        <w:t>Неглижиране</w:t>
      </w:r>
    </w:p>
    <w:p w14:paraId="3795F46D" w14:textId="77777777" w:rsidR="00E326EC" w:rsidRDefault="00E326EC">
      <w:pPr>
        <w:pStyle w:val="a3"/>
        <w:spacing w:before="6"/>
        <w:ind w:left="0"/>
        <w:jc w:val="left"/>
        <w:rPr>
          <w:sz w:val="23"/>
        </w:rPr>
      </w:pPr>
    </w:p>
    <w:p w14:paraId="0ECEBD69" w14:textId="77777777" w:rsidR="00E326EC" w:rsidRDefault="009A1BD2">
      <w:pPr>
        <w:pStyle w:val="a3"/>
        <w:spacing w:line="275" w:lineRule="exact"/>
        <w:ind w:left="1440"/>
        <w:jc w:val="left"/>
      </w:pPr>
      <w:r>
        <w:rPr>
          <w:spacing w:val="-60"/>
          <w:u w:val="single"/>
        </w:rPr>
        <w:t xml:space="preserve"> </w:t>
      </w:r>
      <w:r>
        <w:rPr>
          <w:u w:val="single"/>
        </w:rPr>
        <w:t>Физическо малтретиране</w:t>
      </w:r>
    </w:p>
    <w:p w14:paraId="2C452762" w14:textId="77777777" w:rsidR="00E326EC" w:rsidRDefault="009A1BD2">
      <w:pPr>
        <w:pStyle w:val="a3"/>
        <w:spacing w:before="1" w:line="237" w:lineRule="auto"/>
        <w:ind w:right="162" w:firstLine="719"/>
      </w:pPr>
      <w:r>
        <w:t>Физическото малтретиране се случва когато възрастен или възрастни нараняват дете или съзнателно не успяват да предотвратят и предпазят детето да стане жертва на физическо насилие.</w:t>
      </w:r>
    </w:p>
    <w:p w14:paraId="7404A3F4" w14:textId="77777777" w:rsidR="00E326EC" w:rsidRDefault="009A1BD2">
      <w:pPr>
        <w:pStyle w:val="a3"/>
        <w:spacing w:before="2" w:line="275" w:lineRule="exact"/>
        <w:jc w:val="left"/>
      </w:pPr>
      <w:r>
        <w:t>Физическото малтретиране може да включва:</w:t>
      </w:r>
    </w:p>
    <w:p w14:paraId="7112C12C" w14:textId="77777777" w:rsidR="00E326EC" w:rsidRDefault="009A1BD2">
      <w:pPr>
        <w:pStyle w:val="a4"/>
        <w:numPr>
          <w:ilvl w:val="0"/>
          <w:numId w:val="4"/>
        </w:numPr>
        <w:tabs>
          <w:tab w:val="left" w:pos="978"/>
        </w:tabs>
        <w:spacing w:line="274" w:lineRule="exact"/>
        <w:ind w:left="977" w:hanging="258"/>
        <w:jc w:val="left"/>
        <w:rPr>
          <w:sz w:val="24"/>
        </w:rPr>
      </w:pPr>
      <w:r>
        <w:rPr>
          <w:sz w:val="24"/>
        </w:rPr>
        <w:t>Ритане;</w:t>
      </w:r>
    </w:p>
    <w:p w14:paraId="7789A6CC" w14:textId="77777777" w:rsidR="00E326EC" w:rsidRDefault="009A1BD2">
      <w:pPr>
        <w:pStyle w:val="a4"/>
        <w:numPr>
          <w:ilvl w:val="0"/>
          <w:numId w:val="4"/>
        </w:numPr>
        <w:tabs>
          <w:tab w:val="left" w:pos="978"/>
        </w:tabs>
        <w:spacing w:line="274" w:lineRule="exact"/>
        <w:ind w:left="977" w:hanging="258"/>
        <w:jc w:val="left"/>
        <w:rPr>
          <w:sz w:val="24"/>
        </w:rPr>
      </w:pPr>
      <w:r>
        <w:rPr>
          <w:sz w:val="24"/>
        </w:rPr>
        <w:t>Удряне, биене с юмрук или побой върху</w:t>
      </w:r>
      <w:r>
        <w:rPr>
          <w:spacing w:val="-10"/>
          <w:sz w:val="24"/>
        </w:rPr>
        <w:t xml:space="preserve"> </w:t>
      </w:r>
      <w:r>
        <w:rPr>
          <w:sz w:val="24"/>
        </w:rPr>
        <w:t>детето;</w:t>
      </w:r>
    </w:p>
    <w:p w14:paraId="76D0DD03" w14:textId="77777777" w:rsidR="00E326EC" w:rsidRDefault="009A1BD2">
      <w:pPr>
        <w:pStyle w:val="a4"/>
        <w:numPr>
          <w:ilvl w:val="0"/>
          <w:numId w:val="4"/>
        </w:numPr>
        <w:tabs>
          <w:tab w:val="left" w:pos="978"/>
        </w:tabs>
        <w:spacing w:line="274" w:lineRule="exact"/>
        <w:ind w:left="977" w:hanging="258"/>
        <w:jc w:val="left"/>
        <w:rPr>
          <w:sz w:val="24"/>
        </w:rPr>
      </w:pPr>
      <w:r>
        <w:rPr>
          <w:sz w:val="24"/>
        </w:rPr>
        <w:t>Изгаряне;</w:t>
      </w:r>
    </w:p>
    <w:p w14:paraId="45BBB480" w14:textId="77777777" w:rsidR="00E326EC" w:rsidRDefault="009A1BD2">
      <w:pPr>
        <w:pStyle w:val="a4"/>
        <w:numPr>
          <w:ilvl w:val="0"/>
          <w:numId w:val="4"/>
        </w:numPr>
        <w:tabs>
          <w:tab w:val="left" w:pos="978"/>
        </w:tabs>
        <w:spacing w:line="274" w:lineRule="exact"/>
        <w:ind w:left="977" w:hanging="258"/>
        <w:jc w:val="left"/>
        <w:rPr>
          <w:sz w:val="24"/>
        </w:rPr>
      </w:pPr>
      <w:r>
        <w:rPr>
          <w:sz w:val="24"/>
        </w:rPr>
        <w:t>Попарване, изгаряне с</w:t>
      </w:r>
      <w:r>
        <w:rPr>
          <w:spacing w:val="-3"/>
          <w:sz w:val="24"/>
        </w:rPr>
        <w:t xml:space="preserve"> </w:t>
      </w:r>
      <w:r>
        <w:rPr>
          <w:sz w:val="24"/>
        </w:rPr>
        <w:t>пара;</w:t>
      </w:r>
    </w:p>
    <w:p w14:paraId="4D086871" w14:textId="77777777" w:rsidR="00E326EC" w:rsidRDefault="009A1BD2">
      <w:pPr>
        <w:pStyle w:val="a4"/>
        <w:numPr>
          <w:ilvl w:val="0"/>
          <w:numId w:val="4"/>
        </w:numPr>
        <w:tabs>
          <w:tab w:val="left" w:pos="978"/>
        </w:tabs>
        <w:spacing w:line="275" w:lineRule="exact"/>
        <w:ind w:left="977" w:hanging="258"/>
        <w:jc w:val="left"/>
        <w:rPr>
          <w:sz w:val="24"/>
        </w:rPr>
      </w:pPr>
      <w:r>
        <w:rPr>
          <w:sz w:val="24"/>
        </w:rPr>
        <w:t>Удряне, биене чрез предмет, например колан, точилка</w:t>
      </w:r>
      <w:r>
        <w:rPr>
          <w:spacing w:val="-7"/>
          <w:sz w:val="24"/>
        </w:rPr>
        <w:t xml:space="preserve"> </w:t>
      </w:r>
      <w:r>
        <w:rPr>
          <w:sz w:val="24"/>
        </w:rPr>
        <w:t>...;</w:t>
      </w:r>
    </w:p>
    <w:p w14:paraId="569B9E00" w14:textId="77777777" w:rsidR="00E326EC" w:rsidRDefault="009A1BD2">
      <w:pPr>
        <w:pStyle w:val="a4"/>
        <w:numPr>
          <w:ilvl w:val="0"/>
          <w:numId w:val="4"/>
        </w:numPr>
        <w:tabs>
          <w:tab w:val="left" w:pos="978"/>
        </w:tabs>
        <w:spacing w:line="275" w:lineRule="exact"/>
        <w:ind w:left="977" w:hanging="258"/>
        <w:jc w:val="left"/>
        <w:rPr>
          <w:sz w:val="24"/>
        </w:rPr>
      </w:pPr>
      <w:r>
        <w:rPr>
          <w:sz w:val="24"/>
        </w:rPr>
        <w:t>Душене или задушаване на</w:t>
      </w:r>
      <w:r>
        <w:rPr>
          <w:spacing w:val="-3"/>
          <w:sz w:val="24"/>
        </w:rPr>
        <w:t xml:space="preserve"> </w:t>
      </w:r>
      <w:r>
        <w:rPr>
          <w:sz w:val="24"/>
        </w:rPr>
        <w:t>детето;</w:t>
      </w:r>
    </w:p>
    <w:p w14:paraId="2B0955DF" w14:textId="77777777" w:rsidR="00E326EC" w:rsidRDefault="009A1BD2">
      <w:pPr>
        <w:pStyle w:val="a4"/>
        <w:numPr>
          <w:ilvl w:val="0"/>
          <w:numId w:val="4"/>
        </w:numPr>
        <w:tabs>
          <w:tab w:val="left" w:pos="978"/>
        </w:tabs>
        <w:spacing w:line="274" w:lineRule="exact"/>
        <w:ind w:left="977" w:hanging="258"/>
        <w:jc w:val="left"/>
        <w:rPr>
          <w:sz w:val="24"/>
        </w:rPr>
      </w:pPr>
      <w:r>
        <w:rPr>
          <w:sz w:val="24"/>
        </w:rPr>
        <w:t>Отравяне;</w:t>
      </w:r>
    </w:p>
    <w:p w14:paraId="203006C2" w14:textId="77777777" w:rsidR="00E326EC" w:rsidRDefault="009A1BD2">
      <w:pPr>
        <w:pStyle w:val="a4"/>
        <w:numPr>
          <w:ilvl w:val="0"/>
          <w:numId w:val="4"/>
        </w:numPr>
        <w:tabs>
          <w:tab w:val="left" w:pos="978"/>
        </w:tabs>
        <w:spacing w:line="274" w:lineRule="exact"/>
        <w:ind w:left="977" w:hanging="258"/>
        <w:jc w:val="left"/>
        <w:rPr>
          <w:sz w:val="24"/>
        </w:rPr>
      </w:pPr>
      <w:r>
        <w:rPr>
          <w:sz w:val="24"/>
        </w:rPr>
        <w:t>Разтърсване на детето със сила,</w:t>
      </w:r>
      <w:r>
        <w:rPr>
          <w:spacing w:val="-4"/>
          <w:sz w:val="24"/>
        </w:rPr>
        <w:t xml:space="preserve"> </w:t>
      </w:r>
      <w:r>
        <w:rPr>
          <w:sz w:val="24"/>
        </w:rPr>
        <w:t>омраза;</w:t>
      </w:r>
    </w:p>
    <w:p w14:paraId="6D800389" w14:textId="77777777" w:rsidR="00E326EC" w:rsidRDefault="009A1BD2">
      <w:pPr>
        <w:pStyle w:val="a4"/>
        <w:numPr>
          <w:ilvl w:val="0"/>
          <w:numId w:val="4"/>
        </w:numPr>
        <w:tabs>
          <w:tab w:val="left" w:pos="978"/>
        </w:tabs>
        <w:spacing w:line="274" w:lineRule="exact"/>
        <w:ind w:left="977" w:hanging="258"/>
        <w:jc w:val="left"/>
        <w:rPr>
          <w:sz w:val="24"/>
        </w:rPr>
      </w:pPr>
      <w:r>
        <w:rPr>
          <w:sz w:val="24"/>
        </w:rPr>
        <w:t>Одраскване, дране на детето с нокти, щипане или</w:t>
      </w:r>
      <w:r>
        <w:rPr>
          <w:spacing w:val="-13"/>
          <w:sz w:val="24"/>
        </w:rPr>
        <w:t xml:space="preserve"> </w:t>
      </w:r>
      <w:r>
        <w:rPr>
          <w:sz w:val="24"/>
        </w:rPr>
        <w:t>извиване;</w:t>
      </w:r>
    </w:p>
    <w:p w14:paraId="63148E69" w14:textId="77777777" w:rsidR="00E326EC" w:rsidRDefault="009A1BD2">
      <w:pPr>
        <w:pStyle w:val="a4"/>
        <w:numPr>
          <w:ilvl w:val="0"/>
          <w:numId w:val="4"/>
        </w:numPr>
        <w:tabs>
          <w:tab w:val="left" w:pos="978"/>
        </w:tabs>
        <w:spacing w:line="274" w:lineRule="exact"/>
        <w:ind w:left="977" w:hanging="258"/>
        <w:jc w:val="left"/>
        <w:rPr>
          <w:sz w:val="24"/>
        </w:rPr>
      </w:pPr>
      <w:r>
        <w:rPr>
          <w:sz w:val="24"/>
        </w:rPr>
        <w:t>Скубане, стискане или смачкване на части от тялото на</w:t>
      </w:r>
      <w:r>
        <w:rPr>
          <w:spacing w:val="-10"/>
          <w:sz w:val="24"/>
        </w:rPr>
        <w:t xml:space="preserve"> </w:t>
      </w:r>
      <w:r>
        <w:rPr>
          <w:sz w:val="24"/>
        </w:rPr>
        <w:t>детето;</w:t>
      </w:r>
    </w:p>
    <w:p w14:paraId="26A844DD" w14:textId="77777777" w:rsidR="00E326EC" w:rsidRDefault="009A1BD2">
      <w:pPr>
        <w:pStyle w:val="a4"/>
        <w:numPr>
          <w:ilvl w:val="0"/>
          <w:numId w:val="4"/>
        </w:numPr>
        <w:tabs>
          <w:tab w:val="left" w:pos="978"/>
        </w:tabs>
        <w:spacing w:line="275" w:lineRule="exact"/>
        <w:ind w:left="977" w:hanging="258"/>
        <w:jc w:val="left"/>
        <w:rPr>
          <w:sz w:val="24"/>
        </w:rPr>
      </w:pPr>
      <w:r>
        <w:rPr>
          <w:sz w:val="24"/>
        </w:rPr>
        <w:t>Хвърляне, блъскане на детето, например в стената или в</w:t>
      </w:r>
      <w:r>
        <w:rPr>
          <w:spacing w:val="-7"/>
          <w:sz w:val="24"/>
        </w:rPr>
        <w:t xml:space="preserve"> </w:t>
      </w:r>
      <w:r>
        <w:rPr>
          <w:sz w:val="24"/>
        </w:rPr>
        <w:t>пода;</w:t>
      </w:r>
    </w:p>
    <w:p w14:paraId="20668949" w14:textId="77777777" w:rsidR="00E326EC" w:rsidRDefault="009A1BD2">
      <w:pPr>
        <w:pStyle w:val="a4"/>
        <w:numPr>
          <w:ilvl w:val="0"/>
          <w:numId w:val="4"/>
        </w:numPr>
        <w:tabs>
          <w:tab w:val="left" w:pos="978"/>
        </w:tabs>
        <w:spacing w:line="275" w:lineRule="exact"/>
        <w:ind w:left="977" w:hanging="258"/>
        <w:jc w:val="left"/>
        <w:rPr>
          <w:sz w:val="24"/>
        </w:rPr>
      </w:pPr>
      <w:r>
        <w:rPr>
          <w:sz w:val="24"/>
        </w:rPr>
        <w:t>Хвърляне на обект или обекти по</w:t>
      </w:r>
      <w:r>
        <w:rPr>
          <w:spacing w:val="-8"/>
          <w:sz w:val="24"/>
        </w:rPr>
        <w:t xml:space="preserve"> </w:t>
      </w:r>
      <w:r>
        <w:rPr>
          <w:sz w:val="24"/>
        </w:rPr>
        <w:t>детето;</w:t>
      </w:r>
    </w:p>
    <w:p w14:paraId="18AD7570" w14:textId="77777777" w:rsidR="00E326EC" w:rsidRDefault="009A1BD2">
      <w:pPr>
        <w:pStyle w:val="a4"/>
        <w:numPr>
          <w:ilvl w:val="0"/>
          <w:numId w:val="4"/>
        </w:numPr>
        <w:tabs>
          <w:tab w:val="left" w:pos="978"/>
        </w:tabs>
        <w:spacing w:line="275" w:lineRule="exact"/>
        <w:ind w:left="977" w:hanging="258"/>
        <w:jc w:val="left"/>
        <w:rPr>
          <w:sz w:val="24"/>
        </w:rPr>
      </w:pPr>
      <w:r>
        <w:rPr>
          <w:sz w:val="24"/>
        </w:rPr>
        <w:t>Мушкане, пронизване,</w:t>
      </w:r>
      <w:r>
        <w:rPr>
          <w:spacing w:val="-4"/>
          <w:sz w:val="24"/>
        </w:rPr>
        <w:t xml:space="preserve"> </w:t>
      </w:r>
      <w:r>
        <w:rPr>
          <w:sz w:val="24"/>
        </w:rPr>
        <w:t>порязване.</w:t>
      </w:r>
    </w:p>
    <w:p w14:paraId="517EFAD7" w14:textId="77777777" w:rsidR="00E326EC" w:rsidRDefault="00E326EC">
      <w:pPr>
        <w:pStyle w:val="a3"/>
        <w:spacing w:before="9"/>
        <w:ind w:left="0"/>
        <w:jc w:val="left"/>
        <w:rPr>
          <w:sz w:val="23"/>
        </w:rPr>
      </w:pPr>
    </w:p>
    <w:p w14:paraId="0F69E9F1" w14:textId="77777777" w:rsidR="00E326EC" w:rsidRDefault="009A1BD2">
      <w:pPr>
        <w:pStyle w:val="a3"/>
        <w:spacing w:line="275" w:lineRule="exact"/>
        <w:ind w:left="1440"/>
        <w:jc w:val="left"/>
      </w:pPr>
      <w:r>
        <w:rPr>
          <w:spacing w:val="-60"/>
          <w:u w:val="single"/>
        </w:rPr>
        <w:t xml:space="preserve"> </w:t>
      </w:r>
      <w:r>
        <w:rPr>
          <w:u w:val="single"/>
        </w:rPr>
        <w:t>Емоционално малтретиране</w:t>
      </w:r>
    </w:p>
    <w:p w14:paraId="6D40823D" w14:textId="77777777" w:rsidR="00E326EC" w:rsidRDefault="009A1BD2">
      <w:pPr>
        <w:pStyle w:val="a3"/>
        <w:spacing w:before="2" w:line="237" w:lineRule="auto"/>
        <w:ind w:right="159" w:firstLine="719"/>
      </w:pPr>
      <w:r>
        <w:t>Емоционалното малтретиране включва увреждане на психичното и емоционално развитие на детето, като това представлява повтарящо се често лошо емоционално отношение. Емоционалното малтретиране може да включва:</w:t>
      </w:r>
    </w:p>
    <w:p w14:paraId="5ED14722" w14:textId="77777777" w:rsidR="00E326EC" w:rsidRDefault="009A1BD2">
      <w:pPr>
        <w:pStyle w:val="a4"/>
        <w:numPr>
          <w:ilvl w:val="0"/>
          <w:numId w:val="4"/>
        </w:numPr>
        <w:tabs>
          <w:tab w:val="left" w:pos="978"/>
        </w:tabs>
        <w:spacing w:before="1" w:line="275" w:lineRule="exact"/>
        <w:ind w:left="977" w:hanging="258"/>
        <w:rPr>
          <w:sz w:val="24"/>
        </w:rPr>
      </w:pPr>
      <w:r>
        <w:rPr>
          <w:sz w:val="24"/>
        </w:rPr>
        <w:t>Вербално насилие - обиди, негативни</w:t>
      </w:r>
      <w:r>
        <w:rPr>
          <w:spacing w:val="-1"/>
          <w:sz w:val="24"/>
        </w:rPr>
        <w:t xml:space="preserve"> </w:t>
      </w:r>
      <w:r>
        <w:rPr>
          <w:sz w:val="24"/>
        </w:rPr>
        <w:t>сравнения.;</w:t>
      </w:r>
    </w:p>
    <w:p w14:paraId="1DA2CFA0" w14:textId="77777777" w:rsidR="00E326EC" w:rsidRDefault="009A1BD2">
      <w:pPr>
        <w:pStyle w:val="a4"/>
        <w:numPr>
          <w:ilvl w:val="0"/>
          <w:numId w:val="4"/>
        </w:numPr>
        <w:tabs>
          <w:tab w:val="left" w:pos="978"/>
        </w:tabs>
        <w:spacing w:line="275" w:lineRule="exact"/>
        <w:ind w:left="977" w:hanging="258"/>
        <w:rPr>
          <w:sz w:val="24"/>
        </w:rPr>
      </w:pPr>
      <w:r>
        <w:rPr>
          <w:sz w:val="24"/>
        </w:rPr>
        <w:t>Отхвърляне и безразлично</w:t>
      </w:r>
      <w:r>
        <w:rPr>
          <w:spacing w:val="-2"/>
          <w:sz w:val="24"/>
        </w:rPr>
        <w:t xml:space="preserve"> </w:t>
      </w:r>
      <w:r>
        <w:rPr>
          <w:sz w:val="24"/>
        </w:rPr>
        <w:t>отношение;</w:t>
      </w:r>
    </w:p>
    <w:p w14:paraId="0A03F2A9" w14:textId="77777777" w:rsidR="00E326EC" w:rsidRDefault="00E326EC">
      <w:pPr>
        <w:spacing w:line="275" w:lineRule="exact"/>
        <w:jc w:val="both"/>
        <w:rPr>
          <w:sz w:val="24"/>
        </w:rPr>
        <w:sectPr w:rsidR="00E326EC" w:rsidSect="00272E3B">
          <w:pgSz w:w="12240" w:h="15840"/>
          <w:pgMar w:top="1060" w:right="1640" w:bottom="920" w:left="1080" w:header="0" w:footer="731" w:gutter="0"/>
          <w:cols w:space="708"/>
        </w:sectPr>
      </w:pPr>
    </w:p>
    <w:p w14:paraId="54810673" w14:textId="77777777" w:rsidR="00E326EC" w:rsidRDefault="009A1BD2">
      <w:pPr>
        <w:pStyle w:val="a4"/>
        <w:numPr>
          <w:ilvl w:val="0"/>
          <w:numId w:val="4"/>
        </w:numPr>
        <w:tabs>
          <w:tab w:val="left" w:pos="978"/>
        </w:tabs>
        <w:spacing w:before="72" w:line="275" w:lineRule="exact"/>
        <w:ind w:left="977" w:hanging="258"/>
        <w:jc w:val="left"/>
        <w:rPr>
          <w:sz w:val="24"/>
        </w:rPr>
      </w:pPr>
      <w:r>
        <w:rPr>
          <w:sz w:val="24"/>
        </w:rPr>
        <w:lastRenderedPageBreak/>
        <w:t>Липса на топлота и физически контакт, например</w:t>
      </w:r>
      <w:r>
        <w:rPr>
          <w:spacing w:val="-8"/>
          <w:sz w:val="24"/>
        </w:rPr>
        <w:t xml:space="preserve"> </w:t>
      </w:r>
      <w:r>
        <w:rPr>
          <w:sz w:val="24"/>
        </w:rPr>
        <w:t>прегръдка;</w:t>
      </w:r>
    </w:p>
    <w:p w14:paraId="74E1476F" w14:textId="77777777" w:rsidR="00E326EC" w:rsidRDefault="009A1BD2">
      <w:pPr>
        <w:pStyle w:val="a4"/>
        <w:numPr>
          <w:ilvl w:val="0"/>
          <w:numId w:val="4"/>
        </w:numPr>
        <w:tabs>
          <w:tab w:val="left" w:pos="978"/>
        </w:tabs>
        <w:spacing w:line="274" w:lineRule="exact"/>
        <w:ind w:left="977" w:hanging="258"/>
        <w:jc w:val="left"/>
        <w:rPr>
          <w:sz w:val="24"/>
        </w:rPr>
      </w:pPr>
      <w:r>
        <w:rPr>
          <w:sz w:val="24"/>
        </w:rPr>
        <w:t>Непрекъснато</w:t>
      </w:r>
      <w:r>
        <w:rPr>
          <w:spacing w:val="-1"/>
          <w:sz w:val="24"/>
        </w:rPr>
        <w:t xml:space="preserve"> </w:t>
      </w:r>
      <w:r>
        <w:rPr>
          <w:sz w:val="24"/>
        </w:rPr>
        <w:t>критикуване;</w:t>
      </w:r>
    </w:p>
    <w:p w14:paraId="017E6F7B" w14:textId="77777777" w:rsidR="00E326EC" w:rsidRDefault="009A1BD2">
      <w:pPr>
        <w:pStyle w:val="a4"/>
        <w:numPr>
          <w:ilvl w:val="0"/>
          <w:numId w:val="4"/>
        </w:numPr>
        <w:tabs>
          <w:tab w:val="left" w:pos="978"/>
        </w:tabs>
        <w:spacing w:line="274" w:lineRule="exact"/>
        <w:ind w:left="977" w:hanging="258"/>
        <w:jc w:val="left"/>
        <w:rPr>
          <w:sz w:val="24"/>
        </w:rPr>
      </w:pPr>
      <w:r>
        <w:rPr>
          <w:sz w:val="24"/>
        </w:rPr>
        <w:t>Държане на детето в лоши условия и</w:t>
      </w:r>
      <w:r>
        <w:rPr>
          <w:spacing w:val="-3"/>
          <w:sz w:val="24"/>
        </w:rPr>
        <w:t xml:space="preserve"> </w:t>
      </w:r>
      <w:r>
        <w:rPr>
          <w:sz w:val="24"/>
        </w:rPr>
        <w:t>грижи;</w:t>
      </w:r>
    </w:p>
    <w:p w14:paraId="6A87626D" w14:textId="77777777" w:rsidR="00E326EC" w:rsidRDefault="009A1BD2">
      <w:pPr>
        <w:pStyle w:val="a4"/>
        <w:numPr>
          <w:ilvl w:val="0"/>
          <w:numId w:val="4"/>
        </w:numPr>
        <w:tabs>
          <w:tab w:val="left" w:pos="978"/>
        </w:tabs>
        <w:ind w:right="165" w:firstLine="0"/>
        <w:jc w:val="left"/>
        <w:rPr>
          <w:sz w:val="24"/>
        </w:rPr>
      </w:pPr>
      <w:r>
        <w:rPr>
          <w:sz w:val="24"/>
        </w:rPr>
        <w:t>Да се казва на детето, повтарящо се или непрекъснато, че то не е желано, не е обичано, не е искано и че не го приемат такова, каквото</w:t>
      </w:r>
      <w:r>
        <w:rPr>
          <w:spacing w:val="-11"/>
          <w:sz w:val="24"/>
        </w:rPr>
        <w:t xml:space="preserve"> </w:t>
      </w:r>
      <w:r>
        <w:rPr>
          <w:sz w:val="24"/>
        </w:rPr>
        <w:t>е;</w:t>
      </w:r>
    </w:p>
    <w:p w14:paraId="66D7D7E6" w14:textId="77777777" w:rsidR="00E326EC" w:rsidRDefault="009A1BD2">
      <w:pPr>
        <w:pStyle w:val="a4"/>
        <w:numPr>
          <w:ilvl w:val="0"/>
          <w:numId w:val="4"/>
        </w:numPr>
        <w:tabs>
          <w:tab w:val="left" w:pos="978"/>
        </w:tabs>
        <w:spacing w:line="237" w:lineRule="auto"/>
        <w:ind w:right="162" w:firstLine="0"/>
        <w:jc w:val="left"/>
        <w:rPr>
          <w:sz w:val="24"/>
        </w:rPr>
      </w:pPr>
      <w:r>
        <w:rPr>
          <w:sz w:val="24"/>
        </w:rPr>
        <w:t>Да се разказва на други хора за грешките на детето, за негови провали, несправяния;</w:t>
      </w:r>
    </w:p>
    <w:p w14:paraId="018271DE" w14:textId="77777777" w:rsidR="00E326EC" w:rsidRDefault="009A1BD2">
      <w:pPr>
        <w:pStyle w:val="a4"/>
        <w:numPr>
          <w:ilvl w:val="0"/>
          <w:numId w:val="4"/>
        </w:numPr>
        <w:tabs>
          <w:tab w:val="left" w:pos="978"/>
        </w:tabs>
        <w:spacing w:line="237" w:lineRule="auto"/>
        <w:ind w:right="158" w:firstLine="0"/>
        <w:jc w:val="left"/>
        <w:rPr>
          <w:sz w:val="24"/>
        </w:rPr>
      </w:pPr>
      <w:r>
        <w:rPr>
          <w:sz w:val="24"/>
        </w:rPr>
        <w:t>Държането и отношението към детето да е като към по-малко важно, малоценно в сравнение с другите деца в</w:t>
      </w:r>
      <w:r>
        <w:rPr>
          <w:spacing w:val="-8"/>
          <w:sz w:val="24"/>
        </w:rPr>
        <w:t xml:space="preserve"> </w:t>
      </w:r>
      <w:r>
        <w:rPr>
          <w:sz w:val="24"/>
        </w:rPr>
        <w:t>семейството;</w:t>
      </w:r>
    </w:p>
    <w:p w14:paraId="045706ED" w14:textId="77777777" w:rsidR="00E326EC" w:rsidRDefault="009A1BD2">
      <w:pPr>
        <w:pStyle w:val="a4"/>
        <w:numPr>
          <w:ilvl w:val="0"/>
          <w:numId w:val="4"/>
        </w:numPr>
        <w:tabs>
          <w:tab w:val="left" w:pos="978"/>
        </w:tabs>
        <w:ind w:right="160" w:firstLine="0"/>
        <w:jc w:val="left"/>
        <w:rPr>
          <w:sz w:val="24"/>
        </w:rPr>
      </w:pPr>
      <w:r>
        <w:rPr>
          <w:sz w:val="24"/>
        </w:rPr>
        <w:t>Игнорирането на детето, не</w:t>
      </w:r>
      <w:r w:rsidR="00555F2F">
        <w:rPr>
          <w:sz w:val="24"/>
        </w:rPr>
        <w:t xml:space="preserve"> </w:t>
      </w:r>
      <w:r>
        <w:rPr>
          <w:sz w:val="24"/>
        </w:rPr>
        <w:t>забелязването му, да не се говори/разговаря с него, да се говори пред него и за него все едно, че то в момента го</w:t>
      </w:r>
      <w:r>
        <w:rPr>
          <w:spacing w:val="-12"/>
          <w:sz w:val="24"/>
        </w:rPr>
        <w:t xml:space="preserve"> </w:t>
      </w:r>
      <w:r>
        <w:rPr>
          <w:sz w:val="24"/>
        </w:rPr>
        <w:t>няма;</w:t>
      </w:r>
    </w:p>
    <w:p w14:paraId="19B16B32" w14:textId="77777777" w:rsidR="00E326EC" w:rsidRDefault="009A1BD2">
      <w:pPr>
        <w:pStyle w:val="a4"/>
        <w:numPr>
          <w:ilvl w:val="0"/>
          <w:numId w:val="4"/>
        </w:numPr>
        <w:tabs>
          <w:tab w:val="left" w:pos="978"/>
        </w:tabs>
        <w:spacing w:line="273" w:lineRule="exact"/>
        <w:ind w:left="977" w:hanging="258"/>
        <w:jc w:val="left"/>
        <w:rPr>
          <w:sz w:val="24"/>
        </w:rPr>
      </w:pPr>
      <w:r>
        <w:rPr>
          <w:sz w:val="24"/>
        </w:rPr>
        <w:t>Отричането на постиженията на</w:t>
      </w:r>
      <w:r>
        <w:rPr>
          <w:spacing w:val="-4"/>
          <w:sz w:val="24"/>
        </w:rPr>
        <w:t xml:space="preserve"> </w:t>
      </w:r>
      <w:r>
        <w:rPr>
          <w:sz w:val="24"/>
        </w:rPr>
        <w:t>детето;</w:t>
      </w:r>
    </w:p>
    <w:p w14:paraId="466A2BDF" w14:textId="77777777" w:rsidR="00E326EC" w:rsidRDefault="009A1BD2">
      <w:pPr>
        <w:pStyle w:val="a4"/>
        <w:numPr>
          <w:ilvl w:val="0"/>
          <w:numId w:val="4"/>
        </w:numPr>
        <w:tabs>
          <w:tab w:val="left" w:pos="982"/>
        </w:tabs>
        <w:spacing w:line="237" w:lineRule="auto"/>
        <w:ind w:right="156" w:firstLine="0"/>
        <w:rPr>
          <w:sz w:val="24"/>
        </w:rPr>
      </w:pPr>
      <w:r>
        <w:rPr>
          <w:sz w:val="24"/>
        </w:rPr>
        <w:t>Непрекъснато подозиране и обвиняване на детето, например то да бъде държано отговорно и да бъде обвинявано за поведението или действията, за случващото се на други деца или на</w:t>
      </w:r>
      <w:r>
        <w:rPr>
          <w:spacing w:val="-3"/>
          <w:sz w:val="24"/>
        </w:rPr>
        <w:t xml:space="preserve"> </w:t>
      </w:r>
      <w:r>
        <w:rPr>
          <w:sz w:val="24"/>
        </w:rPr>
        <w:t>възрастен;</w:t>
      </w:r>
    </w:p>
    <w:p w14:paraId="7221E840" w14:textId="77777777" w:rsidR="00E326EC" w:rsidRDefault="009A1BD2">
      <w:pPr>
        <w:pStyle w:val="a4"/>
        <w:numPr>
          <w:ilvl w:val="0"/>
          <w:numId w:val="4"/>
        </w:numPr>
        <w:tabs>
          <w:tab w:val="left" w:pos="978"/>
        </w:tabs>
        <w:spacing w:line="275" w:lineRule="exact"/>
        <w:ind w:left="977" w:hanging="258"/>
        <w:rPr>
          <w:sz w:val="24"/>
        </w:rPr>
      </w:pPr>
      <w:r>
        <w:rPr>
          <w:sz w:val="24"/>
        </w:rPr>
        <w:t>Сплашване на детето, заплашването</w:t>
      </w:r>
      <w:r>
        <w:rPr>
          <w:spacing w:val="-3"/>
          <w:sz w:val="24"/>
        </w:rPr>
        <w:t xml:space="preserve"> </w:t>
      </w:r>
      <w:r>
        <w:rPr>
          <w:sz w:val="24"/>
        </w:rPr>
        <w:t>му;</w:t>
      </w:r>
    </w:p>
    <w:p w14:paraId="19D7D44A" w14:textId="77777777" w:rsidR="00E326EC" w:rsidRDefault="009A1BD2">
      <w:pPr>
        <w:pStyle w:val="a4"/>
        <w:numPr>
          <w:ilvl w:val="0"/>
          <w:numId w:val="4"/>
        </w:numPr>
        <w:tabs>
          <w:tab w:val="left" w:pos="978"/>
        </w:tabs>
        <w:ind w:left="977" w:hanging="258"/>
        <w:rPr>
          <w:sz w:val="24"/>
        </w:rPr>
      </w:pPr>
      <w:r>
        <w:rPr>
          <w:sz w:val="24"/>
        </w:rPr>
        <w:t>Осмиване, иронизирането и непрекъснатото подиграване с</w:t>
      </w:r>
      <w:r>
        <w:rPr>
          <w:spacing w:val="-8"/>
          <w:sz w:val="24"/>
        </w:rPr>
        <w:t xml:space="preserve"> </w:t>
      </w:r>
      <w:r>
        <w:rPr>
          <w:sz w:val="24"/>
        </w:rPr>
        <w:t>детето.</w:t>
      </w:r>
    </w:p>
    <w:p w14:paraId="07F7EA3C" w14:textId="77777777" w:rsidR="00E326EC" w:rsidRDefault="00E326EC">
      <w:pPr>
        <w:pStyle w:val="a3"/>
        <w:ind w:left="0"/>
        <w:jc w:val="left"/>
        <w:rPr>
          <w:sz w:val="26"/>
        </w:rPr>
      </w:pPr>
    </w:p>
    <w:p w14:paraId="4CE1C0FC" w14:textId="77777777" w:rsidR="00E326EC" w:rsidRDefault="00E326EC">
      <w:pPr>
        <w:pStyle w:val="a3"/>
        <w:spacing w:before="3"/>
        <w:ind w:left="0"/>
        <w:jc w:val="left"/>
        <w:rPr>
          <w:sz w:val="21"/>
        </w:rPr>
      </w:pPr>
    </w:p>
    <w:p w14:paraId="0BB55E70" w14:textId="77777777" w:rsidR="00E326EC" w:rsidRDefault="009A1BD2">
      <w:pPr>
        <w:pStyle w:val="a3"/>
        <w:spacing w:line="275" w:lineRule="exact"/>
        <w:ind w:left="1440"/>
        <w:jc w:val="left"/>
      </w:pPr>
      <w:r>
        <w:rPr>
          <w:spacing w:val="-60"/>
          <w:u w:val="single"/>
        </w:rPr>
        <w:t xml:space="preserve"> </w:t>
      </w:r>
      <w:r>
        <w:rPr>
          <w:u w:val="single"/>
        </w:rPr>
        <w:t>Сексуално малтретиране</w:t>
      </w:r>
    </w:p>
    <w:p w14:paraId="47F4AED3" w14:textId="77777777" w:rsidR="00E326EC" w:rsidRDefault="009A1BD2">
      <w:pPr>
        <w:pStyle w:val="a3"/>
        <w:spacing w:before="1" w:line="237" w:lineRule="auto"/>
        <w:ind w:right="155" w:firstLine="719"/>
      </w:pPr>
      <w:r>
        <w:t>Сексуалното малтретиране на деца включва всяко едно сексуално поведение или действие, посредством което възрастният използва детето за свое собствено сексуално задоволяване. Детето може да бъде принудено или насила въвлечено в сексуални действия като то може да е твърде незряло, за да разбере напълно естеството на тези дейности, в които участва. Детето може да бъде подкупено или заплашено, за да не разказва, да не разкрива насилието. Детето може да бъде убедено да участва в сексуалните действия, ако това се окаже единствения за него начин, по който родителят ще покаже, ще даде на детето ясно емоционално отношение.</w:t>
      </w:r>
      <w:r w:rsidR="00555F2F">
        <w:t xml:space="preserve"> </w:t>
      </w:r>
      <w:r>
        <w:t>Сексуалното малтретиране може да включва:</w:t>
      </w:r>
    </w:p>
    <w:p w14:paraId="10E3C114" w14:textId="77777777" w:rsidR="00E326EC" w:rsidRDefault="009A1BD2">
      <w:pPr>
        <w:pStyle w:val="a4"/>
        <w:numPr>
          <w:ilvl w:val="0"/>
          <w:numId w:val="4"/>
        </w:numPr>
        <w:tabs>
          <w:tab w:val="left" w:pos="978"/>
        </w:tabs>
        <w:spacing w:before="9" w:line="237" w:lineRule="auto"/>
        <w:ind w:right="164" w:firstLine="0"/>
        <w:jc w:val="left"/>
        <w:rPr>
          <w:sz w:val="24"/>
        </w:rPr>
      </w:pPr>
      <w:r>
        <w:rPr>
          <w:sz w:val="24"/>
        </w:rPr>
        <w:t>Сексуални полови отношения (сексуален акт), включително вагинално или орално</w:t>
      </w:r>
      <w:r>
        <w:rPr>
          <w:spacing w:val="-1"/>
          <w:sz w:val="24"/>
        </w:rPr>
        <w:t xml:space="preserve"> </w:t>
      </w:r>
      <w:r>
        <w:rPr>
          <w:sz w:val="24"/>
        </w:rPr>
        <w:t>проникване;</w:t>
      </w:r>
    </w:p>
    <w:p w14:paraId="0C72C960" w14:textId="77777777" w:rsidR="00E326EC" w:rsidRDefault="009A1BD2">
      <w:pPr>
        <w:pStyle w:val="a4"/>
        <w:numPr>
          <w:ilvl w:val="0"/>
          <w:numId w:val="4"/>
        </w:numPr>
        <w:tabs>
          <w:tab w:val="left" w:pos="978"/>
        </w:tabs>
        <w:spacing w:line="273" w:lineRule="exact"/>
        <w:ind w:left="977" w:hanging="258"/>
        <w:jc w:val="left"/>
        <w:rPr>
          <w:sz w:val="24"/>
        </w:rPr>
      </w:pPr>
      <w:r>
        <w:rPr>
          <w:sz w:val="24"/>
        </w:rPr>
        <w:t>Изнасилване;</w:t>
      </w:r>
    </w:p>
    <w:p w14:paraId="2AA428B1" w14:textId="77777777" w:rsidR="00E326EC" w:rsidRDefault="009A1BD2">
      <w:pPr>
        <w:pStyle w:val="a4"/>
        <w:numPr>
          <w:ilvl w:val="0"/>
          <w:numId w:val="4"/>
        </w:numPr>
        <w:tabs>
          <w:tab w:val="left" w:pos="978"/>
        </w:tabs>
        <w:spacing w:line="274" w:lineRule="exact"/>
        <w:ind w:left="977" w:hanging="258"/>
        <w:jc w:val="left"/>
        <w:rPr>
          <w:sz w:val="24"/>
        </w:rPr>
      </w:pPr>
      <w:r>
        <w:rPr>
          <w:sz w:val="24"/>
        </w:rPr>
        <w:t>Мастурбиране на детето или на възрастния посредством</w:t>
      </w:r>
      <w:r>
        <w:rPr>
          <w:spacing w:val="-13"/>
          <w:sz w:val="24"/>
        </w:rPr>
        <w:t xml:space="preserve"> </w:t>
      </w:r>
      <w:r>
        <w:rPr>
          <w:sz w:val="24"/>
        </w:rPr>
        <w:t>детето;</w:t>
      </w:r>
    </w:p>
    <w:p w14:paraId="76B9C658" w14:textId="77777777" w:rsidR="00E326EC" w:rsidRDefault="009A1BD2">
      <w:pPr>
        <w:pStyle w:val="a4"/>
        <w:numPr>
          <w:ilvl w:val="0"/>
          <w:numId w:val="4"/>
        </w:numPr>
        <w:tabs>
          <w:tab w:val="left" w:pos="978"/>
        </w:tabs>
        <w:spacing w:line="275" w:lineRule="exact"/>
        <w:ind w:left="977" w:hanging="258"/>
        <w:jc w:val="left"/>
        <w:rPr>
          <w:sz w:val="24"/>
        </w:rPr>
      </w:pPr>
      <w:r>
        <w:rPr>
          <w:sz w:val="24"/>
        </w:rPr>
        <w:t>Орален секс върху детето или чрез</w:t>
      </w:r>
      <w:r>
        <w:rPr>
          <w:spacing w:val="-6"/>
          <w:sz w:val="24"/>
        </w:rPr>
        <w:t xml:space="preserve"> </w:t>
      </w:r>
      <w:r>
        <w:rPr>
          <w:sz w:val="24"/>
        </w:rPr>
        <w:t>детето;</w:t>
      </w:r>
    </w:p>
    <w:p w14:paraId="4FFB1913" w14:textId="77777777" w:rsidR="00E326EC" w:rsidRDefault="009A1BD2">
      <w:pPr>
        <w:pStyle w:val="a4"/>
        <w:numPr>
          <w:ilvl w:val="0"/>
          <w:numId w:val="4"/>
        </w:numPr>
        <w:tabs>
          <w:tab w:val="left" w:pos="987"/>
        </w:tabs>
        <w:spacing w:before="2" w:line="237" w:lineRule="auto"/>
        <w:ind w:right="168" w:firstLine="0"/>
        <w:rPr>
          <w:sz w:val="24"/>
        </w:rPr>
      </w:pPr>
      <w:r>
        <w:rPr>
          <w:sz w:val="24"/>
        </w:rPr>
        <w:t>Докосване, галене или целуване на детето със сексуален характер и с цел сексуално</w:t>
      </w:r>
      <w:r>
        <w:rPr>
          <w:spacing w:val="-1"/>
          <w:sz w:val="24"/>
        </w:rPr>
        <w:t xml:space="preserve"> </w:t>
      </w:r>
      <w:r>
        <w:rPr>
          <w:sz w:val="24"/>
        </w:rPr>
        <w:t>задоволяване;</w:t>
      </w:r>
    </w:p>
    <w:p w14:paraId="6EFDD886" w14:textId="77777777" w:rsidR="00E326EC" w:rsidRDefault="009A1BD2">
      <w:pPr>
        <w:pStyle w:val="a4"/>
        <w:numPr>
          <w:ilvl w:val="0"/>
          <w:numId w:val="4"/>
        </w:numPr>
        <w:tabs>
          <w:tab w:val="left" w:pos="937"/>
        </w:tabs>
        <w:spacing w:before="1" w:line="237" w:lineRule="auto"/>
        <w:ind w:right="155" w:firstLine="0"/>
        <w:rPr>
          <w:sz w:val="24"/>
        </w:rPr>
      </w:pPr>
      <w:r>
        <w:rPr>
          <w:sz w:val="24"/>
        </w:rPr>
        <w:t>Детска порнография, включваща въвличането на децата в сексуални действия с други възрастни или едно с друго, може и с животни или други обекти, като тези действия се записват на видео, филмова лента или на фотографска техника с цел или възможност за тяхното продаване или разпространяване по друг</w:t>
      </w:r>
      <w:r>
        <w:rPr>
          <w:spacing w:val="-12"/>
          <w:sz w:val="24"/>
        </w:rPr>
        <w:t xml:space="preserve"> </w:t>
      </w:r>
      <w:r>
        <w:rPr>
          <w:sz w:val="24"/>
        </w:rPr>
        <w:t>начин;</w:t>
      </w:r>
    </w:p>
    <w:p w14:paraId="1B6878BB" w14:textId="77777777" w:rsidR="00E326EC" w:rsidRDefault="009A1BD2">
      <w:pPr>
        <w:pStyle w:val="a4"/>
        <w:numPr>
          <w:ilvl w:val="0"/>
          <w:numId w:val="4"/>
        </w:numPr>
        <w:tabs>
          <w:tab w:val="left" w:pos="927"/>
        </w:tabs>
        <w:spacing w:before="4" w:line="237" w:lineRule="auto"/>
        <w:ind w:right="163" w:firstLine="0"/>
        <w:rPr>
          <w:sz w:val="24"/>
        </w:rPr>
      </w:pPr>
      <w:r>
        <w:rPr>
          <w:sz w:val="24"/>
        </w:rPr>
        <w:t>Детска проституция, която въвлича детето в сексуални действия с голям брой партньори, които</w:t>
      </w:r>
      <w:r>
        <w:rPr>
          <w:spacing w:val="-1"/>
          <w:sz w:val="24"/>
        </w:rPr>
        <w:t xml:space="preserve"> </w:t>
      </w:r>
      <w:r>
        <w:rPr>
          <w:sz w:val="24"/>
        </w:rPr>
        <w:t>плащат;</w:t>
      </w:r>
    </w:p>
    <w:p w14:paraId="11EC4EB7" w14:textId="77777777" w:rsidR="00E326EC" w:rsidRDefault="009A1BD2">
      <w:pPr>
        <w:pStyle w:val="a4"/>
        <w:numPr>
          <w:ilvl w:val="0"/>
          <w:numId w:val="4"/>
        </w:numPr>
        <w:tabs>
          <w:tab w:val="left" w:pos="932"/>
        </w:tabs>
        <w:spacing w:before="1" w:line="237" w:lineRule="auto"/>
        <w:ind w:right="164" w:firstLine="0"/>
        <w:rPr>
          <w:sz w:val="24"/>
        </w:rPr>
      </w:pPr>
      <w:r>
        <w:rPr>
          <w:sz w:val="24"/>
        </w:rPr>
        <w:t>Показване на детето на порнографски материали с цел сексуалната стимулация на</w:t>
      </w:r>
      <w:r>
        <w:rPr>
          <w:spacing w:val="-2"/>
          <w:sz w:val="24"/>
        </w:rPr>
        <w:t xml:space="preserve"> </w:t>
      </w:r>
      <w:r>
        <w:rPr>
          <w:sz w:val="24"/>
        </w:rPr>
        <w:t>детето;</w:t>
      </w:r>
    </w:p>
    <w:p w14:paraId="31947F79" w14:textId="77777777" w:rsidR="00E326EC" w:rsidRDefault="009A1BD2">
      <w:pPr>
        <w:pStyle w:val="a4"/>
        <w:numPr>
          <w:ilvl w:val="0"/>
          <w:numId w:val="4"/>
        </w:numPr>
        <w:tabs>
          <w:tab w:val="left" w:pos="937"/>
        </w:tabs>
        <w:spacing w:before="1" w:line="237" w:lineRule="auto"/>
        <w:ind w:right="163" w:firstLine="0"/>
        <w:rPr>
          <w:sz w:val="24"/>
        </w:rPr>
      </w:pPr>
      <w:r>
        <w:rPr>
          <w:sz w:val="24"/>
        </w:rPr>
        <w:t>Въвличане на дете в сексуални действия с други възрастни или деца с цел сексуалното задоволяване на възрастен</w:t>
      </w:r>
      <w:r>
        <w:rPr>
          <w:spacing w:val="-3"/>
          <w:sz w:val="24"/>
        </w:rPr>
        <w:t xml:space="preserve"> </w:t>
      </w:r>
      <w:r>
        <w:rPr>
          <w:sz w:val="24"/>
        </w:rPr>
        <w:t>човек;</w:t>
      </w:r>
    </w:p>
    <w:p w14:paraId="28EB1941" w14:textId="77777777" w:rsidR="00E326EC" w:rsidRDefault="009A1BD2">
      <w:pPr>
        <w:pStyle w:val="a4"/>
        <w:numPr>
          <w:ilvl w:val="0"/>
          <w:numId w:val="4"/>
        </w:numPr>
        <w:tabs>
          <w:tab w:val="left" w:pos="927"/>
        </w:tabs>
        <w:spacing w:before="3" w:line="237" w:lineRule="auto"/>
        <w:ind w:right="162" w:firstLine="0"/>
        <w:rPr>
          <w:sz w:val="24"/>
        </w:rPr>
      </w:pPr>
      <w:r>
        <w:rPr>
          <w:sz w:val="24"/>
        </w:rPr>
        <w:t>Неприлично/цинично излагане, показване на детето (може да бъде инцидентно, непостоянно).</w:t>
      </w:r>
    </w:p>
    <w:p w14:paraId="5E34935A" w14:textId="77777777" w:rsidR="00E326EC" w:rsidRDefault="00E326EC">
      <w:pPr>
        <w:spacing w:line="237" w:lineRule="auto"/>
        <w:jc w:val="both"/>
        <w:rPr>
          <w:sz w:val="24"/>
        </w:rPr>
        <w:sectPr w:rsidR="00E326EC" w:rsidSect="00272E3B">
          <w:pgSz w:w="12240" w:h="15840"/>
          <w:pgMar w:top="1060" w:right="1640" w:bottom="920" w:left="1080" w:header="0" w:footer="731" w:gutter="0"/>
          <w:cols w:space="708"/>
        </w:sectPr>
      </w:pPr>
    </w:p>
    <w:p w14:paraId="2205BB24" w14:textId="77777777" w:rsidR="00E326EC" w:rsidRDefault="009A1BD2">
      <w:pPr>
        <w:pStyle w:val="a3"/>
        <w:spacing w:before="72" w:line="275" w:lineRule="exact"/>
        <w:ind w:left="1440"/>
        <w:jc w:val="left"/>
      </w:pPr>
      <w:r>
        <w:rPr>
          <w:spacing w:val="-60"/>
          <w:u w:val="single"/>
        </w:rPr>
        <w:lastRenderedPageBreak/>
        <w:t xml:space="preserve"> </w:t>
      </w:r>
      <w:r>
        <w:rPr>
          <w:u w:val="single"/>
        </w:rPr>
        <w:t>Неглижиране</w:t>
      </w:r>
    </w:p>
    <w:p w14:paraId="50E90694" w14:textId="77777777" w:rsidR="00E326EC" w:rsidRDefault="009A1BD2">
      <w:pPr>
        <w:pStyle w:val="a3"/>
        <w:spacing w:before="1" w:line="237" w:lineRule="auto"/>
        <w:ind w:right="171" w:firstLine="719"/>
        <w:jc w:val="left"/>
      </w:pPr>
      <w:r>
        <w:t>Неглижирането/пренебрегване, занемаряване/ се появява, когато родителите не могат или се провалят в задоволяването и посрещането на базисните нужди на детето, като например осигуряване на подходяща храна, подслон, топлина, хигиена и медицински грижи. Детето може, също така, да бъде неглижирано чрез липсата на адекватно наблюдение и внимание, контрол /например когато малко дете е оставено само или в компанията на дори още по-малко дете, когато на детето се позволява да се скита само без каквото и да е наблюдение и загриженост за местонахождението му/. Неглижирането обикновено се свързва с това да не се прави нещо, а не толкова с активно действие, което активно да наврежда на детето. Неглижирането може да доведе</w:t>
      </w:r>
      <w:r>
        <w:rPr>
          <w:spacing w:val="-5"/>
        </w:rPr>
        <w:t xml:space="preserve"> </w:t>
      </w:r>
      <w:r>
        <w:t>до:</w:t>
      </w:r>
    </w:p>
    <w:p w14:paraId="16AE45F1" w14:textId="77777777" w:rsidR="00E326EC" w:rsidRDefault="009A1BD2">
      <w:pPr>
        <w:pStyle w:val="a4"/>
        <w:numPr>
          <w:ilvl w:val="0"/>
          <w:numId w:val="4"/>
        </w:numPr>
        <w:tabs>
          <w:tab w:val="left" w:pos="927"/>
        </w:tabs>
        <w:spacing w:before="6" w:line="275" w:lineRule="exact"/>
        <w:ind w:left="926" w:hanging="207"/>
        <w:jc w:val="left"/>
        <w:rPr>
          <w:sz w:val="24"/>
        </w:rPr>
      </w:pPr>
      <w:r>
        <w:rPr>
          <w:sz w:val="24"/>
        </w:rPr>
        <w:t>Приемане на неадекватна или неподходяща</w:t>
      </w:r>
      <w:r>
        <w:rPr>
          <w:spacing w:val="-11"/>
          <w:sz w:val="24"/>
        </w:rPr>
        <w:t xml:space="preserve"> </w:t>
      </w:r>
      <w:r>
        <w:rPr>
          <w:sz w:val="24"/>
        </w:rPr>
        <w:t>храна;</w:t>
      </w:r>
    </w:p>
    <w:p w14:paraId="36BDF0CA" w14:textId="77777777" w:rsidR="00E326EC" w:rsidRDefault="009A1BD2">
      <w:pPr>
        <w:pStyle w:val="a4"/>
        <w:numPr>
          <w:ilvl w:val="0"/>
          <w:numId w:val="4"/>
        </w:numPr>
        <w:tabs>
          <w:tab w:val="left" w:pos="927"/>
        </w:tabs>
        <w:spacing w:line="274" w:lineRule="exact"/>
        <w:ind w:left="926" w:hanging="207"/>
        <w:jc w:val="left"/>
        <w:rPr>
          <w:sz w:val="24"/>
        </w:rPr>
      </w:pPr>
      <w:r>
        <w:rPr>
          <w:sz w:val="24"/>
        </w:rPr>
        <w:t>Обличането на детето с неадекватни и неподходящи</w:t>
      </w:r>
      <w:r>
        <w:rPr>
          <w:spacing w:val="-5"/>
          <w:sz w:val="24"/>
        </w:rPr>
        <w:t xml:space="preserve"> </w:t>
      </w:r>
      <w:r>
        <w:rPr>
          <w:sz w:val="24"/>
        </w:rPr>
        <w:t>дрехи;</w:t>
      </w:r>
    </w:p>
    <w:p w14:paraId="2FCB3EBD" w14:textId="77777777" w:rsidR="00E326EC" w:rsidRDefault="009A1BD2">
      <w:pPr>
        <w:pStyle w:val="a4"/>
        <w:numPr>
          <w:ilvl w:val="0"/>
          <w:numId w:val="4"/>
        </w:numPr>
        <w:tabs>
          <w:tab w:val="left" w:pos="927"/>
        </w:tabs>
        <w:spacing w:before="1" w:line="237" w:lineRule="auto"/>
        <w:ind w:right="155" w:firstLine="0"/>
        <w:jc w:val="left"/>
        <w:rPr>
          <w:sz w:val="24"/>
        </w:rPr>
      </w:pPr>
      <w:r>
        <w:rPr>
          <w:sz w:val="24"/>
        </w:rPr>
        <w:t>Отричане или проваляне в даването на детето и осигуряването на  адекватна топла атмосфера и условия за</w:t>
      </w:r>
      <w:r>
        <w:rPr>
          <w:spacing w:val="-2"/>
          <w:sz w:val="24"/>
        </w:rPr>
        <w:t xml:space="preserve"> </w:t>
      </w:r>
      <w:r>
        <w:rPr>
          <w:sz w:val="24"/>
        </w:rPr>
        <w:t>живеене;</w:t>
      </w:r>
    </w:p>
    <w:p w14:paraId="2332ABD5" w14:textId="77777777" w:rsidR="00E326EC" w:rsidRDefault="009A1BD2">
      <w:pPr>
        <w:pStyle w:val="a4"/>
        <w:numPr>
          <w:ilvl w:val="0"/>
          <w:numId w:val="4"/>
        </w:numPr>
        <w:tabs>
          <w:tab w:val="left" w:pos="927"/>
        </w:tabs>
        <w:spacing w:line="275" w:lineRule="exact"/>
        <w:ind w:left="926" w:hanging="207"/>
        <w:jc w:val="left"/>
        <w:rPr>
          <w:sz w:val="24"/>
        </w:rPr>
      </w:pPr>
      <w:r>
        <w:rPr>
          <w:sz w:val="24"/>
        </w:rPr>
        <w:t>Пропускане да се измие или изкъпе</w:t>
      </w:r>
      <w:r>
        <w:rPr>
          <w:spacing w:val="-4"/>
          <w:sz w:val="24"/>
        </w:rPr>
        <w:t xml:space="preserve"> </w:t>
      </w:r>
      <w:r>
        <w:rPr>
          <w:sz w:val="24"/>
        </w:rPr>
        <w:t>детето;</w:t>
      </w:r>
    </w:p>
    <w:p w14:paraId="69F6D5AE" w14:textId="77777777" w:rsidR="00E326EC" w:rsidRDefault="009A1BD2">
      <w:pPr>
        <w:pStyle w:val="a4"/>
        <w:numPr>
          <w:ilvl w:val="0"/>
          <w:numId w:val="4"/>
        </w:numPr>
        <w:tabs>
          <w:tab w:val="left" w:pos="927"/>
        </w:tabs>
        <w:spacing w:before="3" w:line="237" w:lineRule="auto"/>
        <w:ind w:right="163" w:firstLine="0"/>
        <w:jc w:val="left"/>
        <w:rPr>
          <w:sz w:val="24"/>
        </w:rPr>
      </w:pPr>
      <w:r>
        <w:rPr>
          <w:sz w:val="24"/>
        </w:rPr>
        <w:t>Пропускане, несправяне в осигуряването на детето на чисти дрехи и хигиенична среда;</w:t>
      </w:r>
    </w:p>
    <w:p w14:paraId="3D70631B" w14:textId="77777777" w:rsidR="00E326EC" w:rsidRDefault="009A1BD2">
      <w:pPr>
        <w:pStyle w:val="a4"/>
        <w:numPr>
          <w:ilvl w:val="0"/>
          <w:numId w:val="4"/>
        </w:numPr>
        <w:tabs>
          <w:tab w:val="left" w:pos="932"/>
        </w:tabs>
        <w:spacing w:line="273" w:lineRule="exact"/>
        <w:ind w:left="931" w:hanging="212"/>
        <w:jc w:val="left"/>
        <w:rPr>
          <w:sz w:val="24"/>
        </w:rPr>
      </w:pPr>
      <w:proofErr w:type="spellStart"/>
      <w:r>
        <w:rPr>
          <w:sz w:val="24"/>
        </w:rPr>
        <w:t>Неотговаряне</w:t>
      </w:r>
      <w:proofErr w:type="spellEnd"/>
      <w:r>
        <w:rPr>
          <w:sz w:val="24"/>
        </w:rPr>
        <w:t xml:space="preserve"> и </w:t>
      </w:r>
      <w:proofErr w:type="spellStart"/>
      <w:r>
        <w:rPr>
          <w:sz w:val="24"/>
        </w:rPr>
        <w:t>незадоволяване</w:t>
      </w:r>
      <w:proofErr w:type="spellEnd"/>
      <w:r>
        <w:rPr>
          <w:sz w:val="24"/>
        </w:rPr>
        <w:t xml:space="preserve"> на изискванията за развитието на</w:t>
      </w:r>
      <w:r>
        <w:rPr>
          <w:spacing w:val="51"/>
          <w:sz w:val="24"/>
        </w:rPr>
        <w:t xml:space="preserve"> </w:t>
      </w:r>
      <w:r>
        <w:rPr>
          <w:sz w:val="24"/>
        </w:rPr>
        <w:t>детето,</w:t>
      </w:r>
    </w:p>
    <w:p w14:paraId="1B96D60E" w14:textId="77777777" w:rsidR="00E326EC" w:rsidRDefault="009A1BD2">
      <w:pPr>
        <w:pStyle w:val="a3"/>
        <w:spacing w:line="274" w:lineRule="exact"/>
        <w:jc w:val="left"/>
      </w:pPr>
      <w:r>
        <w:t>/например детето да не бъде научено на хигиенни навици/;</w:t>
      </w:r>
    </w:p>
    <w:p w14:paraId="049EA95C" w14:textId="77777777" w:rsidR="00E326EC" w:rsidRDefault="009A1BD2">
      <w:pPr>
        <w:pStyle w:val="a4"/>
        <w:numPr>
          <w:ilvl w:val="0"/>
          <w:numId w:val="4"/>
        </w:numPr>
        <w:tabs>
          <w:tab w:val="left" w:pos="932"/>
        </w:tabs>
        <w:spacing w:before="1" w:line="237" w:lineRule="auto"/>
        <w:ind w:right="155" w:firstLine="0"/>
        <w:rPr>
          <w:sz w:val="24"/>
        </w:rPr>
      </w:pPr>
      <w:r>
        <w:rPr>
          <w:sz w:val="24"/>
        </w:rPr>
        <w:t>Неуспешно справяне или неспособност да се осигури наблюдение и контрол върху детето в потенциално опасна ситуация, където детето може да бъде наранено или убито /например да се позволи на едно малко дете да играе в близост до много оживен път, без да бъде</w:t>
      </w:r>
      <w:r>
        <w:rPr>
          <w:spacing w:val="-3"/>
          <w:sz w:val="24"/>
        </w:rPr>
        <w:t xml:space="preserve"> </w:t>
      </w:r>
      <w:r>
        <w:rPr>
          <w:sz w:val="24"/>
        </w:rPr>
        <w:t>наблюдавано/;</w:t>
      </w:r>
    </w:p>
    <w:p w14:paraId="55D3F2D5" w14:textId="77777777" w:rsidR="00E326EC" w:rsidRDefault="009A1BD2">
      <w:pPr>
        <w:pStyle w:val="a4"/>
        <w:numPr>
          <w:ilvl w:val="0"/>
          <w:numId w:val="4"/>
        </w:numPr>
        <w:tabs>
          <w:tab w:val="left" w:pos="927"/>
        </w:tabs>
        <w:spacing w:before="4" w:line="237" w:lineRule="auto"/>
        <w:ind w:right="165" w:firstLine="0"/>
        <w:rPr>
          <w:sz w:val="24"/>
        </w:rPr>
      </w:pPr>
      <w:r>
        <w:rPr>
          <w:sz w:val="24"/>
        </w:rPr>
        <w:t>Пропускане или проваляне в търсенето и получаването на медицинска помощ и внимание, когато детето е болно или</w:t>
      </w:r>
      <w:r>
        <w:rPr>
          <w:spacing w:val="-4"/>
          <w:sz w:val="24"/>
        </w:rPr>
        <w:t xml:space="preserve"> </w:t>
      </w:r>
      <w:r>
        <w:rPr>
          <w:sz w:val="24"/>
        </w:rPr>
        <w:t>наранено.</w:t>
      </w:r>
    </w:p>
    <w:p w14:paraId="3F17A900" w14:textId="77777777" w:rsidR="00E326EC" w:rsidRDefault="00E326EC">
      <w:pPr>
        <w:pStyle w:val="a3"/>
        <w:spacing w:before="7"/>
        <w:ind w:left="0"/>
        <w:jc w:val="left"/>
        <w:rPr>
          <w:sz w:val="23"/>
        </w:rPr>
      </w:pPr>
    </w:p>
    <w:p w14:paraId="09BB33C1" w14:textId="77777777" w:rsidR="00E326EC" w:rsidRDefault="009A1BD2">
      <w:pPr>
        <w:pStyle w:val="a3"/>
        <w:spacing w:before="1"/>
        <w:ind w:left="1608"/>
        <w:jc w:val="left"/>
      </w:pPr>
      <w:r>
        <w:rPr>
          <w:spacing w:val="-60"/>
          <w:u w:val="single"/>
        </w:rPr>
        <w:t xml:space="preserve"> </w:t>
      </w:r>
      <w:r>
        <w:rPr>
          <w:u w:val="single"/>
        </w:rPr>
        <w:t>Разпознаване на видовете малтретиране</w:t>
      </w:r>
    </w:p>
    <w:p w14:paraId="6DBD22EA" w14:textId="77777777" w:rsidR="00E326EC" w:rsidRDefault="00E326EC">
      <w:pPr>
        <w:pStyle w:val="a3"/>
        <w:spacing w:before="11"/>
        <w:ind w:left="0"/>
        <w:jc w:val="left"/>
        <w:rPr>
          <w:sz w:val="15"/>
        </w:rPr>
      </w:pPr>
    </w:p>
    <w:p w14:paraId="0BF166DE" w14:textId="77777777" w:rsidR="00E326EC" w:rsidRDefault="009A1BD2">
      <w:pPr>
        <w:pStyle w:val="a4"/>
        <w:numPr>
          <w:ilvl w:val="0"/>
          <w:numId w:val="3"/>
        </w:numPr>
        <w:tabs>
          <w:tab w:val="left" w:pos="961"/>
        </w:tabs>
        <w:spacing w:before="90" w:line="275" w:lineRule="exact"/>
        <w:ind w:hanging="241"/>
        <w:rPr>
          <w:sz w:val="24"/>
        </w:rPr>
      </w:pPr>
      <w:r>
        <w:rPr>
          <w:spacing w:val="-60"/>
          <w:sz w:val="24"/>
          <w:u w:val="single"/>
        </w:rPr>
        <w:t xml:space="preserve"> </w:t>
      </w:r>
      <w:r>
        <w:rPr>
          <w:sz w:val="24"/>
          <w:u w:val="single"/>
        </w:rPr>
        <w:t>Разпознаване на физическото малтретиране</w:t>
      </w:r>
      <w:r>
        <w:rPr>
          <w:sz w:val="24"/>
        </w:rPr>
        <w:t>:</w:t>
      </w:r>
    </w:p>
    <w:p w14:paraId="47040FDD" w14:textId="77777777" w:rsidR="00E326EC" w:rsidRDefault="009A1BD2">
      <w:pPr>
        <w:pStyle w:val="a4"/>
        <w:numPr>
          <w:ilvl w:val="0"/>
          <w:numId w:val="4"/>
        </w:numPr>
        <w:tabs>
          <w:tab w:val="left" w:pos="937"/>
        </w:tabs>
        <w:spacing w:before="1" w:line="237" w:lineRule="auto"/>
        <w:ind w:right="156" w:firstLine="0"/>
        <w:rPr>
          <w:sz w:val="24"/>
        </w:rPr>
      </w:pPr>
      <w:r>
        <w:rPr>
          <w:sz w:val="24"/>
        </w:rPr>
        <w:t>Натъртени места с формата на пръсти върху тялото, ръцете и краката, които могат да бъдат индикация за това, че детето е било силно стискано. Такива натъртвания върху тялото (отпред и отзад) могат да означават, че детето е било разтърсвано.</w:t>
      </w:r>
    </w:p>
    <w:p w14:paraId="01E17A7D" w14:textId="77777777" w:rsidR="00E326EC" w:rsidRDefault="009A1BD2">
      <w:pPr>
        <w:pStyle w:val="a4"/>
        <w:numPr>
          <w:ilvl w:val="0"/>
          <w:numId w:val="4"/>
        </w:numPr>
        <w:tabs>
          <w:tab w:val="left" w:pos="927"/>
        </w:tabs>
        <w:spacing w:before="4" w:line="237" w:lineRule="auto"/>
        <w:ind w:right="162" w:firstLine="0"/>
        <w:rPr>
          <w:sz w:val="24"/>
        </w:rPr>
      </w:pPr>
      <w:r>
        <w:rPr>
          <w:sz w:val="24"/>
        </w:rPr>
        <w:t>Натъртвания, които имат форма на ръка или друг предмет, с който детето може да е било</w:t>
      </w:r>
      <w:r>
        <w:rPr>
          <w:spacing w:val="-1"/>
          <w:sz w:val="24"/>
        </w:rPr>
        <w:t xml:space="preserve"> </w:t>
      </w:r>
      <w:r>
        <w:rPr>
          <w:sz w:val="24"/>
        </w:rPr>
        <w:t>удряно.</w:t>
      </w:r>
    </w:p>
    <w:p w14:paraId="4224C1C9" w14:textId="77777777" w:rsidR="00E326EC" w:rsidRDefault="009A1BD2">
      <w:pPr>
        <w:pStyle w:val="a4"/>
        <w:numPr>
          <w:ilvl w:val="0"/>
          <w:numId w:val="4"/>
        </w:numPr>
        <w:tabs>
          <w:tab w:val="left" w:pos="937"/>
        </w:tabs>
        <w:spacing w:before="1" w:line="237" w:lineRule="auto"/>
        <w:ind w:right="162" w:firstLine="0"/>
        <w:rPr>
          <w:sz w:val="24"/>
        </w:rPr>
      </w:pPr>
      <w:r>
        <w:rPr>
          <w:sz w:val="24"/>
        </w:rPr>
        <w:t xml:space="preserve">Натъртвания по бузите, особено при бебетата, понякога съпроводени от нарушения на </w:t>
      </w:r>
      <w:proofErr w:type="spellStart"/>
      <w:r>
        <w:rPr>
          <w:sz w:val="24"/>
        </w:rPr>
        <w:t>дермата</w:t>
      </w:r>
      <w:proofErr w:type="spellEnd"/>
      <w:r>
        <w:rPr>
          <w:sz w:val="24"/>
        </w:rPr>
        <w:t>, което може да е индикация, че детето е било стискано за лицето докато е било хранено насила или в опити да бъде спрян плачът</w:t>
      </w:r>
      <w:r>
        <w:rPr>
          <w:spacing w:val="-15"/>
          <w:sz w:val="24"/>
        </w:rPr>
        <w:t xml:space="preserve"> </w:t>
      </w:r>
      <w:r>
        <w:rPr>
          <w:sz w:val="24"/>
        </w:rPr>
        <w:t>му.</w:t>
      </w:r>
    </w:p>
    <w:p w14:paraId="172B1497" w14:textId="77777777" w:rsidR="00E326EC" w:rsidRDefault="009A1BD2">
      <w:pPr>
        <w:pStyle w:val="a4"/>
        <w:numPr>
          <w:ilvl w:val="0"/>
          <w:numId w:val="4"/>
        </w:numPr>
        <w:tabs>
          <w:tab w:val="left" w:pos="927"/>
        </w:tabs>
        <w:spacing w:line="275" w:lineRule="exact"/>
        <w:ind w:left="926" w:hanging="207"/>
        <w:rPr>
          <w:sz w:val="24"/>
        </w:rPr>
      </w:pPr>
      <w:r>
        <w:rPr>
          <w:sz w:val="24"/>
        </w:rPr>
        <w:t>Натъртвания, причинени по различно време, напр. с различен</w:t>
      </w:r>
      <w:r>
        <w:rPr>
          <w:spacing w:val="-8"/>
          <w:sz w:val="24"/>
        </w:rPr>
        <w:t xml:space="preserve"> </w:t>
      </w:r>
      <w:r>
        <w:rPr>
          <w:sz w:val="24"/>
        </w:rPr>
        <w:t>цвят.</w:t>
      </w:r>
    </w:p>
    <w:p w14:paraId="6AC1A3CB" w14:textId="77777777" w:rsidR="00E326EC" w:rsidRDefault="009A1BD2">
      <w:pPr>
        <w:pStyle w:val="a4"/>
        <w:numPr>
          <w:ilvl w:val="0"/>
          <w:numId w:val="4"/>
        </w:numPr>
        <w:tabs>
          <w:tab w:val="left" w:pos="927"/>
        </w:tabs>
        <w:spacing w:line="275" w:lineRule="exact"/>
        <w:ind w:left="926" w:hanging="207"/>
        <w:rPr>
          <w:sz w:val="24"/>
        </w:rPr>
      </w:pPr>
      <w:r>
        <w:rPr>
          <w:sz w:val="24"/>
        </w:rPr>
        <w:t>Натъртвания по малко бебе, което още не може да</w:t>
      </w:r>
      <w:r>
        <w:rPr>
          <w:spacing w:val="-9"/>
          <w:sz w:val="24"/>
        </w:rPr>
        <w:t xml:space="preserve"> </w:t>
      </w:r>
      <w:r>
        <w:rPr>
          <w:sz w:val="24"/>
        </w:rPr>
        <w:t>ходи.</w:t>
      </w:r>
    </w:p>
    <w:p w14:paraId="21B592C4" w14:textId="77777777" w:rsidR="00E326EC" w:rsidRDefault="009A1BD2">
      <w:pPr>
        <w:pStyle w:val="a4"/>
        <w:numPr>
          <w:ilvl w:val="0"/>
          <w:numId w:val="4"/>
        </w:numPr>
        <w:tabs>
          <w:tab w:val="left" w:pos="963"/>
        </w:tabs>
        <w:spacing w:before="1" w:line="237" w:lineRule="auto"/>
        <w:ind w:right="159" w:firstLine="0"/>
        <w:rPr>
          <w:sz w:val="24"/>
        </w:rPr>
      </w:pPr>
      <w:r>
        <w:rPr>
          <w:sz w:val="24"/>
        </w:rPr>
        <w:t>Малки кръгли изгаряния, които може да са причинени от цигара. Случайните изгаряния от цигара са по-малко дълбоки и повече оформени като попова лъжичка. Множество изгаряния от</w:t>
      </w:r>
      <w:r>
        <w:rPr>
          <w:spacing w:val="-2"/>
          <w:sz w:val="24"/>
        </w:rPr>
        <w:t xml:space="preserve"> </w:t>
      </w:r>
      <w:r>
        <w:rPr>
          <w:sz w:val="24"/>
        </w:rPr>
        <w:t>цигара.</w:t>
      </w:r>
    </w:p>
    <w:p w14:paraId="4DCC31E2" w14:textId="77777777" w:rsidR="00E326EC" w:rsidRDefault="009A1BD2">
      <w:pPr>
        <w:pStyle w:val="a4"/>
        <w:numPr>
          <w:ilvl w:val="0"/>
          <w:numId w:val="4"/>
        </w:numPr>
        <w:tabs>
          <w:tab w:val="left" w:pos="963"/>
        </w:tabs>
        <w:spacing w:before="2" w:line="237" w:lineRule="auto"/>
        <w:ind w:right="165" w:firstLine="0"/>
        <w:rPr>
          <w:sz w:val="24"/>
        </w:rPr>
      </w:pPr>
      <w:r>
        <w:rPr>
          <w:sz w:val="24"/>
        </w:rPr>
        <w:t>Насинени очи, особено когато обясненията са незадоволителни, например за падане върху равна</w:t>
      </w:r>
      <w:r>
        <w:rPr>
          <w:spacing w:val="-11"/>
          <w:sz w:val="24"/>
        </w:rPr>
        <w:t xml:space="preserve"> </w:t>
      </w:r>
      <w:r>
        <w:rPr>
          <w:sz w:val="24"/>
        </w:rPr>
        <w:t>повърхност.</w:t>
      </w:r>
    </w:p>
    <w:p w14:paraId="2DA28C49" w14:textId="77777777" w:rsidR="00E326EC" w:rsidRDefault="009A1BD2">
      <w:pPr>
        <w:pStyle w:val="a4"/>
        <w:numPr>
          <w:ilvl w:val="0"/>
          <w:numId w:val="4"/>
        </w:numPr>
        <w:tabs>
          <w:tab w:val="left" w:pos="954"/>
        </w:tabs>
        <w:spacing w:before="3" w:line="237" w:lineRule="auto"/>
        <w:ind w:right="156" w:firstLine="0"/>
        <w:rPr>
          <w:sz w:val="24"/>
        </w:rPr>
      </w:pPr>
      <w:r>
        <w:rPr>
          <w:sz w:val="24"/>
        </w:rPr>
        <w:t>Изгаряния на необичайни места или с добре очертана форма. Случайните изгаряния обикновено са с неправилна форма. Понякога е възможно в изгореното място</w:t>
      </w:r>
      <w:r>
        <w:rPr>
          <w:spacing w:val="15"/>
          <w:sz w:val="24"/>
        </w:rPr>
        <w:t xml:space="preserve"> </w:t>
      </w:r>
      <w:r>
        <w:rPr>
          <w:sz w:val="24"/>
        </w:rPr>
        <w:t>да</w:t>
      </w:r>
      <w:r>
        <w:rPr>
          <w:spacing w:val="16"/>
          <w:sz w:val="24"/>
        </w:rPr>
        <w:t xml:space="preserve"> </w:t>
      </w:r>
      <w:r>
        <w:rPr>
          <w:sz w:val="24"/>
        </w:rPr>
        <w:t>се</w:t>
      </w:r>
      <w:r>
        <w:rPr>
          <w:spacing w:val="17"/>
          <w:sz w:val="24"/>
        </w:rPr>
        <w:t xml:space="preserve"> </w:t>
      </w:r>
      <w:r>
        <w:rPr>
          <w:sz w:val="24"/>
        </w:rPr>
        <w:t>види</w:t>
      </w:r>
      <w:r>
        <w:rPr>
          <w:spacing w:val="18"/>
          <w:sz w:val="24"/>
        </w:rPr>
        <w:t xml:space="preserve"> </w:t>
      </w:r>
      <w:r>
        <w:rPr>
          <w:sz w:val="24"/>
        </w:rPr>
        <w:t>формата</w:t>
      </w:r>
      <w:r>
        <w:rPr>
          <w:spacing w:val="16"/>
          <w:sz w:val="24"/>
        </w:rPr>
        <w:t xml:space="preserve"> </w:t>
      </w:r>
      <w:r>
        <w:rPr>
          <w:sz w:val="24"/>
        </w:rPr>
        <w:t>на</w:t>
      </w:r>
      <w:r>
        <w:rPr>
          <w:spacing w:val="15"/>
          <w:sz w:val="24"/>
        </w:rPr>
        <w:t xml:space="preserve"> </w:t>
      </w:r>
      <w:r>
        <w:rPr>
          <w:sz w:val="24"/>
        </w:rPr>
        <w:t>горещия</w:t>
      </w:r>
      <w:r>
        <w:rPr>
          <w:spacing w:val="16"/>
          <w:sz w:val="24"/>
        </w:rPr>
        <w:t xml:space="preserve"> </w:t>
      </w:r>
      <w:r>
        <w:rPr>
          <w:sz w:val="24"/>
        </w:rPr>
        <w:t>източник,</w:t>
      </w:r>
      <w:r>
        <w:rPr>
          <w:spacing w:val="16"/>
          <w:sz w:val="24"/>
        </w:rPr>
        <w:t xml:space="preserve"> </w:t>
      </w:r>
      <w:r>
        <w:rPr>
          <w:sz w:val="24"/>
        </w:rPr>
        <w:t>например</w:t>
      </w:r>
      <w:r>
        <w:rPr>
          <w:spacing w:val="15"/>
          <w:sz w:val="24"/>
        </w:rPr>
        <w:t xml:space="preserve"> </w:t>
      </w:r>
      <w:r>
        <w:rPr>
          <w:sz w:val="24"/>
        </w:rPr>
        <w:t>реотан</w:t>
      </w:r>
      <w:r>
        <w:rPr>
          <w:spacing w:val="17"/>
          <w:sz w:val="24"/>
        </w:rPr>
        <w:t xml:space="preserve"> </w:t>
      </w:r>
      <w:r>
        <w:rPr>
          <w:sz w:val="24"/>
        </w:rPr>
        <w:t>на</w:t>
      </w:r>
      <w:r>
        <w:rPr>
          <w:spacing w:val="16"/>
          <w:sz w:val="24"/>
        </w:rPr>
        <w:t xml:space="preserve"> </w:t>
      </w:r>
      <w:r>
        <w:rPr>
          <w:sz w:val="24"/>
        </w:rPr>
        <w:t>електрическа</w:t>
      </w:r>
    </w:p>
    <w:p w14:paraId="4FEC968C" w14:textId="77777777" w:rsidR="00E326EC" w:rsidRDefault="00E326EC">
      <w:pPr>
        <w:spacing w:line="237" w:lineRule="auto"/>
        <w:jc w:val="both"/>
        <w:rPr>
          <w:sz w:val="24"/>
        </w:rPr>
        <w:sectPr w:rsidR="00E326EC" w:rsidSect="00272E3B">
          <w:pgSz w:w="12240" w:h="15840"/>
          <w:pgMar w:top="1060" w:right="1640" w:bottom="920" w:left="1080" w:header="0" w:footer="731" w:gutter="0"/>
          <w:cols w:space="708"/>
        </w:sectPr>
      </w:pPr>
    </w:p>
    <w:p w14:paraId="42586462" w14:textId="77777777" w:rsidR="00E326EC" w:rsidRDefault="009A1BD2">
      <w:pPr>
        <w:pStyle w:val="a3"/>
        <w:spacing w:before="72" w:line="275" w:lineRule="exact"/>
        <w:jc w:val="left"/>
      </w:pPr>
      <w:r>
        <w:lastRenderedPageBreak/>
        <w:t>печка.</w:t>
      </w:r>
    </w:p>
    <w:p w14:paraId="540FD02D" w14:textId="77777777" w:rsidR="00E326EC" w:rsidRDefault="009A1BD2">
      <w:pPr>
        <w:pStyle w:val="a4"/>
        <w:numPr>
          <w:ilvl w:val="0"/>
          <w:numId w:val="4"/>
        </w:numPr>
        <w:tabs>
          <w:tab w:val="left" w:pos="954"/>
        </w:tabs>
        <w:spacing w:before="1" w:line="237" w:lineRule="auto"/>
        <w:ind w:right="164" w:firstLine="0"/>
        <w:rPr>
          <w:sz w:val="24"/>
        </w:rPr>
      </w:pPr>
      <w:r>
        <w:rPr>
          <w:sz w:val="24"/>
        </w:rPr>
        <w:t>Следи от ухапване. Те могат да бъдат причинени от друго дете, но лекарите обикновено могат да направят разлика между ухапване от дете и ухапване от възрастен.</w:t>
      </w:r>
    </w:p>
    <w:p w14:paraId="7DB2409C" w14:textId="77777777" w:rsidR="00E326EC" w:rsidRDefault="009A1BD2">
      <w:pPr>
        <w:pStyle w:val="a4"/>
        <w:numPr>
          <w:ilvl w:val="0"/>
          <w:numId w:val="4"/>
        </w:numPr>
        <w:tabs>
          <w:tab w:val="left" w:pos="963"/>
        </w:tabs>
        <w:spacing w:before="3" w:line="237" w:lineRule="auto"/>
        <w:ind w:right="161" w:firstLine="0"/>
        <w:rPr>
          <w:sz w:val="24"/>
        </w:rPr>
      </w:pPr>
      <w:r>
        <w:rPr>
          <w:sz w:val="24"/>
        </w:rPr>
        <w:t>Вътрешните травми могат да предизвикат болка, треска, повръщане, безпокойство и затруднения при</w:t>
      </w:r>
      <w:r>
        <w:rPr>
          <w:spacing w:val="-2"/>
          <w:sz w:val="24"/>
        </w:rPr>
        <w:t xml:space="preserve"> </w:t>
      </w:r>
      <w:r>
        <w:rPr>
          <w:sz w:val="24"/>
        </w:rPr>
        <w:t>дишането.</w:t>
      </w:r>
    </w:p>
    <w:p w14:paraId="3A65A0F3" w14:textId="77777777" w:rsidR="00E326EC" w:rsidRDefault="009A1BD2">
      <w:pPr>
        <w:pStyle w:val="a4"/>
        <w:numPr>
          <w:ilvl w:val="0"/>
          <w:numId w:val="4"/>
        </w:numPr>
        <w:tabs>
          <w:tab w:val="left" w:pos="954"/>
        </w:tabs>
        <w:spacing w:before="1" w:line="237" w:lineRule="auto"/>
        <w:ind w:right="160" w:firstLine="0"/>
        <w:rPr>
          <w:sz w:val="24"/>
        </w:rPr>
      </w:pPr>
      <w:r>
        <w:rPr>
          <w:sz w:val="24"/>
        </w:rPr>
        <w:t>Счупванията на кости могат да доведат до неправилно седене или стоене на детето, до неспособност да се придвижва лесно, държане на крайниците в необичайно положение и общ вид, показващ, че детето изпитва</w:t>
      </w:r>
      <w:r>
        <w:rPr>
          <w:spacing w:val="-13"/>
          <w:sz w:val="24"/>
        </w:rPr>
        <w:t xml:space="preserve"> </w:t>
      </w:r>
      <w:r>
        <w:rPr>
          <w:sz w:val="24"/>
        </w:rPr>
        <w:t>болка.</w:t>
      </w:r>
    </w:p>
    <w:p w14:paraId="67DC62EA" w14:textId="77777777" w:rsidR="00E326EC" w:rsidRDefault="009A1BD2">
      <w:pPr>
        <w:pStyle w:val="a4"/>
        <w:numPr>
          <w:ilvl w:val="0"/>
          <w:numId w:val="4"/>
        </w:numPr>
        <w:tabs>
          <w:tab w:val="left" w:pos="958"/>
        </w:tabs>
        <w:spacing w:before="1" w:line="237" w:lineRule="auto"/>
        <w:ind w:right="158" w:firstLine="0"/>
        <w:rPr>
          <w:sz w:val="24"/>
        </w:rPr>
      </w:pPr>
      <w:r>
        <w:rPr>
          <w:sz w:val="24"/>
        </w:rPr>
        <w:t>Травмите по главата могат да предизвикат сънливост, вялост, припадъци, повръщане, изпадане в безсъзнание и кома. Детето може да бъде мълчаливо, бледо или посиняло, и да има нездрав общ вид. Очите на детето може да блуждаят. Разтърсването на малкото дете може да причини тежки увреждания на мозъчните обвивки, водещи до кръвоизливи, които могат да причинят мозъчни увреждания или смърт.</w:t>
      </w:r>
    </w:p>
    <w:p w14:paraId="0CCBA6A5" w14:textId="77777777" w:rsidR="00E326EC" w:rsidRDefault="009A1BD2">
      <w:pPr>
        <w:pStyle w:val="a4"/>
        <w:numPr>
          <w:ilvl w:val="0"/>
          <w:numId w:val="4"/>
        </w:numPr>
        <w:tabs>
          <w:tab w:val="left" w:pos="954"/>
        </w:tabs>
        <w:spacing w:before="3"/>
        <w:ind w:left="953" w:hanging="234"/>
        <w:rPr>
          <w:sz w:val="24"/>
        </w:rPr>
      </w:pPr>
      <w:r>
        <w:rPr>
          <w:sz w:val="24"/>
        </w:rPr>
        <w:t>Неправдоподобни или объркани обяснения за</w:t>
      </w:r>
      <w:r>
        <w:rPr>
          <w:spacing w:val="-10"/>
          <w:sz w:val="24"/>
        </w:rPr>
        <w:t xml:space="preserve"> </w:t>
      </w:r>
      <w:r>
        <w:rPr>
          <w:sz w:val="24"/>
        </w:rPr>
        <w:t>травмите.</w:t>
      </w:r>
    </w:p>
    <w:p w14:paraId="7BC4B02D" w14:textId="77777777" w:rsidR="00E326EC" w:rsidRDefault="009A1BD2">
      <w:pPr>
        <w:pStyle w:val="a4"/>
        <w:numPr>
          <w:ilvl w:val="0"/>
          <w:numId w:val="4"/>
        </w:numPr>
        <w:tabs>
          <w:tab w:val="left" w:pos="954"/>
        </w:tabs>
        <w:ind w:left="953" w:hanging="234"/>
        <w:rPr>
          <w:sz w:val="24"/>
        </w:rPr>
      </w:pPr>
      <w:proofErr w:type="spellStart"/>
      <w:r>
        <w:rPr>
          <w:sz w:val="24"/>
        </w:rPr>
        <w:t>Нелекувани</w:t>
      </w:r>
      <w:proofErr w:type="spellEnd"/>
      <w:r>
        <w:rPr>
          <w:spacing w:val="-1"/>
          <w:sz w:val="24"/>
        </w:rPr>
        <w:t xml:space="preserve"> </w:t>
      </w:r>
      <w:r>
        <w:rPr>
          <w:sz w:val="24"/>
        </w:rPr>
        <w:t>травми.</w:t>
      </w:r>
    </w:p>
    <w:p w14:paraId="43A79CF1" w14:textId="77777777" w:rsidR="00E326EC" w:rsidRDefault="00E326EC">
      <w:pPr>
        <w:pStyle w:val="a3"/>
        <w:spacing w:before="7"/>
        <w:ind w:left="0"/>
        <w:jc w:val="left"/>
        <w:rPr>
          <w:sz w:val="23"/>
        </w:rPr>
      </w:pPr>
    </w:p>
    <w:p w14:paraId="103CA74A" w14:textId="77777777" w:rsidR="00E326EC" w:rsidRDefault="00000000">
      <w:pPr>
        <w:pStyle w:val="a4"/>
        <w:numPr>
          <w:ilvl w:val="0"/>
          <w:numId w:val="3"/>
        </w:numPr>
        <w:tabs>
          <w:tab w:val="left" w:pos="902"/>
        </w:tabs>
        <w:spacing w:line="275" w:lineRule="exact"/>
        <w:ind w:left="901" w:hanging="182"/>
        <w:jc w:val="both"/>
        <w:rPr>
          <w:sz w:val="24"/>
        </w:rPr>
      </w:pPr>
      <w:r>
        <w:pict w14:anchorId="0CD92F90">
          <v:line id="_x0000_s2052" style="position:absolute;left:0;text-align:left;z-index:251659264;mso-position-horizontal-relative:page" from="99pt,12.8pt" to="329.35pt,12.8pt" strokeweight=".6pt">
            <w10:wrap anchorx="page"/>
          </v:line>
        </w:pict>
      </w:r>
      <w:r w:rsidR="009A1BD2">
        <w:rPr>
          <w:sz w:val="24"/>
        </w:rPr>
        <w:t>Разпознаване на емоционално</w:t>
      </w:r>
      <w:r w:rsidR="009A1BD2">
        <w:rPr>
          <w:spacing w:val="-3"/>
          <w:sz w:val="24"/>
        </w:rPr>
        <w:t xml:space="preserve"> </w:t>
      </w:r>
      <w:r w:rsidR="009A1BD2">
        <w:rPr>
          <w:sz w:val="24"/>
        </w:rPr>
        <w:t>малтретиране.</w:t>
      </w:r>
    </w:p>
    <w:p w14:paraId="01EA7E47" w14:textId="77777777" w:rsidR="00E326EC" w:rsidRDefault="009A1BD2">
      <w:pPr>
        <w:pStyle w:val="a4"/>
        <w:numPr>
          <w:ilvl w:val="0"/>
          <w:numId w:val="4"/>
        </w:numPr>
        <w:tabs>
          <w:tab w:val="left" w:pos="954"/>
        </w:tabs>
        <w:spacing w:before="1" w:line="237" w:lineRule="auto"/>
        <w:ind w:right="164" w:firstLine="0"/>
        <w:rPr>
          <w:sz w:val="24"/>
        </w:rPr>
      </w:pPr>
      <w:r>
        <w:rPr>
          <w:sz w:val="24"/>
        </w:rPr>
        <w:t>Детето може стане затворено и изолирано, да не желае да контактува с връстниците си и да е резервирано към</w:t>
      </w:r>
      <w:r>
        <w:rPr>
          <w:spacing w:val="-7"/>
          <w:sz w:val="24"/>
        </w:rPr>
        <w:t xml:space="preserve"> </w:t>
      </w:r>
      <w:r>
        <w:rPr>
          <w:sz w:val="24"/>
        </w:rPr>
        <w:t>възрастните.</w:t>
      </w:r>
    </w:p>
    <w:p w14:paraId="1BFB2CB5" w14:textId="77777777" w:rsidR="00E326EC" w:rsidRDefault="009A1BD2">
      <w:pPr>
        <w:pStyle w:val="a4"/>
        <w:numPr>
          <w:ilvl w:val="0"/>
          <w:numId w:val="4"/>
        </w:numPr>
        <w:tabs>
          <w:tab w:val="left" w:pos="954"/>
        </w:tabs>
        <w:ind w:right="156" w:firstLine="0"/>
        <w:rPr>
          <w:sz w:val="24"/>
        </w:rPr>
      </w:pPr>
      <w:r>
        <w:rPr>
          <w:sz w:val="24"/>
        </w:rPr>
        <w:t>Агресивно поведение и/или поведение, насочено към привличане на вниманието, например упорито непослушание, преднамерено цапане или подмокряне, агресивност към другите</w:t>
      </w:r>
      <w:r>
        <w:rPr>
          <w:spacing w:val="-3"/>
          <w:sz w:val="24"/>
        </w:rPr>
        <w:t xml:space="preserve"> </w:t>
      </w:r>
      <w:r>
        <w:rPr>
          <w:sz w:val="24"/>
        </w:rPr>
        <w:t>деца.</w:t>
      </w:r>
    </w:p>
    <w:p w14:paraId="0DEED71A" w14:textId="77777777" w:rsidR="00E326EC" w:rsidRDefault="009A1BD2">
      <w:pPr>
        <w:pStyle w:val="a4"/>
        <w:numPr>
          <w:ilvl w:val="0"/>
          <w:numId w:val="4"/>
        </w:numPr>
        <w:tabs>
          <w:tab w:val="left" w:pos="954"/>
        </w:tabs>
        <w:spacing w:line="270" w:lineRule="exact"/>
        <w:ind w:left="953" w:hanging="234"/>
        <w:rPr>
          <w:sz w:val="24"/>
        </w:rPr>
      </w:pPr>
      <w:r>
        <w:rPr>
          <w:sz w:val="24"/>
        </w:rPr>
        <w:t>Нарушаване на модела на хранене и</w:t>
      </w:r>
      <w:r>
        <w:rPr>
          <w:spacing w:val="-4"/>
          <w:sz w:val="24"/>
        </w:rPr>
        <w:t xml:space="preserve"> </w:t>
      </w:r>
      <w:r>
        <w:rPr>
          <w:sz w:val="24"/>
        </w:rPr>
        <w:t>сън.</w:t>
      </w:r>
    </w:p>
    <w:p w14:paraId="1EBEC588" w14:textId="77777777" w:rsidR="00E326EC" w:rsidRDefault="009A1BD2">
      <w:pPr>
        <w:pStyle w:val="a4"/>
        <w:numPr>
          <w:ilvl w:val="0"/>
          <w:numId w:val="4"/>
        </w:numPr>
        <w:tabs>
          <w:tab w:val="left" w:pos="958"/>
        </w:tabs>
        <w:spacing w:line="237" w:lineRule="auto"/>
        <w:ind w:right="155" w:firstLine="0"/>
        <w:rPr>
          <w:sz w:val="24"/>
        </w:rPr>
      </w:pPr>
      <w:r>
        <w:rPr>
          <w:sz w:val="24"/>
        </w:rPr>
        <w:t>Избухвания и изблици, които са необичайни за възрастта и нивото на развитие на детето.</w:t>
      </w:r>
    </w:p>
    <w:p w14:paraId="17ACB804" w14:textId="77777777" w:rsidR="00E326EC" w:rsidRDefault="009A1BD2">
      <w:pPr>
        <w:pStyle w:val="a4"/>
        <w:numPr>
          <w:ilvl w:val="0"/>
          <w:numId w:val="4"/>
        </w:numPr>
        <w:tabs>
          <w:tab w:val="left" w:pos="954"/>
        </w:tabs>
        <w:ind w:right="167" w:firstLine="0"/>
        <w:rPr>
          <w:sz w:val="24"/>
        </w:rPr>
      </w:pPr>
      <w:r>
        <w:rPr>
          <w:sz w:val="24"/>
        </w:rPr>
        <w:t>Изоставане на развитието, при което детето желае да се държи или да бъде третирано като по-малко дете, например подмокряне в</w:t>
      </w:r>
      <w:r>
        <w:rPr>
          <w:spacing w:val="-8"/>
          <w:sz w:val="24"/>
        </w:rPr>
        <w:t xml:space="preserve"> </w:t>
      </w:r>
      <w:r>
        <w:rPr>
          <w:sz w:val="24"/>
        </w:rPr>
        <w:t>леглото.</w:t>
      </w:r>
    </w:p>
    <w:p w14:paraId="581C417A" w14:textId="77777777" w:rsidR="00E326EC" w:rsidRDefault="009A1BD2">
      <w:pPr>
        <w:pStyle w:val="a4"/>
        <w:numPr>
          <w:ilvl w:val="0"/>
          <w:numId w:val="4"/>
        </w:numPr>
        <w:tabs>
          <w:tab w:val="left" w:pos="954"/>
        </w:tabs>
        <w:spacing w:line="272" w:lineRule="exact"/>
        <w:ind w:left="953" w:hanging="234"/>
        <w:rPr>
          <w:sz w:val="24"/>
        </w:rPr>
      </w:pPr>
      <w:r>
        <w:rPr>
          <w:sz w:val="24"/>
        </w:rPr>
        <w:t>Бягане или</w:t>
      </w:r>
      <w:r>
        <w:rPr>
          <w:spacing w:val="-1"/>
          <w:sz w:val="24"/>
        </w:rPr>
        <w:t xml:space="preserve"> </w:t>
      </w:r>
      <w:r>
        <w:rPr>
          <w:sz w:val="24"/>
        </w:rPr>
        <w:t>криене.</w:t>
      </w:r>
    </w:p>
    <w:p w14:paraId="4F08BEDC" w14:textId="77777777" w:rsidR="00E326EC" w:rsidRDefault="009A1BD2">
      <w:pPr>
        <w:pStyle w:val="a4"/>
        <w:numPr>
          <w:ilvl w:val="0"/>
          <w:numId w:val="4"/>
        </w:numPr>
        <w:tabs>
          <w:tab w:val="left" w:pos="954"/>
        </w:tabs>
        <w:spacing w:line="237" w:lineRule="auto"/>
        <w:ind w:right="160" w:firstLine="0"/>
        <w:rPr>
          <w:sz w:val="24"/>
        </w:rPr>
      </w:pPr>
      <w:r>
        <w:rPr>
          <w:sz w:val="24"/>
        </w:rPr>
        <w:t>Неучастие в заниманията в детската градина или в училище, загуба на доверие и ниска</w:t>
      </w:r>
      <w:r>
        <w:rPr>
          <w:spacing w:val="-2"/>
          <w:sz w:val="24"/>
        </w:rPr>
        <w:t xml:space="preserve"> </w:t>
      </w:r>
      <w:r>
        <w:rPr>
          <w:sz w:val="24"/>
        </w:rPr>
        <w:t>самооценка.</w:t>
      </w:r>
    </w:p>
    <w:p w14:paraId="1D8EDA16" w14:textId="77777777" w:rsidR="00E326EC" w:rsidRDefault="009A1BD2">
      <w:pPr>
        <w:pStyle w:val="a4"/>
        <w:numPr>
          <w:ilvl w:val="0"/>
          <w:numId w:val="4"/>
        </w:numPr>
        <w:tabs>
          <w:tab w:val="left" w:pos="954"/>
        </w:tabs>
        <w:ind w:right="163" w:firstLine="0"/>
        <w:rPr>
          <w:sz w:val="24"/>
        </w:rPr>
      </w:pPr>
      <w:proofErr w:type="spellStart"/>
      <w:r>
        <w:rPr>
          <w:sz w:val="24"/>
        </w:rPr>
        <w:t>Самозанемаряване</w:t>
      </w:r>
      <w:proofErr w:type="spellEnd"/>
      <w:r>
        <w:rPr>
          <w:sz w:val="24"/>
        </w:rPr>
        <w:t>, например постоянно обличане на едни и същи дрехи, отказ да сресва косата</w:t>
      </w:r>
      <w:r>
        <w:rPr>
          <w:spacing w:val="-5"/>
          <w:sz w:val="24"/>
        </w:rPr>
        <w:t xml:space="preserve"> </w:t>
      </w:r>
      <w:r>
        <w:rPr>
          <w:sz w:val="24"/>
        </w:rPr>
        <w:t>си.</w:t>
      </w:r>
    </w:p>
    <w:p w14:paraId="0C514182" w14:textId="77777777" w:rsidR="00E326EC" w:rsidRDefault="009A1BD2">
      <w:pPr>
        <w:pStyle w:val="a4"/>
        <w:numPr>
          <w:ilvl w:val="0"/>
          <w:numId w:val="4"/>
        </w:numPr>
        <w:tabs>
          <w:tab w:val="left" w:pos="954"/>
        </w:tabs>
        <w:spacing w:line="273" w:lineRule="exact"/>
        <w:ind w:left="953" w:hanging="234"/>
        <w:rPr>
          <w:sz w:val="24"/>
        </w:rPr>
      </w:pPr>
      <w:r>
        <w:rPr>
          <w:sz w:val="24"/>
        </w:rPr>
        <w:t>Психосоматични</w:t>
      </w:r>
      <w:r>
        <w:rPr>
          <w:spacing w:val="-1"/>
          <w:sz w:val="24"/>
        </w:rPr>
        <w:t xml:space="preserve"> </w:t>
      </w:r>
      <w:r>
        <w:rPr>
          <w:sz w:val="24"/>
        </w:rPr>
        <w:t>болести.</w:t>
      </w:r>
    </w:p>
    <w:p w14:paraId="244ABE98" w14:textId="77777777" w:rsidR="00E326EC" w:rsidRDefault="009A1BD2">
      <w:pPr>
        <w:pStyle w:val="a4"/>
        <w:numPr>
          <w:ilvl w:val="0"/>
          <w:numId w:val="4"/>
        </w:numPr>
        <w:tabs>
          <w:tab w:val="left" w:pos="958"/>
        </w:tabs>
        <w:spacing w:line="237" w:lineRule="auto"/>
        <w:ind w:right="165" w:firstLine="0"/>
        <w:rPr>
          <w:sz w:val="24"/>
        </w:rPr>
      </w:pPr>
      <w:proofErr w:type="spellStart"/>
      <w:r>
        <w:rPr>
          <w:sz w:val="24"/>
        </w:rPr>
        <w:t>Неотделяне</w:t>
      </w:r>
      <w:proofErr w:type="spellEnd"/>
      <w:r>
        <w:rPr>
          <w:sz w:val="24"/>
        </w:rPr>
        <w:t xml:space="preserve"> от възрастен, различен от родителите на детето, резервираност и страх от</w:t>
      </w:r>
      <w:r>
        <w:rPr>
          <w:spacing w:val="1"/>
          <w:sz w:val="24"/>
        </w:rPr>
        <w:t xml:space="preserve"> </w:t>
      </w:r>
      <w:r>
        <w:rPr>
          <w:sz w:val="24"/>
        </w:rPr>
        <w:t>родителите.</w:t>
      </w:r>
    </w:p>
    <w:p w14:paraId="627E80B1" w14:textId="77777777" w:rsidR="00E326EC" w:rsidRDefault="009A1BD2">
      <w:pPr>
        <w:pStyle w:val="a4"/>
        <w:numPr>
          <w:ilvl w:val="0"/>
          <w:numId w:val="4"/>
        </w:numPr>
        <w:tabs>
          <w:tab w:val="left" w:pos="958"/>
        </w:tabs>
        <w:spacing w:line="237" w:lineRule="auto"/>
        <w:ind w:right="163" w:firstLine="0"/>
        <w:rPr>
          <w:sz w:val="24"/>
        </w:rPr>
      </w:pPr>
      <w:r>
        <w:rPr>
          <w:sz w:val="24"/>
        </w:rPr>
        <w:t>Детето не се развива пълноценно, например забавено физическо развитие, тегло и ръст под нормата, нездрав общ</w:t>
      </w:r>
      <w:r>
        <w:rPr>
          <w:spacing w:val="-5"/>
          <w:sz w:val="24"/>
        </w:rPr>
        <w:t xml:space="preserve"> </w:t>
      </w:r>
      <w:r>
        <w:rPr>
          <w:sz w:val="24"/>
        </w:rPr>
        <w:t>вид.</w:t>
      </w:r>
    </w:p>
    <w:p w14:paraId="2A1BFE56" w14:textId="77777777" w:rsidR="00E326EC" w:rsidRDefault="009A1BD2">
      <w:pPr>
        <w:pStyle w:val="a4"/>
        <w:numPr>
          <w:ilvl w:val="0"/>
          <w:numId w:val="4"/>
        </w:numPr>
        <w:tabs>
          <w:tab w:val="left" w:pos="954"/>
        </w:tabs>
        <w:spacing w:line="275" w:lineRule="exact"/>
        <w:ind w:left="953" w:hanging="234"/>
        <w:jc w:val="left"/>
        <w:rPr>
          <w:sz w:val="24"/>
        </w:rPr>
      </w:pPr>
      <w:r>
        <w:rPr>
          <w:sz w:val="24"/>
        </w:rPr>
        <w:t>Злоупотреба с алкохол и</w:t>
      </w:r>
      <w:r>
        <w:rPr>
          <w:spacing w:val="-4"/>
          <w:sz w:val="24"/>
        </w:rPr>
        <w:t xml:space="preserve"> </w:t>
      </w:r>
      <w:r>
        <w:rPr>
          <w:sz w:val="24"/>
        </w:rPr>
        <w:t>медикаменти.</w:t>
      </w:r>
    </w:p>
    <w:p w14:paraId="0EF902A3" w14:textId="77777777" w:rsidR="00E326EC" w:rsidRDefault="009A1BD2">
      <w:pPr>
        <w:pStyle w:val="a4"/>
        <w:numPr>
          <w:ilvl w:val="0"/>
          <w:numId w:val="4"/>
        </w:numPr>
        <w:tabs>
          <w:tab w:val="left" w:pos="954"/>
        </w:tabs>
        <w:spacing w:line="275" w:lineRule="exact"/>
        <w:ind w:left="953" w:hanging="234"/>
        <w:jc w:val="left"/>
        <w:rPr>
          <w:sz w:val="24"/>
        </w:rPr>
      </w:pPr>
      <w:r>
        <w:rPr>
          <w:sz w:val="24"/>
        </w:rPr>
        <w:t>Бягане от училище.</w:t>
      </w:r>
    </w:p>
    <w:p w14:paraId="01E6CF15" w14:textId="77777777" w:rsidR="00E326EC" w:rsidRDefault="009A1BD2">
      <w:pPr>
        <w:pStyle w:val="a4"/>
        <w:numPr>
          <w:ilvl w:val="0"/>
          <w:numId w:val="4"/>
        </w:numPr>
        <w:tabs>
          <w:tab w:val="left" w:pos="954"/>
        </w:tabs>
        <w:spacing w:line="275" w:lineRule="exact"/>
        <w:ind w:left="953" w:hanging="234"/>
        <w:jc w:val="left"/>
        <w:rPr>
          <w:sz w:val="24"/>
        </w:rPr>
      </w:pPr>
      <w:r>
        <w:rPr>
          <w:sz w:val="24"/>
        </w:rPr>
        <w:t>Самонараняване.</w:t>
      </w:r>
    </w:p>
    <w:p w14:paraId="0EA2FE05" w14:textId="77777777" w:rsidR="00E326EC" w:rsidRDefault="00E326EC">
      <w:pPr>
        <w:pStyle w:val="a3"/>
        <w:spacing w:before="6"/>
        <w:ind w:left="0"/>
        <w:jc w:val="left"/>
        <w:rPr>
          <w:sz w:val="23"/>
        </w:rPr>
      </w:pPr>
    </w:p>
    <w:p w14:paraId="1DF7D1CC" w14:textId="77777777" w:rsidR="00E326EC" w:rsidRDefault="00000000">
      <w:pPr>
        <w:pStyle w:val="a4"/>
        <w:numPr>
          <w:ilvl w:val="0"/>
          <w:numId w:val="3"/>
        </w:numPr>
        <w:tabs>
          <w:tab w:val="left" w:pos="902"/>
        </w:tabs>
        <w:spacing w:before="1" w:line="275" w:lineRule="exact"/>
        <w:ind w:left="901" w:hanging="182"/>
        <w:rPr>
          <w:sz w:val="24"/>
        </w:rPr>
      </w:pPr>
      <w:r>
        <w:pict w14:anchorId="030266B5">
          <v:line id="_x0000_s2051" style="position:absolute;left:0;text-align:left;z-index:251660288;mso-position-horizontal-relative:page" from="99pt,12.85pt" to="324.3pt,12.85pt" strokeweight=".6pt">
            <w10:wrap anchorx="page"/>
          </v:line>
        </w:pict>
      </w:r>
      <w:r w:rsidR="009A1BD2">
        <w:rPr>
          <w:sz w:val="24"/>
        </w:rPr>
        <w:t>Разпознаване на сексуалното</w:t>
      </w:r>
      <w:r w:rsidR="009A1BD2">
        <w:rPr>
          <w:spacing w:val="-3"/>
          <w:sz w:val="24"/>
        </w:rPr>
        <w:t xml:space="preserve"> </w:t>
      </w:r>
      <w:r w:rsidR="009A1BD2">
        <w:rPr>
          <w:sz w:val="24"/>
        </w:rPr>
        <w:t>малтретиране.</w:t>
      </w:r>
    </w:p>
    <w:p w14:paraId="473850A2" w14:textId="77777777" w:rsidR="00E326EC" w:rsidRDefault="009A1BD2">
      <w:pPr>
        <w:pStyle w:val="a4"/>
        <w:numPr>
          <w:ilvl w:val="0"/>
          <w:numId w:val="4"/>
        </w:numPr>
        <w:tabs>
          <w:tab w:val="left" w:pos="954"/>
        </w:tabs>
        <w:spacing w:before="1" w:line="237" w:lineRule="auto"/>
        <w:ind w:right="158" w:firstLine="0"/>
        <w:jc w:val="left"/>
        <w:rPr>
          <w:sz w:val="24"/>
        </w:rPr>
      </w:pPr>
      <w:r>
        <w:rPr>
          <w:sz w:val="24"/>
        </w:rPr>
        <w:t>Възпаления, зачервявания, охлузвания и порязвания около гениталиите или ануса.</w:t>
      </w:r>
    </w:p>
    <w:p w14:paraId="567A224E" w14:textId="77777777" w:rsidR="00E326EC" w:rsidRDefault="009A1BD2">
      <w:pPr>
        <w:pStyle w:val="a4"/>
        <w:numPr>
          <w:ilvl w:val="0"/>
          <w:numId w:val="4"/>
        </w:numPr>
        <w:tabs>
          <w:tab w:val="left" w:pos="954"/>
        </w:tabs>
        <w:spacing w:before="1" w:line="275" w:lineRule="exact"/>
        <w:ind w:left="953" w:hanging="234"/>
        <w:jc w:val="left"/>
        <w:rPr>
          <w:sz w:val="24"/>
        </w:rPr>
      </w:pPr>
      <w:r>
        <w:rPr>
          <w:sz w:val="24"/>
        </w:rPr>
        <w:t>Болка или дразнене около вагината или пениса, или</w:t>
      </w:r>
      <w:r>
        <w:rPr>
          <w:spacing w:val="-6"/>
          <w:sz w:val="24"/>
        </w:rPr>
        <w:t xml:space="preserve"> </w:t>
      </w:r>
      <w:r>
        <w:rPr>
          <w:sz w:val="24"/>
        </w:rPr>
        <w:t>ануса.</w:t>
      </w:r>
    </w:p>
    <w:p w14:paraId="2682E0CE" w14:textId="77777777" w:rsidR="00E326EC" w:rsidRDefault="009A1BD2">
      <w:pPr>
        <w:pStyle w:val="a4"/>
        <w:numPr>
          <w:ilvl w:val="0"/>
          <w:numId w:val="4"/>
        </w:numPr>
        <w:tabs>
          <w:tab w:val="left" w:pos="954"/>
        </w:tabs>
        <w:spacing w:line="274" w:lineRule="exact"/>
        <w:ind w:left="953" w:hanging="234"/>
        <w:jc w:val="left"/>
        <w:rPr>
          <w:sz w:val="24"/>
        </w:rPr>
      </w:pPr>
      <w:r>
        <w:rPr>
          <w:sz w:val="24"/>
        </w:rPr>
        <w:t>Неудобство или трудност при вървене или</w:t>
      </w:r>
      <w:r>
        <w:rPr>
          <w:spacing w:val="-3"/>
          <w:sz w:val="24"/>
        </w:rPr>
        <w:t xml:space="preserve"> </w:t>
      </w:r>
      <w:r>
        <w:rPr>
          <w:sz w:val="24"/>
        </w:rPr>
        <w:t>седене.</w:t>
      </w:r>
    </w:p>
    <w:p w14:paraId="05F709D8" w14:textId="77777777" w:rsidR="00E326EC" w:rsidRDefault="009A1BD2">
      <w:pPr>
        <w:pStyle w:val="a4"/>
        <w:numPr>
          <w:ilvl w:val="0"/>
          <w:numId w:val="4"/>
        </w:numPr>
        <w:tabs>
          <w:tab w:val="left" w:pos="954"/>
        </w:tabs>
        <w:spacing w:line="275" w:lineRule="exact"/>
        <w:ind w:left="953" w:hanging="234"/>
        <w:jc w:val="left"/>
        <w:rPr>
          <w:sz w:val="24"/>
        </w:rPr>
      </w:pPr>
      <w:r>
        <w:rPr>
          <w:sz w:val="24"/>
        </w:rPr>
        <w:t>Течение или кървене от вагината или</w:t>
      </w:r>
      <w:r>
        <w:rPr>
          <w:spacing w:val="-5"/>
          <w:sz w:val="24"/>
        </w:rPr>
        <w:t xml:space="preserve"> </w:t>
      </w:r>
      <w:r>
        <w:rPr>
          <w:sz w:val="24"/>
        </w:rPr>
        <w:t>пениса.</w:t>
      </w:r>
    </w:p>
    <w:p w14:paraId="71415020" w14:textId="77777777" w:rsidR="00E326EC" w:rsidRDefault="00E326EC">
      <w:pPr>
        <w:spacing w:line="275" w:lineRule="exact"/>
        <w:rPr>
          <w:sz w:val="24"/>
        </w:rPr>
        <w:sectPr w:rsidR="00E326EC" w:rsidSect="00272E3B">
          <w:pgSz w:w="12240" w:h="15840"/>
          <w:pgMar w:top="1060" w:right="1640" w:bottom="920" w:left="1080" w:header="0" w:footer="731" w:gutter="0"/>
          <w:cols w:space="708"/>
        </w:sectPr>
      </w:pPr>
    </w:p>
    <w:p w14:paraId="71ABBF5A" w14:textId="77777777" w:rsidR="00E326EC" w:rsidRDefault="009A1BD2">
      <w:pPr>
        <w:pStyle w:val="a4"/>
        <w:numPr>
          <w:ilvl w:val="0"/>
          <w:numId w:val="4"/>
        </w:numPr>
        <w:tabs>
          <w:tab w:val="left" w:pos="978"/>
        </w:tabs>
        <w:spacing w:before="72" w:line="275" w:lineRule="exact"/>
        <w:ind w:left="977" w:hanging="258"/>
        <w:jc w:val="left"/>
        <w:rPr>
          <w:sz w:val="24"/>
        </w:rPr>
      </w:pPr>
      <w:r>
        <w:rPr>
          <w:sz w:val="24"/>
        </w:rPr>
        <w:lastRenderedPageBreak/>
        <w:t>Болка по време на уриниране.</w:t>
      </w:r>
    </w:p>
    <w:p w14:paraId="64D8D6E8" w14:textId="77777777" w:rsidR="00E326EC" w:rsidRDefault="009A1BD2">
      <w:pPr>
        <w:pStyle w:val="a4"/>
        <w:numPr>
          <w:ilvl w:val="0"/>
          <w:numId w:val="4"/>
        </w:numPr>
        <w:tabs>
          <w:tab w:val="left" w:pos="978"/>
        </w:tabs>
        <w:spacing w:before="1" w:line="237" w:lineRule="auto"/>
        <w:ind w:right="158" w:firstLine="0"/>
        <w:jc w:val="left"/>
        <w:rPr>
          <w:sz w:val="24"/>
        </w:rPr>
      </w:pPr>
      <w:r>
        <w:rPr>
          <w:sz w:val="24"/>
        </w:rPr>
        <w:t>Сексуални познания и/или поведение, които изглеждат необичайни за възрастта и степента на зрялост на</w:t>
      </w:r>
      <w:r>
        <w:rPr>
          <w:spacing w:val="-6"/>
          <w:sz w:val="24"/>
        </w:rPr>
        <w:t xml:space="preserve"> </w:t>
      </w:r>
      <w:r>
        <w:rPr>
          <w:sz w:val="24"/>
        </w:rPr>
        <w:t>детето.</w:t>
      </w:r>
    </w:p>
    <w:p w14:paraId="6DB95BD1" w14:textId="77777777" w:rsidR="00E326EC" w:rsidRDefault="009A1BD2">
      <w:pPr>
        <w:pStyle w:val="a4"/>
        <w:numPr>
          <w:ilvl w:val="0"/>
          <w:numId w:val="4"/>
        </w:numPr>
        <w:tabs>
          <w:tab w:val="left" w:pos="978"/>
        </w:tabs>
        <w:spacing w:line="275" w:lineRule="exact"/>
        <w:ind w:left="977" w:hanging="258"/>
        <w:jc w:val="left"/>
        <w:rPr>
          <w:sz w:val="24"/>
        </w:rPr>
      </w:pPr>
      <w:r>
        <w:rPr>
          <w:sz w:val="24"/>
        </w:rPr>
        <w:t>Сексуални игри с други деца, които показват прекалено задълбочени</w:t>
      </w:r>
      <w:r>
        <w:rPr>
          <w:spacing w:val="-21"/>
          <w:sz w:val="24"/>
        </w:rPr>
        <w:t xml:space="preserve"> </w:t>
      </w:r>
      <w:r>
        <w:rPr>
          <w:sz w:val="24"/>
        </w:rPr>
        <w:t>познания.</w:t>
      </w:r>
    </w:p>
    <w:p w14:paraId="7B046373" w14:textId="77777777" w:rsidR="00E326EC" w:rsidRDefault="009A1BD2">
      <w:pPr>
        <w:pStyle w:val="a4"/>
        <w:numPr>
          <w:ilvl w:val="0"/>
          <w:numId w:val="4"/>
        </w:numPr>
        <w:tabs>
          <w:tab w:val="left" w:pos="978"/>
        </w:tabs>
        <w:spacing w:line="275" w:lineRule="exact"/>
        <w:ind w:left="977" w:hanging="258"/>
        <w:jc w:val="left"/>
        <w:rPr>
          <w:sz w:val="24"/>
        </w:rPr>
      </w:pPr>
      <w:r>
        <w:rPr>
          <w:sz w:val="24"/>
        </w:rPr>
        <w:t>Бягство, тревога, отчаяние.</w:t>
      </w:r>
    </w:p>
    <w:p w14:paraId="72681CCC" w14:textId="77777777" w:rsidR="00E326EC" w:rsidRDefault="009A1BD2">
      <w:pPr>
        <w:pStyle w:val="a4"/>
        <w:numPr>
          <w:ilvl w:val="0"/>
          <w:numId w:val="4"/>
        </w:numPr>
        <w:tabs>
          <w:tab w:val="left" w:pos="978"/>
        </w:tabs>
        <w:spacing w:line="274" w:lineRule="exact"/>
        <w:ind w:left="977" w:hanging="258"/>
        <w:jc w:val="left"/>
        <w:rPr>
          <w:sz w:val="24"/>
        </w:rPr>
      </w:pPr>
      <w:r>
        <w:rPr>
          <w:sz w:val="24"/>
        </w:rPr>
        <w:t>Страх от определени възрастни, избягване на другите</w:t>
      </w:r>
      <w:r>
        <w:rPr>
          <w:spacing w:val="-5"/>
          <w:sz w:val="24"/>
        </w:rPr>
        <w:t xml:space="preserve"> </w:t>
      </w:r>
      <w:r>
        <w:rPr>
          <w:sz w:val="24"/>
        </w:rPr>
        <w:t>деца.</w:t>
      </w:r>
    </w:p>
    <w:p w14:paraId="1F25BF37" w14:textId="77777777" w:rsidR="00E326EC" w:rsidRDefault="009A1BD2">
      <w:pPr>
        <w:pStyle w:val="a4"/>
        <w:numPr>
          <w:ilvl w:val="0"/>
          <w:numId w:val="4"/>
        </w:numPr>
        <w:tabs>
          <w:tab w:val="left" w:pos="978"/>
        </w:tabs>
        <w:spacing w:line="274" w:lineRule="exact"/>
        <w:ind w:left="977" w:hanging="258"/>
        <w:jc w:val="left"/>
        <w:rPr>
          <w:sz w:val="24"/>
        </w:rPr>
      </w:pPr>
      <w:r>
        <w:rPr>
          <w:sz w:val="24"/>
        </w:rPr>
        <w:t>Разиграване на сексуални сцени чрез игра или</w:t>
      </w:r>
      <w:r>
        <w:rPr>
          <w:spacing w:val="-9"/>
          <w:sz w:val="24"/>
        </w:rPr>
        <w:t xml:space="preserve"> </w:t>
      </w:r>
      <w:r>
        <w:rPr>
          <w:sz w:val="24"/>
        </w:rPr>
        <w:t>рисунки.</w:t>
      </w:r>
    </w:p>
    <w:p w14:paraId="06255343" w14:textId="77777777" w:rsidR="00E326EC" w:rsidRDefault="009A1BD2">
      <w:pPr>
        <w:pStyle w:val="a4"/>
        <w:numPr>
          <w:ilvl w:val="0"/>
          <w:numId w:val="4"/>
        </w:numPr>
        <w:tabs>
          <w:tab w:val="left" w:pos="978"/>
        </w:tabs>
        <w:spacing w:before="1" w:line="237" w:lineRule="auto"/>
        <w:ind w:right="366" w:firstLine="0"/>
        <w:jc w:val="left"/>
        <w:rPr>
          <w:sz w:val="24"/>
        </w:rPr>
      </w:pPr>
      <w:r>
        <w:rPr>
          <w:sz w:val="24"/>
        </w:rPr>
        <w:t>Инфантилно поведение, например смучене на пръсти, подмокряне на леглото, страх от</w:t>
      </w:r>
      <w:r>
        <w:rPr>
          <w:spacing w:val="1"/>
          <w:sz w:val="24"/>
        </w:rPr>
        <w:t xml:space="preserve"> </w:t>
      </w:r>
      <w:r>
        <w:rPr>
          <w:sz w:val="24"/>
        </w:rPr>
        <w:t>тъмнината.</w:t>
      </w:r>
    </w:p>
    <w:p w14:paraId="60F7E03E" w14:textId="77777777" w:rsidR="00E326EC" w:rsidRDefault="009A1BD2">
      <w:pPr>
        <w:pStyle w:val="a4"/>
        <w:numPr>
          <w:ilvl w:val="0"/>
          <w:numId w:val="4"/>
        </w:numPr>
        <w:tabs>
          <w:tab w:val="left" w:pos="978"/>
        </w:tabs>
        <w:spacing w:line="275" w:lineRule="exact"/>
        <w:ind w:left="977" w:hanging="258"/>
        <w:jc w:val="left"/>
        <w:rPr>
          <w:sz w:val="24"/>
        </w:rPr>
      </w:pPr>
      <w:r>
        <w:rPr>
          <w:sz w:val="24"/>
        </w:rPr>
        <w:t>Гняв, враждебност, агресия към възрастните и другите</w:t>
      </w:r>
      <w:r>
        <w:rPr>
          <w:spacing w:val="-11"/>
          <w:sz w:val="24"/>
        </w:rPr>
        <w:t xml:space="preserve"> </w:t>
      </w:r>
      <w:r>
        <w:rPr>
          <w:sz w:val="24"/>
        </w:rPr>
        <w:t>деца.</w:t>
      </w:r>
    </w:p>
    <w:p w14:paraId="20629F7D" w14:textId="77777777" w:rsidR="00E326EC" w:rsidRDefault="009A1BD2">
      <w:pPr>
        <w:pStyle w:val="a4"/>
        <w:numPr>
          <w:ilvl w:val="0"/>
          <w:numId w:val="4"/>
        </w:numPr>
        <w:tabs>
          <w:tab w:val="left" w:pos="978"/>
        </w:tabs>
        <w:spacing w:line="275" w:lineRule="exact"/>
        <w:ind w:left="977" w:hanging="258"/>
        <w:jc w:val="left"/>
        <w:rPr>
          <w:sz w:val="24"/>
        </w:rPr>
      </w:pPr>
      <w:r>
        <w:rPr>
          <w:sz w:val="24"/>
        </w:rPr>
        <w:t>Влошаване на поведението и успеваемостта в детската градина или</w:t>
      </w:r>
      <w:r>
        <w:rPr>
          <w:spacing w:val="-14"/>
          <w:sz w:val="24"/>
        </w:rPr>
        <w:t xml:space="preserve"> </w:t>
      </w:r>
      <w:r>
        <w:rPr>
          <w:sz w:val="24"/>
        </w:rPr>
        <w:t>училището.</w:t>
      </w:r>
    </w:p>
    <w:p w14:paraId="028D46A5" w14:textId="77777777" w:rsidR="00E326EC" w:rsidRDefault="009A1BD2">
      <w:pPr>
        <w:pStyle w:val="a4"/>
        <w:numPr>
          <w:ilvl w:val="0"/>
          <w:numId w:val="4"/>
        </w:numPr>
        <w:tabs>
          <w:tab w:val="left" w:pos="978"/>
        </w:tabs>
        <w:spacing w:line="274" w:lineRule="exact"/>
        <w:ind w:left="977" w:hanging="258"/>
        <w:jc w:val="left"/>
        <w:rPr>
          <w:sz w:val="24"/>
        </w:rPr>
      </w:pPr>
      <w:r>
        <w:rPr>
          <w:sz w:val="24"/>
        </w:rPr>
        <w:t>Смущения в съня и</w:t>
      </w:r>
      <w:r>
        <w:rPr>
          <w:spacing w:val="-2"/>
          <w:sz w:val="24"/>
        </w:rPr>
        <w:t xml:space="preserve"> </w:t>
      </w:r>
      <w:r>
        <w:rPr>
          <w:sz w:val="24"/>
        </w:rPr>
        <w:t>храненето.</w:t>
      </w:r>
    </w:p>
    <w:p w14:paraId="00DBDF51" w14:textId="77777777" w:rsidR="00E326EC" w:rsidRDefault="009A1BD2">
      <w:pPr>
        <w:pStyle w:val="a4"/>
        <w:numPr>
          <w:ilvl w:val="0"/>
          <w:numId w:val="4"/>
        </w:numPr>
        <w:tabs>
          <w:tab w:val="left" w:pos="978"/>
        </w:tabs>
        <w:spacing w:line="274" w:lineRule="exact"/>
        <w:ind w:left="977" w:hanging="258"/>
        <w:jc w:val="left"/>
        <w:rPr>
          <w:sz w:val="24"/>
        </w:rPr>
      </w:pPr>
      <w:r>
        <w:rPr>
          <w:sz w:val="24"/>
        </w:rPr>
        <w:t>Изричане на</w:t>
      </w:r>
      <w:r>
        <w:rPr>
          <w:spacing w:val="-3"/>
          <w:sz w:val="24"/>
        </w:rPr>
        <w:t xml:space="preserve"> </w:t>
      </w:r>
      <w:r>
        <w:rPr>
          <w:sz w:val="24"/>
        </w:rPr>
        <w:t>лъжи.</w:t>
      </w:r>
    </w:p>
    <w:p w14:paraId="0E12E2D3" w14:textId="77777777" w:rsidR="00E326EC" w:rsidRDefault="009A1BD2">
      <w:pPr>
        <w:pStyle w:val="a4"/>
        <w:numPr>
          <w:ilvl w:val="0"/>
          <w:numId w:val="4"/>
        </w:numPr>
        <w:tabs>
          <w:tab w:val="left" w:pos="978"/>
        </w:tabs>
        <w:spacing w:line="274" w:lineRule="exact"/>
        <w:ind w:left="977" w:hanging="258"/>
        <w:jc w:val="left"/>
        <w:rPr>
          <w:sz w:val="24"/>
        </w:rPr>
      </w:pPr>
      <w:r>
        <w:rPr>
          <w:sz w:val="24"/>
        </w:rPr>
        <w:t>Необясними или психосоматични</w:t>
      </w:r>
      <w:r>
        <w:rPr>
          <w:spacing w:val="-3"/>
          <w:sz w:val="24"/>
        </w:rPr>
        <w:t xml:space="preserve"> </w:t>
      </w:r>
      <w:r>
        <w:rPr>
          <w:sz w:val="24"/>
        </w:rPr>
        <w:t>болести.</w:t>
      </w:r>
    </w:p>
    <w:p w14:paraId="05946C33" w14:textId="77777777" w:rsidR="00E326EC" w:rsidRDefault="009A1BD2">
      <w:pPr>
        <w:pStyle w:val="a4"/>
        <w:numPr>
          <w:ilvl w:val="0"/>
          <w:numId w:val="4"/>
        </w:numPr>
        <w:tabs>
          <w:tab w:val="left" w:pos="978"/>
        </w:tabs>
        <w:spacing w:line="274" w:lineRule="exact"/>
        <w:ind w:left="977" w:hanging="258"/>
        <w:jc w:val="left"/>
        <w:rPr>
          <w:sz w:val="24"/>
        </w:rPr>
      </w:pPr>
      <w:r>
        <w:rPr>
          <w:sz w:val="24"/>
        </w:rPr>
        <w:t>Честа</w:t>
      </w:r>
      <w:r>
        <w:rPr>
          <w:spacing w:val="-2"/>
          <w:sz w:val="24"/>
        </w:rPr>
        <w:t xml:space="preserve"> </w:t>
      </w:r>
      <w:r>
        <w:rPr>
          <w:sz w:val="24"/>
        </w:rPr>
        <w:t>мастурбация.</w:t>
      </w:r>
    </w:p>
    <w:p w14:paraId="2A07A60B" w14:textId="77777777" w:rsidR="00E326EC" w:rsidRDefault="009A1BD2">
      <w:pPr>
        <w:pStyle w:val="a4"/>
        <w:numPr>
          <w:ilvl w:val="0"/>
          <w:numId w:val="4"/>
        </w:numPr>
        <w:tabs>
          <w:tab w:val="left" w:pos="978"/>
        </w:tabs>
        <w:ind w:right="164" w:firstLine="0"/>
        <w:rPr>
          <w:sz w:val="24"/>
        </w:rPr>
      </w:pPr>
      <w:r>
        <w:rPr>
          <w:sz w:val="24"/>
        </w:rPr>
        <w:t xml:space="preserve">Поведение, характеризиращо се със </w:t>
      </w:r>
      <w:proofErr w:type="spellStart"/>
      <w:r>
        <w:rPr>
          <w:sz w:val="24"/>
        </w:rPr>
        <w:t>самодраматизиране</w:t>
      </w:r>
      <w:proofErr w:type="spellEnd"/>
      <w:r>
        <w:rPr>
          <w:sz w:val="24"/>
        </w:rPr>
        <w:t>, например избухвания, поведение, насочено към привличане на вниманието, развита фантазия, истерични изблици, избухвания в</w:t>
      </w:r>
      <w:r>
        <w:rPr>
          <w:spacing w:val="-2"/>
          <w:sz w:val="24"/>
        </w:rPr>
        <w:t xml:space="preserve"> </w:t>
      </w:r>
      <w:r>
        <w:rPr>
          <w:sz w:val="24"/>
        </w:rPr>
        <w:t>плач.</w:t>
      </w:r>
    </w:p>
    <w:p w14:paraId="0279C4E7" w14:textId="77777777" w:rsidR="00E326EC" w:rsidRDefault="009A1BD2">
      <w:pPr>
        <w:pStyle w:val="a4"/>
        <w:numPr>
          <w:ilvl w:val="0"/>
          <w:numId w:val="4"/>
        </w:numPr>
        <w:tabs>
          <w:tab w:val="left" w:pos="978"/>
        </w:tabs>
        <w:spacing w:line="237" w:lineRule="auto"/>
        <w:ind w:right="165" w:firstLine="0"/>
        <w:rPr>
          <w:sz w:val="24"/>
        </w:rPr>
      </w:pPr>
      <w:r>
        <w:rPr>
          <w:sz w:val="24"/>
        </w:rPr>
        <w:t>Разкриване на някой възрастен на частично или неубедително описание на малтретирането, което може впоследствие да бъде</w:t>
      </w:r>
      <w:r>
        <w:rPr>
          <w:spacing w:val="-7"/>
          <w:sz w:val="24"/>
        </w:rPr>
        <w:t xml:space="preserve"> </w:t>
      </w:r>
      <w:r>
        <w:rPr>
          <w:sz w:val="24"/>
        </w:rPr>
        <w:t>оттеглено.</w:t>
      </w:r>
    </w:p>
    <w:p w14:paraId="148393DC" w14:textId="77777777" w:rsidR="00E326EC" w:rsidRDefault="009A1BD2">
      <w:pPr>
        <w:pStyle w:val="a4"/>
        <w:numPr>
          <w:ilvl w:val="0"/>
          <w:numId w:val="4"/>
        </w:numPr>
        <w:tabs>
          <w:tab w:val="left" w:pos="978"/>
        </w:tabs>
        <w:spacing w:line="237" w:lineRule="auto"/>
        <w:ind w:right="362" w:firstLine="0"/>
        <w:rPr>
          <w:sz w:val="24"/>
        </w:rPr>
      </w:pPr>
      <w:proofErr w:type="spellStart"/>
      <w:r>
        <w:rPr>
          <w:sz w:val="24"/>
        </w:rPr>
        <w:t>Промискуитет</w:t>
      </w:r>
      <w:proofErr w:type="spellEnd"/>
      <w:r>
        <w:rPr>
          <w:sz w:val="24"/>
        </w:rPr>
        <w:t xml:space="preserve"> (многобройни безразборни полови контакти), бременност, предавани по полов път</w:t>
      </w:r>
      <w:r>
        <w:rPr>
          <w:spacing w:val="-2"/>
          <w:sz w:val="24"/>
        </w:rPr>
        <w:t xml:space="preserve"> </w:t>
      </w:r>
      <w:r>
        <w:rPr>
          <w:sz w:val="24"/>
        </w:rPr>
        <w:t>болести.</w:t>
      </w:r>
    </w:p>
    <w:p w14:paraId="16CC0C69" w14:textId="77777777" w:rsidR="00E326EC" w:rsidRDefault="00E326EC">
      <w:pPr>
        <w:pStyle w:val="a3"/>
        <w:spacing w:before="7"/>
        <w:ind w:left="0"/>
        <w:jc w:val="left"/>
        <w:rPr>
          <w:sz w:val="23"/>
        </w:rPr>
      </w:pPr>
    </w:p>
    <w:p w14:paraId="2D04C614" w14:textId="77777777" w:rsidR="00E326EC" w:rsidRDefault="00000000">
      <w:pPr>
        <w:pStyle w:val="a4"/>
        <w:numPr>
          <w:ilvl w:val="0"/>
          <w:numId w:val="3"/>
        </w:numPr>
        <w:tabs>
          <w:tab w:val="left" w:pos="902"/>
        </w:tabs>
        <w:spacing w:before="1" w:line="275" w:lineRule="exact"/>
        <w:ind w:left="901" w:hanging="182"/>
        <w:rPr>
          <w:sz w:val="24"/>
        </w:rPr>
      </w:pPr>
      <w:r>
        <w:pict w14:anchorId="0E2AD47F">
          <v:line id="_x0000_s2050" style="position:absolute;left:0;text-align:left;z-index:251661312;mso-position-horizontal-relative:page" from="99pt,12.85pt" to="255.4pt,12.85pt" strokeweight=".6pt">
            <w10:wrap anchorx="page"/>
          </v:line>
        </w:pict>
      </w:r>
      <w:r w:rsidR="009A1BD2">
        <w:rPr>
          <w:sz w:val="24"/>
        </w:rPr>
        <w:t>Разпознаване на</w:t>
      </w:r>
      <w:r w:rsidR="009A1BD2">
        <w:rPr>
          <w:spacing w:val="-3"/>
          <w:sz w:val="24"/>
        </w:rPr>
        <w:t xml:space="preserve"> </w:t>
      </w:r>
      <w:r w:rsidR="009A1BD2">
        <w:rPr>
          <w:sz w:val="24"/>
        </w:rPr>
        <w:t>неглижиране:</w:t>
      </w:r>
    </w:p>
    <w:p w14:paraId="2B2FAE01" w14:textId="77777777" w:rsidR="00E326EC" w:rsidRDefault="009A1BD2">
      <w:pPr>
        <w:pStyle w:val="a4"/>
        <w:numPr>
          <w:ilvl w:val="0"/>
          <w:numId w:val="4"/>
        </w:numPr>
        <w:tabs>
          <w:tab w:val="left" w:pos="982"/>
        </w:tabs>
        <w:spacing w:before="1" w:line="237" w:lineRule="auto"/>
        <w:ind w:right="162" w:firstLine="0"/>
        <w:jc w:val="left"/>
        <w:rPr>
          <w:sz w:val="24"/>
        </w:rPr>
      </w:pPr>
      <w:r>
        <w:rPr>
          <w:sz w:val="24"/>
        </w:rPr>
        <w:t>Незадоволително физическо развитие, тегло и ръст под нормата за възрастта на детето.</w:t>
      </w:r>
    </w:p>
    <w:p w14:paraId="5F3333CE" w14:textId="77777777" w:rsidR="00E326EC" w:rsidRDefault="009A1BD2">
      <w:pPr>
        <w:pStyle w:val="a4"/>
        <w:numPr>
          <w:ilvl w:val="0"/>
          <w:numId w:val="4"/>
        </w:numPr>
        <w:tabs>
          <w:tab w:val="left" w:pos="978"/>
        </w:tabs>
        <w:spacing w:line="273" w:lineRule="exact"/>
        <w:ind w:left="977" w:hanging="258"/>
        <w:jc w:val="left"/>
        <w:rPr>
          <w:sz w:val="24"/>
        </w:rPr>
      </w:pPr>
      <w:r>
        <w:rPr>
          <w:sz w:val="24"/>
        </w:rPr>
        <w:t>Детето може да изглежда слабо и да има нездрав общ</w:t>
      </w:r>
      <w:r>
        <w:rPr>
          <w:spacing w:val="-9"/>
          <w:sz w:val="24"/>
        </w:rPr>
        <w:t xml:space="preserve"> </w:t>
      </w:r>
      <w:r>
        <w:rPr>
          <w:sz w:val="24"/>
        </w:rPr>
        <w:t>вид.</w:t>
      </w:r>
    </w:p>
    <w:p w14:paraId="4A573EB3" w14:textId="77777777" w:rsidR="00E326EC" w:rsidRDefault="009A1BD2">
      <w:pPr>
        <w:pStyle w:val="a4"/>
        <w:numPr>
          <w:ilvl w:val="0"/>
          <w:numId w:val="4"/>
        </w:numPr>
        <w:tabs>
          <w:tab w:val="left" w:pos="978"/>
        </w:tabs>
        <w:spacing w:line="275" w:lineRule="exact"/>
        <w:ind w:left="977" w:hanging="258"/>
        <w:jc w:val="left"/>
        <w:rPr>
          <w:sz w:val="24"/>
        </w:rPr>
      </w:pPr>
      <w:r>
        <w:rPr>
          <w:sz w:val="24"/>
        </w:rPr>
        <w:t>Детето може да е апатично, бледо и със запуснат</w:t>
      </w:r>
      <w:r>
        <w:rPr>
          <w:spacing w:val="-6"/>
          <w:sz w:val="24"/>
        </w:rPr>
        <w:t xml:space="preserve"> </w:t>
      </w:r>
      <w:r>
        <w:rPr>
          <w:sz w:val="24"/>
        </w:rPr>
        <w:t>вид.</w:t>
      </w:r>
    </w:p>
    <w:p w14:paraId="100D4334" w14:textId="77777777" w:rsidR="00E326EC" w:rsidRDefault="009A1BD2">
      <w:pPr>
        <w:pStyle w:val="a4"/>
        <w:numPr>
          <w:ilvl w:val="0"/>
          <w:numId w:val="4"/>
        </w:numPr>
        <w:tabs>
          <w:tab w:val="left" w:pos="978"/>
        </w:tabs>
        <w:spacing w:before="2" w:line="237" w:lineRule="auto"/>
        <w:ind w:right="160" w:firstLine="0"/>
        <w:jc w:val="left"/>
        <w:rPr>
          <w:sz w:val="24"/>
        </w:rPr>
      </w:pPr>
      <w:r>
        <w:rPr>
          <w:sz w:val="24"/>
        </w:rPr>
        <w:t xml:space="preserve">Ниска хигиена, например мръсни, вмирисани дрехи, </w:t>
      </w:r>
      <w:proofErr w:type="spellStart"/>
      <w:r>
        <w:rPr>
          <w:sz w:val="24"/>
        </w:rPr>
        <w:t>некъпано</w:t>
      </w:r>
      <w:proofErr w:type="spellEnd"/>
      <w:r>
        <w:rPr>
          <w:sz w:val="24"/>
        </w:rPr>
        <w:t xml:space="preserve"> тяло и коса, силни обриви.</w:t>
      </w:r>
    </w:p>
    <w:p w14:paraId="67D7E420" w14:textId="77777777" w:rsidR="00E326EC" w:rsidRDefault="009A1BD2">
      <w:pPr>
        <w:pStyle w:val="a4"/>
        <w:numPr>
          <w:ilvl w:val="0"/>
          <w:numId w:val="4"/>
        </w:numPr>
        <w:tabs>
          <w:tab w:val="left" w:pos="978"/>
        </w:tabs>
        <w:spacing w:line="273" w:lineRule="exact"/>
        <w:ind w:left="977" w:hanging="258"/>
        <w:jc w:val="left"/>
        <w:rPr>
          <w:sz w:val="24"/>
        </w:rPr>
      </w:pPr>
      <w:r>
        <w:rPr>
          <w:sz w:val="24"/>
        </w:rPr>
        <w:t>Липса на интерес, трудности при</w:t>
      </w:r>
      <w:r>
        <w:rPr>
          <w:spacing w:val="-4"/>
          <w:sz w:val="24"/>
        </w:rPr>
        <w:t xml:space="preserve"> </w:t>
      </w:r>
      <w:r>
        <w:rPr>
          <w:sz w:val="24"/>
        </w:rPr>
        <w:t>стимулирането.</w:t>
      </w:r>
    </w:p>
    <w:p w14:paraId="60578F57" w14:textId="77777777" w:rsidR="00E326EC" w:rsidRDefault="009A1BD2">
      <w:pPr>
        <w:pStyle w:val="a4"/>
        <w:numPr>
          <w:ilvl w:val="0"/>
          <w:numId w:val="4"/>
        </w:numPr>
        <w:tabs>
          <w:tab w:val="left" w:pos="978"/>
        </w:tabs>
        <w:spacing w:line="274" w:lineRule="exact"/>
        <w:ind w:left="977" w:hanging="258"/>
        <w:jc w:val="left"/>
        <w:rPr>
          <w:sz w:val="24"/>
        </w:rPr>
      </w:pPr>
      <w:r>
        <w:rPr>
          <w:sz w:val="24"/>
        </w:rPr>
        <w:t>Чести детски болести, например настинки, кашлици,</w:t>
      </w:r>
      <w:r>
        <w:rPr>
          <w:spacing w:val="-8"/>
          <w:sz w:val="24"/>
        </w:rPr>
        <w:t xml:space="preserve"> </w:t>
      </w:r>
      <w:r>
        <w:rPr>
          <w:sz w:val="24"/>
        </w:rPr>
        <w:t>диария.</w:t>
      </w:r>
    </w:p>
    <w:p w14:paraId="1A22F624" w14:textId="77777777" w:rsidR="00E326EC" w:rsidRDefault="009A1BD2">
      <w:pPr>
        <w:pStyle w:val="a4"/>
        <w:numPr>
          <w:ilvl w:val="0"/>
          <w:numId w:val="4"/>
        </w:numPr>
        <w:tabs>
          <w:tab w:val="left" w:pos="978"/>
        </w:tabs>
        <w:ind w:right="166" w:firstLine="0"/>
        <w:jc w:val="left"/>
        <w:rPr>
          <w:sz w:val="24"/>
        </w:rPr>
      </w:pPr>
      <w:r>
        <w:rPr>
          <w:sz w:val="24"/>
        </w:rPr>
        <w:t>Болести и травми, за които не са положени грижи, например не лекувани инфекции.</w:t>
      </w:r>
    </w:p>
    <w:p w14:paraId="4A498E61" w14:textId="77777777" w:rsidR="00E326EC" w:rsidRDefault="009A1BD2">
      <w:pPr>
        <w:pStyle w:val="a4"/>
        <w:numPr>
          <w:ilvl w:val="0"/>
          <w:numId w:val="4"/>
        </w:numPr>
        <w:tabs>
          <w:tab w:val="left" w:pos="978"/>
        </w:tabs>
        <w:spacing w:line="273" w:lineRule="exact"/>
        <w:ind w:left="977" w:hanging="258"/>
        <w:jc w:val="left"/>
        <w:rPr>
          <w:sz w:val="24"/>
        </w:rPr>
      </w:pPr>
      <w:r>
        <w:rPr>
          <w:sz w:val="24"/>
        </w:rPr>
        <w:t>Неподходящо облекло.</w:t>
      </w:r>
    </w:p>
    <w:p w14:paraId="02E80E23" w14:textId="77777777" w:rsidR="00E326EC" w:rsidRDefault="009A1BD2">
      <w:pPr>
        <w:pStyle w:val="a4"/>
        <w:numPr>
          <w:ilvl w:val="0"/>
          <w:numId w:val="4"/>
        </w:numPr>
        <w:tabs>
          <w:tab w:val="left" w:pos="978"/>
        </w:tabs>
        <w:spacing w:line="274" w:lineRule="exact"/>
        <w:ind w:left="977" w:hanging="258"/>
        <w:jc w:val="left"/>
        <w:rPr>
          <w:sz w:val="24"/>
        </w:rPr>
      </w:pPr>
      <w:r>
        <w:rPr>
          <w:sz w:val="24"/>
        </w:rPr>
        <w:t>Детето е гладно, преяжда, когато получи</w:t>
      </w:r>
      <w:r>
        <w:rPr>
          <w:spacing w:val="-3"/>
          <w:sz w:val="24"/>
        </w:rPr>
        <w:t xml:space="preserve"> </w:t>
      </w:r>
      <w:r>
        <w:rPr>
          <w:sz w:val="24"/>
        </w:rPr>
        <w:t>храна.</w:t>
      </w:r>
    </w:p>
    <w:p w14:paraId="1B730199" w14:textId="77777777" w:rsidR="00E326EC" w:rsidRDefault="009A1BD2">
      <w:pPr>
        <w:pStyle w:val="a4"/>
        <w:numPr>
          <w:ilvl w:val="0"/>
          <w:numId w:val="4"/>
        </w:numPr>
        <w:tabs>
          <w:tab w:val="left" w:pos="978"/>
        </w:tabs>
        <w:spacing w:line="274" w:lineRule="exact"/>
        <w:ind w:left="977" w:hanging="258"/>
        <w:jc w:val="left"/>
        <w:rPr>
          <w:sz w:val="24"/>
        </w:rPr>
      </w:pPr>
      <w:r>
        <w:rPr>
          <w:sz w:val="24"/>
        </w:rPr>
        <w:t>Умора.</w:t>
      </w:r>
    </w:p>
    <w:p w14:paraId="26111CDC" w14:textId="77777777" w:rsidR="00E326EC" w:rsidRDefault="009A1BD2">
      <w:pPr>
        <w:pStyle w:val="a4"/>
        <w:numPr>
          <w:ilvl w:val="0"/>
          <w:numId w:val="4"/>
        </w:numPr>
        <w:tabs>
          <w:tab w:val="left" w:pos="982"/>
        </w:tabs>
        <w:spacing w:line="237" w:lineRule="auto"/>
        <w:ind w:right="355" w:firstLine="0"/>
        <w:jc w:val="left"/>
        <w:rPr>
          <w:sz w:val="24"/>
        </w:rPr>
      </w:pPr>
      <w:r>
        <w:rPr>
          <w:sz w:val="24"/>
        </w:rPr>
        <w:t>Детето постоянно закъснява или често отсъства от училище, по-големите деца могат да висят наоколо преди и след училище.</w:t>
      </w:r>
    </w:p>
    <w:p w14:paraId="798CD8F8" w14:textId="77777777" w:rsidR="00E326EC" w:rsidRDefault="009A1BD2">
      <w:pPr>
        <w:pStyle w:val="a4"/>
        <w:numPr>
          <w:ilvl w:val="0"/>
          <w:numId w:val="4"/>
        </w:numPr>
        <w:tabs>
          <w:tab w:val="left" w:pos="978"/>
        </w:tabs>
        <w:ind w:right="163" w:firstLine="0"/>
        <w:jc w:val="left"/>
        <w:rPr>
          <w:sz w:val="24"/>
        </w:rPr>
      </w:pPr>
      <w:r>
        <w:rPr>
          <w:sz w:val="24"/>
        </w:rPr>
        <w:t>Не реагира адекватно на общуването на възрастните или търси безразборно внимание от</w:t>
      </w:r>
      <w:r>
        <w:rPr>
          <w:spacing w:val="-2"/>
          <w:sz w:val="24"/>
        </w:rPr>
        <w:t xml:space="preserve"> </w:t>
      </w:r>
      <w:r>
        <w:rPr>
          <w:sz w:val="24"/>
        </w:rPr>
        <w:t>възрастните.</w:t>
      </w:r>
    </w:p>
    <w:p w14:paraId="2B6C9303" w14:textId="77777777" w:rsidR="00E326EC" w:rsidRDefault="009A1BD2">
      <w:pPr>
        <w:pStyle w:val="a4"/>
        <w:numPr>
          <w:ilvl w:val="0"/>
          <w:numId w:val="4"/>
        </w:numPr>
        <w:tabs>
          <w:tab w:val="left" w:pos="982"/>
        </w:tabs>
        <w:spacing w:line="237" w:lineRule="auto"/>
        <w:ind w:right="164" w:firstLine="0"/>
        <w:jc w:val="left"/>
        <w:rPr>
          <w:sz w:val="24"/>
        </w:rPr>
      </w:pPr>
      <w:r>
        <w:rPr>
          <w:sz w:val="24"/>
        </w:rPr>
        <w:t>Внезапно и забележимо подобрение във всички аспекти на поведението и вида на детето, при промяна на грижите за</w:t>
      </w:r>
      <w:r>
        <w:rPr>
          <w:spacing w:val="-7"/>
          <w:sz w:val="24"/>
        </w:rPr>
        <w:t xml:space="preserve"> </w:t>
      </w:r>
      <w:r>
        <w:rPr>
          <w:sz w:val="24"/>
        </w:rPr>
        <w:t>него.</w:t>
      </w:r>
    </w:p>
    <w:p w14:paraId="7F50A9BC" w14:textId="77777777" w:rsidR="00E326EC" w:rsidRDefault="00190109">
      <w:pPr>
        <w:pStyle w:val="a3"/>
        <w:spacing w:line="237" w:lineRule="auto"/>
        <w:ind w:right="156" w:firstLine="719"/>
      </w:pPr>
      <w:r>
        <w:rPr>
          <w:b/>
        </w:rPr>
        <w:t>Чл.78</w:t>
      </w:r>
      <w:r w:rsidR="009A1BD2">
        <w:rPr>
          <w:b/>
        </w:rPr>
        <w:t xml:space="preserve">. </w:t>
      </w:r>
      <w:r w:rsidR="009A1BD2">
        <w:t>При установяване на насилие над дете веднага да се информира директора на детската градина за свързване с органите на Държавната агенция за закрила на детето и МВР.</w:t>
      </w:r>
    </w:p>
    <w:p w14:paraId="548C94B8" w14:textId="77777777" w:rsidR="00E326EC" w:rsidRDefault="00190109">
      <w:pPr>
        <w:pStyle w:val="a3"/>
        <w:spacing w:before="1" w:line="275" w:lineRule="exact"/>
        <w:ind w:left="1440"/>
      </w:pPr>
      <w:r>
        <w:rPr>
          <w:b/>
        </w:rPr>
        <w:t>Чл.79</w:t>
      </w:r>
      <w:r w:rsidR="009A1BD2">
        <w:rPr>
          <w:b/>
        </w:rPr>
        <w:t xml:space="preserve">. </w:t>
      </w:r>
      <w:r w:rsidR="009A1BD2">
        <w:t>При прием на ново дете в детската градина то бива запознавано с:</w:t>
      </w:r>
    </w:p>
    <w:p w14:paraId="303247C3" w14:textId="77777777" w:rsidR="00E326EC" w:rsidRDefault="009A1BD2">
      <w:pPr>
        <w:pStyle w:val="a4"/>
        <w:numPr>
          <w:ilvl w:val="0"/>
          <w:numId w:val="4"/>
        </w:numPr>
        <w:tabs>
          <w:tab w:val="left" w:pos="978"/>
        </w:tabs>
        <w:spacing w:line="274" w:lineRule="exact"/>
        <w:ind w:left="977" w:hanging="258"/>
        <w:rPr>
          <w:sz w:val="24"/>
        </w:rPr>
      </w:pPr>
      <w:r>
        <w:rPr>
          <w:sz w:val="24"/>
        </w:rPr>
        <w:t>членовете на персонала, които ще полагат грижи за</w:t>
      </w:r>
      <w:r>
        <w:rPr>
          <w:spacing w:val="-7"/>
          <w:sz w:val="24"/>
        </w:rPr>
        <w:t xml:space="preserve"> </w:t>
      </w:r>
      <w:r>
        <w:rPr>
          <w:sz w:val="24"/>
        </w:rPr>
        <w:t>него;</w:t>
      </w:r>
    </w:p>
    <w:p w14:paraId="13F7D36B" w14:textId="77777777" w:rsidR="00E326EC" w:rsidRDefault="009A1BD2">
      <w:pPr>
        <w:pStyle w:val="a4"/>
        <w:numPr>
          <w:ilvl w:val="0"/>
          <w:numId w:val="4"/>
        </w:numPr>
        <w:tabs>
          <w:tab w:val="left" w:pos="978"/>
        </w:tabs>
        <w:spacing w:line="275" w:lineRule="exact"/>
        <w:ind w:left="977" w:hanging="258"/>
        <w:rPr>
          <w:sz w:val="24"/>
        </w:rPr>
      </w:pPr>
      <w:r>
        <w:rPr>
          <w:sz w:val="24"/>
        </w:rPr>
        <w:t>организацията и режима в</w:t>
      </w:r>
      <w:r>
        <w:rPr>
          <w:spacing w:val="-4"/>
          <w:sz w:val="24"/>
        </w:rPr>
        <w:t xml:space="preserve"> </w:t>
      </w:r>
      <w:r>
        <w:rPr>
          <w:sz w:val="24"/>
        </w:rPr>
        <w:t>институцията;</w:t>
      </w:r>
    </w:p>
    <w:p w14:paraId="25765F9A" w14:textId="77777777" w:rsidR="00E326EC" w:rsidRDefault="00E326EC">
      <w:pPr>
        <w:spacing w:line="275" w:lineRule="exact"/>
        <w:jc w:val="both"/>
        <w:rPr>
          <w:sz w:val="24"/>
        </w:rPr>
        <w:sectPr w:rsidR="00E326EC" w:rsidSect="00272E3B">
          <w:pgSz w:w="12240" w:h="15840"/>
          <w:pgMar w:top="1060" w:right="1640" w:bottom="920" w:left="1080" w:header="0" w:footer="731" w:gutter="0"/>
          <w:cols w:space="708"/>
        </w:sectPr>
      </w:pPr>
    </w:p>
    <w:p w14:paraId="493E6578" w14:textId="77777777" w:rsidR="00E326EC" w:rsidRDefault="009A1BD2">
      <w:pPr>
        <w:pStyle w:val="a4"/>
        <w:numPr>
          <w:ilvl w:val="0"/>
          <w:numId w:val="4"/>
        </w:numPr>
        <w:tabs>
          <w:tab w:val="left" w:pos="978"/>
        </w:tabs>
        <w:spacing w:before="72" w:line="275" w:lineRule="exact"/>
        <w:ind w:left="977" w:hanging="258"/>
        <w:jc w:val="left"/>
        <w:rPr>
          <w:sz w:val="24"/>
        </w:rPr>
      </w:pPr>
      <w:r>
        <w:rPr>
          <w:sz w:val="24"/>
        </w:rPr>
        <w:lastRenderedPageBreak/>
        <w:t>начина на разположение на залите, стаите, където другите деца се</w:t>
      </w:r>
      <w:r>
        <w:rPr>
          <w:spacing w:val="-18"/>
          <w:sz w:val="24"/>
        </w:rPr>
        <w:t xml:space="preserve"> </w:t>
      </w:r>
      <w:r>
        <w:rPr>
          <w:sz w:val="24"/>
        </w:rPr>
        <w:t>помещават;</w:t>
      </w:r>
    </w:p>
    <w:p w14:paraId="79C79437" w14:textId="77777777" w:rsidR="00E326EC" w:rsidRDefault="009A1BD2">
      <w:pPr>
        <w:pStyle w:val="a4"/>
        <w:numPr>
          <w:ilvl w:val="0"/>
          <w:numId w:val="4"/>
        </w:numPr>
        <w:tabs>
          <w:tab w:val="left" w:pos="978"/>
        </w:tabs>
        <w:spacing w:line="274" w:lineRule="exact"/>
        <w:ind w:left="977" w:hanging="258"/>
        <w:jc w:val="left"/>
        <w:rPr>
          <w:sz w:val="24"/>
        </w:rPr>
      </w:pPr>
      <w:r>
        <w:rPr>
          <w:sz w:val="24"/>
        </w:rPr>
        <w:t>запознава се с другите</w:t>
      </w:r>
      <w:r>
        <w:rPr>
          <w:spacing w:val="-4"/>
          <w:sz w:val="24"/>
        </w:rPr>
        <w:t xml:space="preserve"> </w:t>
      </w:r>
      <w:r>
        <w:rPr>
          <w:sz w:val="24"/>
        </w:rPr>
        <w:t>деца;</w:t>
      </w:r>
    </w:p>
    <w:p w14:paraId="788E0A32" w14:textId="77777777" w:rsidR="00E326EC" w:rsidRDefault="009A1BD2">
      <w:pPr>
        <w:pStyle w:val="a4"/>
        <w:numPr>
          <w:ilvl w:val="0"/>
          <w:numId w:val="4"/>
        </w:numPr>
        <w:tabs>
          <w:tab w:val="left" w:pos="978"/>
        </w:tabs>
        <w:spacing w:line="274" w:lineRule="exact"/>
        <w:ind w:left="977" w:hanging="258"/>
        <w:jc w:val="left"/>
        <w:rPr>
          <w:sz w:val="24"/>
        </w:rPr>
      </w:pPr>
      <w:r>
        <w:rPr>
          <w:sz w:val="24"/>
        </w:rPr>
        <w:t>обясняват се правилата на групите, който то трябва да</w:t>
      </w:r>
      <w:r>
        <w:rPr>
          <w:spacing w:val="-9"/>
          <w:sz w:val="24"/>
        </w:rPr>
        <w:t xml:space="preserve"> </w:t>
      </w:r>
      <w:r>
        <w:rPr>
          <w:sz w:val="24"/>
        </w:rPr>
        <w:t>спазва;</w:t>
      </w:r>
    </w:p>
    <w:p w14:paraId="7C2A290E" w14:textId="77777777" w:rsidR="00E326EC" w:rsidRDefault="009A1BD2">
      <w:pPr>
        <w:pStyle w:val="a4"/>
        <w:numPr>
          <w:ilvl w:val="0"/>
          <w:numId w:val="4"/>
        </w:numPr>
        <w:tabs>
          <w:tab w:val="left" w:pos="978"/>
        </w:tabs>
        <w:spacing w:line="275" w:lineRule="exact"/>
        <w:ind w:left="977" w:hanging="258"/>
        <w:jc w:val="left"/>
        <w:rPr>
          <w:sz w:val="24"/>
        </w:rPr>
      </w:pPr>
      <w:r>
        <w:rPr>
          <w:sz w:val="24"/>
        </w:rPr>
        <w:t>запознава се с правилата на групата, а</w:t>
      </w:r>
      <w:r>
        <w:rPr>
          <w:spacing w:val="-4"/>
          <w:sz w:val="24"/>
        </w:rPr>
        <w:t xml:space="preserve"> </w:t>
      </w:r>
      <w:r>
        <w:rPr>
          <w:sz w:val="24"/>
        </w:rPr>
        <w:t>именно:</w:t>
      </w:r>
    </w:p>
    <w:p w14:paraId="7875F8E4" w14:textId="77777777" w:rsidR="00E326EC" w:rsidRDefault="009A1BD2">
      <w:pPr>
        <w:pStyle w:val="a3"/>
        <w:spacing w:line="275" w:lineRule="exact"/>
        <w:jc w:val="left"/>
      </w:pPr>
      <w:r>
        <w:t>Децата:</w:t>
      </w:r>
    </w:p>
    <w:p w14:paraId="60DA37F0" w14:textId="77777777" w:rsidR="00E326EC" w:rsidRDefault="009A1BD2">
      <w:pPr>
        <w:pStyle w:val="a4"/>
        <w:numPr>
          <w:ilvl w:val="0"/>
          <w:numId w:val="2"/>
        </w:numPr>
        <w:tabs>
          <w:tab w:val="left" w:pos="1052"/>
        </w:tabs>
        <w:spacing w:line="274" w:lineRule="exact"/>
        <w:rPr>
          <w:sz w:val="24"/>
        </w:rPr>
      </w:pPr>
      <w:r>
        <w:rPr>
          <w:sz w:val="24"/>
        </w:rPr>
        <w:t>Не се бият помежду</w:t>
      </w:r>
      <w:r>
        <w:rPr>
          <w:spacing w:val="-8"/>
          <w:sz w:val="24"/>
        </w:rPr>
        <w:t xml:space="preserve"> </w:t>
      </w:r>
      <w:r>
        <w:rPr>
          <w:sz w:val="24"/>
        </w:rPr>
        <w:t>си!</w:t>
      </w:r>
    </w:p>
    <w:p w14:paraId="2EA0EECB" w14:textId="77777777" w:rsidR="00E326EC" w:rsidRDefault="009A1BD2">
      <w:pPr>
        <w:pStyle w:val="a4"/>
        <w:numPr>
          <w:ilvl w:val="0"/>
          <w:numId w:val="2"/>
        </w:numPr>
        <w:tabs>
          <w:tab w:val="left" w:pos="1074"/>
        </w:tabs>
        <w:spacing w:line="274" w:lineRule="exact"/>
        <w:ind w:left="1073" w:hanging="354"/>
        <w:rPr>
          <w:sz w:val="24"/>
        </w:rPr>
      </w:pPr>
      <w:r>
        <w:rPr>
          <w:sz w:val="24"/>
        </w:rPr>
        <w:t>Изслушват се, когато разговарят помежду</w:t>
      </w:r>
      <w:r>
        <w:rPr>
          <w:spacing w:val="-4"/>
          <w:sz w:val="24"/>
        </w:rPr>
        <w:t xml:space="preserve"> </w:t>
      </w:r>
      <w:r>
        <w:rPr>
          <w:sz w:val="24"/>
        </w:rPr>
        <w:t>си!</w:t>
      </w:r>
    </w:p>
    <w:p w14:paraId="6EF5BE34" w14:textId="77777777" w:rsidR="00E326EC" w:rsidRDefault="009A1BD2">
      <w:pPr>
        <w:pStyle w:val="a4"/>
        <w:numPr>
          <w:ilvl w:val="0"/>
          <w:numId w:val="2"/>
        </w:numPr>
        <w:tabs>
          <w:tab w:val="left" w:pos="1074"/>
        </w:tabs>
        <w:spacing w:line="274" w:lineRule="exact"/>
        <w:ind w:left="1073" w:hanging="354"/>
        <w:rPr>
          <w:sz w:val="24"/>
        </w:rPr>
      </w:pPr>
      <w:r>
        <w:rPr>
          <w:sz w:val="24"/>
        </w:rPr>
        <w:t>Те са</w:t>
      </w:r>
      <w:r>
        <w:rPr>
          <w:spacing w:val="-3"/>
          <w:sz w:val="24"/>
        </w:rPr>
        <w:t xml:space="preserve"> </w:t>
      </w:r>
      <w:r>
        <w:rPr>
          <w:sz w:val="24"/>
        </w:rPr>
        <w:t>приятели!</w:t>
      </w:r>
    </w:p>
    <w:p w14:paraId="648ED6A3" w14:textId="77777777" w:rsidR="00E326EC" w:rsidRDefault="009A1BD2">
      <w:pPr>
        <w:pStyle w:val="a4"/>
        <w:numPr>
          <w:ilvl w:val="0"/>
          <w:numId w:val="2"/>
        </w:numPr>
        <w:tabs>
          <w:tab w:val="left" w:pos="1074"/>
        </w:tabs>
        <w:spacing w:line="274" w:lineRule="exact"/>
        <w:ind w:left="1073" w:hanging="354"/>
        <w:rPr>
          <w:sz w:val="24"/>
        </w:rPr>
      </w:pPr>
      <w:r>
        <w:rPr>
          <w:sz w:val="24"/>
        </w:rPr>
        <w:t>Не се</w:t>
      </w:r>
      <w:r>
        <w:rPr>
          <w:spacing w:val="-4"/>
          <w:sz w:val="24"/>
        </w:rPr>
        <w:t xml:space="preserve"> </w:t>
      </w:r>
      <w:r>
        <w:rPr>
          <w:sz w:val="24"/>
        </w:rPr>
        <w:t>карат!</w:t>
      </w:r>
    </w:p>
    <w:p w14:paraId="56CD0DE5" w14:textId="77777777" w:rsidR="00E326EC" w:rsidRDefault="009A1BD2">
      <w:pPr>
        <w:pStyle w:val="a4"/>
        <w:numPr>
          <w:ilvl w:val="0"/>
          <w:numId w:val="2"/>
        </w:numPr>
        <w:tabs>
          <w:tab w:val="left" w:pos="1074"/>
        </w:tabs>
        <w:spacing w:line="275" w:lineRule="exact"/>
        <w:ind w:left="1073" w:hanging="354"/>
        <w:rPr>
          <w:sz w:val="24"/>
        </w:rPr>
      </w:pPr>
      <w:r>
        <w:rPr>
          <w:sz w:val="24"/>
        </w:rPr>
        <w:t>Играят, без да чупят играчките</w:t>
      </w:r>
      <w:r>
        <w:rPr>
          <w:spacing w:val="-3"/>
          <w:sz w:val="24"/>
        </w:rPr>
        <w:t xml:space="preserve"> </w:t>
      </w:r>
      <w:r>
        <w:rPr>
          <w:sz w:val="24"/>
        </w:rPr>
        <w:t>си!</w:t>
      </w:r>
    </w:p>
    <w:p w14:paraId="139AEC80" w14:textId="77777777" w:rsidR="00E326EC" w:rsidRDefault="009A1BD2">
      <w:pPr>
        <w:pStyle w:val="a4"/>
        <w:numPr>
          <w:ilvl w:val="0"/>
          <w:numId w:val="2"/>
        </w:numPr>
        <w:tabs>
          <w:tab w:val="left" w:pos="1074"/>
        </w:tabs>
        <w:spacing w:line="275" w:lineRule="exact"/>
        <w:ind w:left="1073" w:hanging="354"/>
        <w:rPr>
          <w:sz w:val="24"/>
        </w:rPr>
      </w:pPr>
      <w:r>
        <w:rPr>
          <w:sz w:val="24"/>
        </w:rPr>
        <w:t>Мият си ръцете преди</w:t>
      </w:r>
      <w:r>
        <w:rPr>
          <w:spacing w:val="-1"/>
          <w:sz w:val="24"/>
        </w:rPr>
        <w:t xml:space="preserve"> </w:t>
      </w:r>
      <w:r>
        <w:rPr>
          <w:sz w:val="24"/>
        </w:rPr>
        <w:t>ядене!</w:t>
      </w:r>
    </w:p>
    <w:p w14:paraId="396FA9F7" w14:textId="77777777" w:rsidR="00E326EC" w:rsidRDefault="009A1BD2">
      <w:pPr>
        <w:pStyle w:val="a4"/>
        <w:numPr>
          <w:ilvl w:val="0"/>
          <w:numId w:val="2"/>
        </w:numPr>
        <w:tabs>
          <w:tab w:val="left" w:pos="1074"/>
        </w:tabs>
        <w:spacing w:line="274" w:lineRule="exact"/>
        <w:ind w:left="1073" w:hanging="354"/>
        <w:rPr>
          <w:sz w:val="24"/>
        </w:rPr>
      </w:pPr>
      <w:r>
        <w:rPr>
          <w:sz w:val="24"/>
        </w:rPr>
        <w:t>Винаги казват</w:t>
      </w:r>
      <w:r>
        <w:rPr>
          <w:spacing w:val="-1"/>
          <w:sz w:val="24"/>
        </w:rPr>
        <w:t xml:space="preserve"> </w:t>
      </w:r>
      <w:r>
        <w:rPr>
          <w:sz w:val="24"/>
        </w:rPr>
        <w:t>истината!</w:t>
      </w:r>
    </w:p>
    <w:p w14:paraId="0BD83CCE" w14:textId="77777777" w:rsidR="00E326EC" w:rsidRDefault="009A1BD2">
      <w:pPr>
        <w:pStyle w:val="a4"/>
        <w:numPr>
          <w:ilvl w:val="0"/>
          <w:numId w:val="2"/>
        </w:numPr>
        <w:tabs>
          <w:tab w:val="left" w:pos="1074"/>
        </w:tabs>
        <w:spacing w:line="274" w:lineRule="exact"/>
        <w:ind w:left="1073" w:hanging="354"/>
        <w:rPr>
          <w:sz w:val="24"/>
        </w:rPr>
      </w:pPr>
      <w:r>
        <w:rPr>
          <w:sz w:val="24"/>
        </w:rPr>
        <w:t>Не хвърлят боклук на земята, а само в</w:t>
      </w:r>
      <w:r>
        <w:rPr>
          <w:spacing w:val="-5"/>
          <w:sz w:val="24"/>
        </w:rPr>
        <w:t xml:space="preserve"> </w:t>
      </w:r>
      <w:r>
        <w:rPr>
          <w:sz w:val="24"/>
        </w:rPr>
        <w:t>кошчетата!</w:t>
      </w:r>
    </w:p>
    <w:p w14:paraId="01A156AC" w14:textId="77777777" w:rsidR="00E326EC" w:rsidRDefault="009A1BD2">
      <w:pPr>
        <w:pStyle w:val="a4"/>
        <w:numPr>
          <w:ilvl w:val="0"/>
          <w:numId w:val="2"/>
        </w:numPr>
        <w:tabs>
          <w:tab w:val="left" w:pos="1074"/>
        </w:tabs>
        <w:spacing w:line="274" w:lineRule="exact"/>
        <w:ind w:left="1073" w:hanging="354"/>
        <w:rPr>
          <w:sz w:val="24"/>
        </w:rPr>
      </w:pPr>
      <w:r>
        <w:rPr>
          <w:sz w:val="24"/>
        </w:rPr>
        <w:t>Помагат на този, който е изпаднал в</w:t>
      </w:r>
      <w:r>
        <w:rPr>
          <w:spacing w:val="-9"/>
          <w:sz w:val="24"/>
        </w:rPr>
        <w:t xml:space="preserve"> </w:t>
      </w:r>
      <w:r>
        <w:rPr>
          <w:sz w:val="24"/>
        </w:rPr>
        <w:t>беда!</w:t>
      </w:r>
    </w:p>
    <w:p w14:paraId="2586C1ED" w14:textId="77777777" w:rsidR="00E326EC" w:rsidRDefault="009A1BD2">
      <w:pPr>
        <w:pStyle w:val="a4"/>
        <w:numPr>
          <w:ilvl w:val="0"/>
          <w:numId w:val="2"/>
        </w:numPr>
        <w:tabs>
          <w:tab w:val="left" w:pos="1172"/>
        </w:tabs>
        <w:spacing w:line="274" w:lineRule="exact"/>
        <w:ind w:left="1171" w:hanging="452"/>
        <w:rPr>
          <w:sz w:val="24"/>
        </w:rPr>
      </w:pPr>
      <w:r>
        <w:rPr>
          <w:sz w:val="24"/>
        </w:rPr>
        <w:t>Пазят вещите, които</w:t>
      </w:r>
      <w:r>
        <w:rPr>
          <w:spacing w:val="-4"/>
          <w:sz w:val="24"/>
        </w:rPr>
        <w:t xml:space="preserve"> </w:t>
      </w:r>
      <w:r>
        <w:rPr>
          <w:sz w:val="24"/>
        </w:rPr>
        <w:t>използват!</w:t>
      </w:r>
    </w:p>
    <w:p w14:paraId="3DCA78D7" w14:textId="77777777" w:rsidR="00E326EC" w:rsidRDefault="009A1BD2">
      <w:pPr>
        <w:pStyle w:val="a4"/>
        <w:numPr>
          <w:ilvl w:val="0"/>
          <w:numId w:val="2"/>
        </w:numPr>
        <w:tabs>
          <w:tab w:val="left" w:pos="1172"/>
        </w:tabs>
        <w:spacing w:line="275" w:lineRule="exact"/>
        <w:ind w:left="1171" w:hanging="452"/>
        <w:rPr>
          <w:sz w:val="24"/>
        </w:rPr>
      </w:pPr>
      <w:r>
        <w:rPr>
          <w:sz w:val="24"/>
        </w:rPr>
        <w:t>Помагат при сервиране на</w:t>
      </w:r>
      <w:r>
        <w:rPr>
          <w:spacing w:val="-1"/>
          <w:sz w:val="24"/>
        </w:rPr>
        <w:t xml:space="preserve"> </w:t>
      </w:r>
      <w:r>
        <w:rPr>
          <w:sz w:val="24"/>
        </w:rPr>
        <w:t>масата!</w:t>
      </w:r>
    </w:p>
    <w:p w14:paraId="1B8AA9FC" w14:textId="77777777" w:rsidR="00E326EC" w:rsidRDefault="009A1BD2">
      <w:pPr>
        <w:pStyle w:val="a4"/>
        <w:numPr>
          <w:ilvl w:val="0"/>
          <w:numId w:val="2"/>
        </w:numPr>
        <w:tabs>
          <w:tab w:val="left" w:pos="1172"/>
        </w:tabs>
        <w:spacing w:line="275" w:lineRule="exact"/>
        <w:ind w:left="1171" w:hanging="452"/>
        <w:rPr>
          <w:sz w:val="24"/>
        </w:rPr>
      </w:pPr>
      <w:r>
        <w:rPr>
          <w:sz w:val="24"/>
        </w:rPr>
        <w:t>Не говорят</w:t>
      </w:r>
      <w:r>
        <w:rPr>
          <w:spacing w:val="-3"/>
          <w:sz w:val="24"/>
        </w:rPr>
        <w:t xml:space="preserve"> </w:t>
      </w:r>
      <w:r>
        <w:rPr>
          <w:sz w:val="24"/>
        </w:rPr>
        <w:t>високо!</w:t>
      </w:r>
    </w:p>
    <w:p w14:paraId="31A7EA7C" w14:textId="77777777" w:rsidR="00E326EC" w:rsidRDefault="009A1BD2">
      <w:pPr>
        <w:pStyle w:val="a4"/>
        <w:numPr>
          <w:ilvl w:val="0"/>
          <w:numId w:val="2"/>
        </w:numPr>
        <w:tabs>
          <w:tab w:val="left" w:pos="1189"/>
        </w:tabs>
        <w:spacing w:before="1" w:line="237" w:lineRule="auto"/>
        <w:ind w:left="720" w:right="163" w:firstLine="0"/>
        <w:rPr>
          <w:sz w:val="24"/>
        </w:rPr>
      </w:pPr>
      <w:r>
        <w:rPr>
          <w:sz w:val="24"/>
        </w:rPr>
        <w:t>Уважават своите връстници и възрастните, които се грижат за тях в детската градина!</w:t>
      </w:r>
    </w:p>
    <w:p w14:paraId="11DB6AE5" w14:textId="77777777" w:rsidR="00E326EC" w:rsidRDefault="009A1BD2">
      <w:pPr>
        <w:pStyle w:val="a4"/>
        <w:numPr>
          <w:ilvl w:val="0"/>
          <w:numId w:val="2"/>
        </w:numPr>
        <w:tabs>
          <w:tab w:val="left" w:pos="1172"/>
        </w:tabs>
        <w:spacing w:line="273" w:lineRule="exact"/>
        <w:ind w:left="1171" w:hanging="452"/>
        <w:rPr>
          <w:sz w:val="24"/>
        </w:rPr>
      </w:pPr>
      <w:r>
        <w:rPr>
          <w:sz w:val="24"/>
        </w:rPr>
        <w:t>Уважават културата и религията на</w:t>
      </w:r>
      <w:r>
        <w:rPr>
          <w:spacing w:val="-5"/>
          <w:sz w:val="24"/>
        </w:rPr>
        <w:t xml:space="preserve"> </w:t>
      </w:r>
      <w:r>
        <w:rPr>
          <w:sz w:val="24"/>
        </w:rPr>
        <w:t>другите!</w:t>
      </w:r>
    </w:p>
    <w:p w14:paraId="29A0907C" w14:textId="77777777" w:rsidR="00E326EC" w:rsidRDefault="00190109">
      <w:pPr>
        <w:pStyle w:val="a3"/>
        <w:spacing w:line="274" w:lineRule="exact"/>
        <w:ind w:left="1440"/>
        <w:jc w:val="left"/>
      </w:pPr>
      <w:r>
        <w:rPr>
          <w:b/>
        </w:rPr>
        <w:t>Чл.80</w:t>
      </w:r>
      <w:r w:rsidR="009A1BD2">
        <w:rPr>
          <w:b/>
        </w:rPr>
        <w:t xml:space="preserve">. </w:t>
      </w:r>
      <w:r w:rsidR="009A1BD2">
        <w:t>При прием на ново дете в детската градина родителите:</w:t>
      </w:r>
    </w:p>
    <w:p w14:paraId="0FD3AEDB" w14:textId="77777777" w:rsidR="00E326EC" w:rsidRDefault="009A1BD2">
      <w:pPr>
        <w:pStyle w:val="a4"/>
        <w:numPr>
          <w:ilvl w:val="0"/>
          <w:numId w:val="4"/>
        </w:numPr>
        <w:tabs>
          <w:tab w:val="left" w:pos="978"/>
        </w:tabs>
        <w:ind w:right="160" w:firstLine="0"/>
        <w:jc w:val="left"/>
        <w:rPr>
          <w:sz w:val="24"/>
        </w:rPr>
      </w:pPr>
      <w:r>
        <w:rPr>
          <w:sz w:val="24"/>
        </w:rPr>
        <w:t>се запознават с правилника за дейността на детската градина, правилника за вътрешния трудов ред, което удостоверяват с</w:t>
      </w:r>
      <w:r>
        <w:rPr>
          <w:spacing w:val="1"/>
          <w:sz w:val="24"/>
        </w:rPr>
        <w:t xml:space="preserve"> </w:t>
      </w:r>
      <w:r>
        <w:rPr>
          <w:sz w:val="24"/>
        </w:rPr>
        <w:t>подпис;</w:t>
      </w:r>
    </w:p>
    <w:p w14:paraId="46E7B7D0" w14:textId="77777777" w:rsidR="00E326EC" w:rsidRDefault="009A1BD2">
      <w:pPr>
        <w:pStyle w:val="a4"/>
        <w:numPr>
          <w:ilvl w:val="0"/>
          <w:numId w:val="4"/>
        </w:numPr>
        <w:tabs>
          <w:tab w:val="left" w:pos="978"/>
        </w:tabs>
        <w:spacing w:line="273" w:lineRule="exact"/>
        <w:ind w:left="977" w:hanging="258"/>
        <w:jc w:val="left"/>
        <w:rPr>
          <w:sz w:val="24"/>
        </w:rPr>
      </w:pPr>
      <w:r>
        <w:rPr>
          <w:sz w:val="24"/>
        </w:rPr>
        <w:t>запознават се с разположението на</w:t>
      </w:r>
      <w:r>
        <w:rPr>
          <w:spacing w:val="-4"/>
          <w:sz w:val="24"/>
        </w:rPr>
        <w:t xml:space="preserve"> </w:t>
      </w:r>
      <w:r>
        <w:rPr>
          <w:sz w:val="24"/>
        </w:rPr>
        <w:t>занималните.</w:t>
      </w:r>
    </w:p>
    <w:p w14:paraId="42837F81" w14:textId="77777777" w:rsidR="00E326EC" w:rsidRDefault="00190109">
      <w:pPr>
        <w:pStyle w:val="a3"/>
        <w:spacing w:line="274" w:lineRule="exact"/>
        <w:ind w:left="1440"/>
        <w:jc w:val="left"/>
      </w:pPr>
      <w:r>
        <w:rPr>
          <w:b/>
        </w:rPr>
        <w:t>Чл.81</w:t>
      </w:r>
      <w:r w:rsidR="009A1BD2">
        <w:rPr>
          <w:b/>
        </w:rPr>
        <w:t xml:space="preserve">. </w:t>
      </w:r>
      <w:r w:rsidR="009A1BD2">
        <w:t>При прием на ново дете в детската градина персонала:</w:t>
      </w:r>
    </w:p>
    <w:p w14:paraId="49BF42A4" w14:textId="77777777" w:rsidR="00E326EC" w:rsidRDefault="009A1BD2">
      <w:pPr>
        <w:pStyle w:val="a4"/>
        <w:numPr>
          <w:ilvl w:val="0"/>
          <w:numId w:val="4"/>
        </w:numPr>
        <w:tabs>
          <w:tab w:val="left" w:pos="978"/>
        </w:tabs>
        <w:spacing w:line="274" w:lineRule="exact"/>
        <w:ind w:left="977" w:hanging="258"/>
        <w:jc w:val="left"/>
        <w:rPr>
          <w:sz w:val="24"/>
        </w:rPr>
      </w:pPr>
      <w:r>
        <w:rPr>
          <w:sz w:val="24"/>
        </w:rPr>
        <w:t>се запознава се с</w:t>
      </w:r>
      <w:r>
        <w:rPr>
          <w:spacing w:val="-6"/>
          <w:sz w:val="24"/>
        </w:rPr>
        <w:t xml:space="preserve"> </w:t>
      </w:r>
      <w:r>
        <w:rPr>
          <w:sz w:val="24"/>
        </w:rPr>
        <w:t>детето;</w:t>
      </w:r>
    </w:p>
    <w:p w14:paraId="496C720F" w14:textId="59652F67" w:rsidR="00E326EC" w:rsidRDefault="009A1BD2">
      <w:pPr>
        <w:pStyle w:val="a4"/>
        <w:numPr>
          <w:ilvl w:val="0"/>
          <w:numId w:val="4"/>
        </w:numPr>
        <w:tabs>
          <w:tab w:val="left" w:pos="978"/>
        </w:tabs>
        <w:spacing w:line="237" w:lineRule="auto"/>
        <w:ind w:right="1448" w:firstLine="0"/>
        <w:jc w:val="left"/>
        <w:rPr>
          <w:sz w:val="24"/>
        </w:rPr>
      </w:pPr>
      <w:r>
        <w:rPr>
          <w:sz w:val="24"/>
        </w:rPr>
        <w:t xml:space="preserve">разисква, кое би било най-добре за него </w:t>
      </w:r>
      <w:r w:rsidR="00902EAB">
        <w:rPr>
          <w:sz w:val="24"/>
        </w:rPr>
        <w:t>възобновя</w:t>
      </w:r>
      <w:r w:rsidR="00A44F57">
        <w:rPr>
          <w:sz w:val="24"/>
        </w:rPr>
        <w:t>ва</w:t>
      </w:r>
      <w:r>
        <w:rPr>
          <w:sz w:val="24"/>
        </w:rPr>
        <w:t xml:space="preserve"> на първоначално съществуващата информация за детето / молба на родителите за</w:t>
      </w:r>
      <w:r>
        <w:rPr>
          <w:spacing w:val="-24"/>
          <w:sz w:val="24"/>
        </w:rPr>
        <w:t xml:space="preserve"> </w:t>
      </w:r>
      <w:r>
        <w:rPr>
          <w:sz w:val="24"/>
        </w:rPr>
        <w:t>прием,</w:t>
      </w:r>
    </w:p>
    <w:p w14:paraId="6060732D" w14:textId="77777777" w:rsidR="00E326EC" w:rsidRDefault="009A1BD2">
      <w:pPr>
        <w:pStyle w:val="a3"/>
        <w:spacing w:before="3" w:line="237" w:lineRule="auto"/>
        <w:ind w:right="311"/>
        <w:jc w:val="left"/>
      </w:pPr>
      <w:r>
        <w:t>медицински картон, попълнена анкета карта от родителите за състоянието на детето и специфични негови потребности/.</w:t>
      </w:r>
    </w:p>
    <w:p w14:paraId="6F2F7B5B" w14:textId="77777777" w:rsidR="00E326EC" w:rsidRDefault="009A1BD2">
      <w:pPr>
        <w:pStyle w:val="a4"/>
        <w:numPr>
          <w:ilvl w:val="0"/>
          <w:numId w:val="4"/>
        </w:numPr>
        <w:tabs>
          <w:tab w:val="left" w:pos="982"/>
        </w:tabs>
        <w:spacing w:before="1" w:line="237" w:lineRule="auto"/>
        <w:ind w:right="286" w:firstLine="0"/>
        <w:jc w:val="left"/>
        <w:rPr>
          <w:sz w:val="24"/>
        </w:rPr>
      </w:pPr>
      <w:r>
        <w:rPr>
          <w:sz w:val="24"/>
        </w:rPr>
        <w:t>обсъжда действия, които трябва да се предприемат, за да се адаптира ефективно и бързо детето към новата среда в</w:t>
      </w:r>
      <w:r>
        <w:rPr>
          <w:spacing w:val="-6"/>
          <w:sz w:val="24"/>
        </w:rPr>
        <w:t xml:space="preserve"> </w:t>
      </w:r>
      <w:r>
        <w:rPr>
          <w:sz w:val="24"/>
        </w:rPr>
        <w:t>групата.</w:t>
      </w:r>
    </w:p>
    <w:p w14:paraId="0B9C557D" w14:textId="77777777" w:rsidR="00E326EC" w:rsidRDefault="00E326EC">
      <w:pPr>
        <w:pStyle w:val="a3"/>
        <w:spacing w:before="10"/>
        <w:ind w:left="0"/>
        <w:jc w:val="left"/>
        <w:rPr>
          <w:sz w:val="23"/>
        </w:rPr>
      </w:pPr>
    </w:p>
    <w:p w14:paraId="0788409B" w14:textId="77777777" w:rsidR="00E326EC" w:rsidRDefault="009A1BD2">
      <w:pPr>
        <w:pStyle w:val="1"/>
        <w:ind w:left="2943"/>
        <w:jc w:val="left"/>
      </w:pPr>
      <w:r>
        <w:t>Преходни и заключителни разпоредби</w:t>
      </w:r>
    </w:p>
    <w:p w14:paraId="11232386" w14:textId="77777777" w:rsidR="00E326EC" w:rsidRDefault="00E326EC">
      <w:pPr>
        <w:pStyle w:val="a3"/>
        <w:spacing w:before="7"/>
        <w:ind w:left="0"/>
        <w:jc w:val="left"/>
        <w:rPr>
          <w:b/>
          <w:sz w:val="23"/>
        </w:rPr>
      </w:pPr>
    </w:p>
    <w:p w14:paraId="0C167B6A" w14:textId="17E3C1A1" w:rsidR="00E326EC" w:rsidRDefault="009A1BD2">
      <w:pPr>
        <w:pStyle w:val="a4"/>
        <w:numPr>
          <w:ilvl w:val="0"/>
          <w:numId w:val="1"/>
        </w:numPr>
        <w:tabs>
          <w:tab w:val="left" w:pos="1081"/>
        </w:tabs>
        <w:ind w:right="156"/>
        <w:rPr>
          <w:sz w:val="24"/>
        </w:rPr>
      </w:pPr>
      <w:r>
        <w:rPr>
          <w:sz w:val="24"/>
        </w:rPr>
        <w:t>Настоящ</w:t>
      </w:r>
      <w:r w:rsidR="00FD08EB">
        <w:rPr>
          <w:sz w:val="24"/>
        </w:rPr>
        <w:t>ият прав</w:t>
      </w:r>
      <w:r w:rsidR="00153F22">
        <w:rPr>
          <w:sz w:val="24"/>
        </w:rPr>
        <w:t>илник влиза в сила от 15.09.202</w:t>
      </w:r>
      <w:r w:rsidR="00902EAB">
        <w:rPr>
          <w:sz w:val="24"/>
        </w:rPr>
        <w:t>3</w:t>
      </w:r>
      <w:r>
        <w:rPr>
          <w:sz w:val="24"/>
        </w:rPr>
        <w:t xml:space="preserve"> г., съ</w:t>
      </w:r>
      <w:r w:rsidR="00555F2F">
        <w:rPr>
          <w:sz w:val="24"/>
        </w:rPr>
        <w:t>г</w:t>
      </w:r>
      <w:r w:rsidR="00153F22">
        <w:rPr>
          <w:sz w:val="24"/>
        </w:rPr>
        <w:t xml:space="preserve">ласно Заповед на директора № </w:t>
      </w:r>
      <w:r w:rsidR="00902EAB">
        <w:rPr>
          <w:sz w:val="24"/>
        </w:rPr>
        <w:t>26А</w:t>
      </w:r>
      <w:r w:rsidR="00153F22">
        <w:rPr>
          <w:sz w:val="24"/>
        </w:rPr>
        <w:t>/15.09.202</w:t>
      </w:r>
      <w:r w:rsidR="00902EAB">
        <w:rPr>
          <w:sz w:val="24"/>
        </w:rPr>
        <w:t>3</w:t>
      </w:r>
      <w:r>
        <w:rPr>
          <w:spacing w:val="-3"/>
          <w:sz w:val="24"/>
        </w:rPr>
        <w:t xml:space="preserve"> </w:t>
      </w:r>
      <w:r>
        <w:rPr>
          <w:sz w:val="24"/>
        </w:rPr>
        <w:t>г.</w:t>
      </w:r>
    </w:p>
    <w:p w14:paraId="558939AB" w14:textId="77777777" w:rsidR="00E326EC" w:rsidRDefault="009A1BD2">
      <w:pPr>
        <w:pStyle w:val="a4"/>
        <w:numPr>
          <w:ilvl w:val="0"/>
          <w:numId w:val="1"/>
        </w:numPr>
        <w:tabs>
          <w:tab w:val="left" w:pos="1081"/>
        </w:tabs>
        <w:ind w:right="162"/>
        <w:rPr>
          <w:sz w:val="24"/>
        </w:rPr>
      </w:pPr>
      <w:r>
        <w:rPr>
          <w:sz w:val="24"/>
        </w:rPr>
        <w:t>За осигуряване на безопасни условия за възпитание, обучение и труд в детското заведение е задължително спазването на настоящия</w:t>
      </w:r>
      <w:r>
        <w:rPr>
          <w:spacing w:val="-6"/>
          <w:sz w:val="24"/>
        </w:rPr>
        <w:t xml:space="preserve"> </w:t>
      </w:r>
      <w:r>
        <w:rPr>
          <w:sz w:val="24"/>
        </w:rPr>
        <w:t>правилник.</w:t>
      </w:r>
    </w:p>
    <w:p w14:paraId="0C763CC0" w14:textId="77777777" w:rsidR="00E326EC" w:rsidRDefault="009A1BD2">
      <w:pPr>
        <w:pStyle w:val="a4"/>
        <w:numPr>
          <w:ilvl w:val="0"/>
          <w:numId w:val="1"/>
        </w:numPr>
        <w:tabs>
          <w:tab w:val="left" w:pos="1081"/>
        </w:tabs>
        <w:ind w:right="164"/>
        <w:rPr>
          <w:sz w:val="24"/>
        </w:rPr>
      </w:pPr>
      <w:r>
        <w:rPr>
          <w:sz w:val="24"/>
        </w:rPr>
        <w:t>Контролът по спазването на правилника се осъществява от директора на детското</w:t>
      </w:r>
      <w:r>
        <w:rPr>
          <w:spacing w:val="-1"/>
          <w:sz w:val="24"/>
        </w:rPr>
        <w:t xml:space="preserve"> </w:t>
      </w:r>
      <w:r>
        <w:rPr>
          <w:sz w:val="24"/>
        </w:rPr>
        <w:t>заведение.</w:t>
      </w:r>
    </w:p>
    <w:p w14:paraId="2F054D3F" w14:textId="77777777" w:rsidR="00E326EC" w:rsidRDefault="00E326EC">
      <w:pPr>
        <w:pStyle w:val="a3"/>
        <w:ind w:left="0"/>
        <w:jc w:val="left"/>
        <w:rPr>
          <w:sz w:val="26"/>
        </w:rPr>
      </w:pPr>
    </w:p>
    <w:p w14:paraId="797125E7" w14:textId="77777777" w:rsidR="00E326EC" w:rsidRDefault="00E326EC">
      <w:pPr>
        <w:pStyle w:val="a3"/>
        <w:ind w:left="0"/>
        <w:jc w:val="left"/>
        <w:rPr>
          <w:sz w:val="26"/>
        </w:rPr>
      </w:pPr>
    </w:p>
    <w:p w14:paraId="04C7FBB8" w14:textId="77777777" w:rsidR="00E326EC" w:rsidRDefault="00E326EC">
      <w:pPr>
        <w:pStyle w:val="a3"/>
        <w:spacing w:before="5"/>
        <w:ind w:left="0"/>
        <w:jc w:val="left"/>
        <w:rPr>
          <w:sz w:val="20"/>
        </w:rPr>
      </w:pPr>
    </w:p>
    <w:p w14:paraId="07106B6F" w14:textId="77777777" w:rsidR="00E326EC" w:rsidRDefault="00953CFF">
      <w:pPr>
        <w:pStyle w:val="1"/>
        <w:spacing w:line="274" w:lineRule="exact"/>
        <w:ind w:left="720"/>
        <w:jc w:val="left"/>
      </w:pPr>
      <w:r>
        <w:t>Галина Белякова</w:t>
      </w:r>
    </w:p>
    <w:p w14:paraId="1BF62D89" w14:textId="77777777" w:rsidR="00E326EC" w:rsidRDefault="00953CFF">
      <w:pPr>
        <w:spacing w:line="274" w:lineRule="exact"/>
        <w:ind w:left="720"/>
        <w:rPr>
          <w:i/>
          <w:sz w:val="24"/>
        </w:rPr>
      </w:pPr>
      <w:r>
        <w:rPr>
          <w:i/>
          <w:sz w:val="24"/>
        </w:rPr>
        <w:t>Директор на ДГ ”Пролет</w:t>
      </w:r>
      <w:r w:rsidR="009A1BD2">
        <w:rPr>
          <w:i/>
          <w:sz w:val="24"/>
        </w:rPr>
        <w:t>”</w:t>
      </w:r>
    </w:p>
    <w:p w14:paraId="4E3D9AB0" w14:textId="77777777" w:rsidR="00E326EC" w:rsidRDefault="00E326EC">
      <w:pPr>
        <w:spacing w:line="274" w:lineRule="exact"/>
        <w:rPr>
          <w:sz w:val="24"/>
        </w:rPr>
        <w:sectPr w:rsidR="00E326EC" w:rsidSect="00272E3B">
          <w:pgSz w:w="12240" w:h="15840"/>
          <w:pgMar w:top="1060" w:right="1640" w:bottom="920" w:left="1080" w:header="0" w:footer="731" w:gutter="0"/>
          <w:cols w:space="708"/>
        </w:sectPr>
      </w:pPr>
    </w:p>
    <w:p w14:paraId="2C643B70" w14:textId="77777777" w:rsidR="00E326EC" w:rsidRDefault="009A1BD2">
      <w:pPr>
        <w:pStyle w:val="a3"/>
        <w:spacing w:before="67"/>
        <w:ind w:left="560"/>
        <w:jc w:val="center"/>
      </w:pPr>
      <w:r>
        <w:lastRenderedPageBreak/>
        <w:t>ЗАПОЗНАТИ С ПРАВИЛНИКА</w:t>
      </w:r>
    </w:p>
    <w:p w14:paraId="1C4907F0" w14:textId="77777777" w:rsidR="00E326EC" w:rsidRDefault="009A1BD2">
      <w:pPr>
        <w:pStyle w:val="a3"/>
        <w:ind w:left="747" w:right="189"/>
        <w:jc w:val="center"/>
      </w:pPr>
      <w:r>
        <w:t>ЗА ОСИГУРЯВАНЕ НА БЕЗОПАСНИ УСЛОВИЯ НА ВЪЗПИТАНИЕ, ОБУЧЕНИЕ И ТРУД</w:t>
      </w:r>
    </w:p>
    <w:p w14:paraId="38C24A45" w14:textId="77777777" w:rsidR="00E326EC" w:rsidRDefault="00E326EC">
      <w:pPr>
        <w:pStyle w:val="a3"/>
        <w:spacing w:before="1"/>
        <w:ind w:left="0"/>
        <w:jc w:val="left"/>
        <w:rPr>
          <w:sz w:val="25"/>
        </w:rPr>
      </w:pPr>
    </w:p>
    <w:tbl>
      <w:tblPr>
        <w:tblStyle w:val="TableNormal"/>
        <w:tblW w:w="0" w:type="auto"/>
        <w:tblInd w:w="1407" w:type="dxa"/>
        <w:tblLayout w:type="fixed"/>
        <w:tblLook w:val="01E0" w:firstRow="1" w:lastRow="1" w:firstColumn="1" w:lastColumn="1" w:noHBand="0" w:noVBand="0"/>
      </w:tblPr>
      <w:tblGrid>
        <w:gridCol w:w="4556"/>
        <w:gridCol w:w="3435"/>
      </w:tblGrid>
      <w:tr w:rsidR="00E326EC" w14:paraId="69FD3FAE" w14:textId="77777777">
        <w:trPr>
          <w:trHeight w:val="442"/>
        </w:trPr>
        <w:tc>
          <w:tcPr>
            <w:tcW w:w="4556" w:type="dxa"/>
          </w:tcPr>
          <w:p w14:paraId="10A808DE" w14:textId="77777777" w:rsidR="00E326EC" w:rsidRDefault="00E326EC">
            <w:pPr>
              <w:pStyle w:val="TableParagraph"/>
              <w:spacing w:before="0" w:line="287" w:lineRule="exact"/>
              <w:rPr>
                <w:sz w:val="26"/>
              </w:rPr>
            </w:pPr>
          </w:p>
        </w:tc>
        <w:tc>
          <w:tcPr>
            <w:tcW w:w="3435" w:type="dxa"/>
          </w:tcPr>
          <w:p w14:paraId="1968F149" w14:textId="77777777" w:rsidR="00E326EC" w:rsidRDefault="009A1BD2">
            <w:pPr>
              <w:pStyle w:val="TableParagraph"/>
              <w:spacing w:before="0" w:line="287" w:lineRule="exact"/>
              <w:ind w:left="525"/>
              <w:rPr>
                <w:sz w:val="26"/>
              </w:rPr>
            </w:pPr>
            <w:r>
              <w:rPr>
                <w:sz w:val="26"/>
              </w:rPr>
              <w:t>……………………….</w:t>
            </w:r>
          </w:p>
        </w:tc>
      </w:tr>
      <w:tr w:rsidR="00E326EC" w14:paraId="1300D053" w14:textId="77777777">
        <w:trPr>
          <w:trHeight w:val="597"/>
        </w:trPr>
        <w:tc>
          <w:tcPr>
            <w:tcW w:w="4556" w:type="dxa"/>
          </w:tcPr>
          <w:p w14:paraId="3380DEF6" w14:textId="77777777" w:rsidR="00E326EC" w:rsidRDefault="00E326EC">
            <w:pPr>
              <w:pStyle w:val="TableParagraph"/>
              <w:rPr>
                <w:sz w:val="26"/>
              </w:rPr>
            </w:pPr>
          </w:p>
        </w:tc>
        <w:tc>
          <w:tcPr>
            <w:tcW w:w="3435" w:type="dxa"/>
          </w:tcPr>
          <w:p w14:paraId="71F65AA8" w14:textId="77777777" w:rsidR="00E326EC" w:rsidRDefault="009A1BD2">
            <w:pPr>
              <w:pStyle w:val="TableParagraph"/>
              <w:ind w:left="525"/>
              <w:rPr>
                <w:sz w:val="26"/>
              </w:rPr>
            </w:pPr>
            <w:r>
              <w:rPr>
                <w:sz w:val="26"/>
              </w:rPr>
              <w:t>……………………….</w:t>
            </w:r>
          </w:p>
        </w:tc>
      </w:tr>
      <w:tr w:rsidR="00E326EC" w14:paraId="21BA1F6C" w14:textId="77777777">
        <w:trPr>
          <w:trHeight w:val="597"/>
        </w:trPr>
        <w:tc>
          <w:tcPr>
            <w:tcW w:w="4556" w:type="dxa"/>
          </w:tcPr>
          <w:p w14:paraId="2144CC35" w14:textId="77777777" w:rsidR="00E326EC" w:rsidRDefault="00E326EC">
            <w:pPr>
              <w:pStyle w:val="TableParagraph"/>
              <w:rPr>
                <w:sz w:val="26"/>
              </w:rPr>
            </w:pPr>
          </w:p>
        </w:tc>
        <w:tc>
          <w:tcPr>
            <w:tcW w:w="3435" w:type="dxa"/>
          </w:tcPr>
          <w:p w14:paraId="675ACEBD" w14:textId="77777777" w:rsidR="00E326EC" w:rsidRDefault="009A1BD2">
            <w:pPr>
              <w:pStyle w:val="TableParagraph"/>
              <w:ind w:left="525"/>
              <w:rPr>
                <w:sz w:val="26"/>
              </w:rPr>
            </w:pPr>
            <w:r>
              <w:rPr>
                <w:sz w:val="26"/>
              </w:rPr>
              <w:t>……………………….</w:t>
            </w:r>
          </w:p>
        </w:tc>
      </w:tr>
      <w:tr w:rsidR="00E326EC" w14:paraId="59543671" w14:textId="77777777">
        <w:trPr>
          <w:trHeight w:val="597"/>
        </w:trPr>
        <w:tc>
          <w:tcPr>
            <w:tcW w:w="4556" w:type="dxa"/>
          </w:tcPr>
          <w:p w14:paraId="7C544840" w14:textId="77777777" w:rsidR="00E326EC" w:rsidRDefault="00E326EC">
            <w:pPr>
              <w:pStyle w:val="TableParagraph"/>
              <w:rPr>
                <w:sz w:val="26"/>
              </w:rPr>
            </w:pPr>
          </w:p>
        </w:tc>
        <w:tc>
          <w:tcPr>
            <w:tcW w:w="3435" w:type="dxa"/>
          </w:tcPr>
          <w:p w14:paraId="4864AD2B" w14:textId="77777777" w:rsidR="00E326EC" w:rsidRDefault="009A1BD2">
            <w:pPr>
              <w:pStyle w:val="TableParagraph"/>
              <w:ind w:left="525"/>
              <w:rPr>
                <w:sz w:val="26"/>
              </w:rPr>
            </w:pPr>
            <w:r>
              <w:rPr>
                <w:sz w:val="26"/>
              </w:rPr>
              <w:t>……………………….</w:t>
            </w:r>
          </w:p>
        </w:tc>
      </w:tr>
      <w:tr w:rsidR="00E326EC" w14:paraId="7E1B5291" w14:textId="77777777">
        <w:trPr>
          <w:trHeight w:val="599"/>
        </w:trPr>
        <w:tc>
          <w:tcPr>
            <w:tcW w:w="4556" w:type="dxa"/>
          </w:tcPr>
          <w:p w14:paraId="0EB97581" w14:textId="77777777" w:rsidR="00E326EC" w:rsidRDefault="00E326EC">
            <w:pPr>
              <w:pStyle w:val="TableParagraph"/>
              <w:spacing w:before="144"/>
              <w:rPr>
                <w:sz w:val="26"/>
              </w:rPr>
            </w:pPr>
          </w:p>
        </w:tc>
        <w:tc>
          <w:tcPr>
            <w:tcW w:w="3435" w:type="dxa"/>
          </w:tcPr>
          <w:p w14:paraId="7BDD9147" w14:textId="77777777" w:rsidR="00E326EC" w:rsidRDefault="009A1BD2">
            <w:pPr>
              <w:pStyle w:val="TableParagraph"/>
              <w:spacing w:before="144"/>
              <w:ind w:left="525"/>
              <w:rPr>
                <w:sz w:val="26"/>
              </w:rPr>
            </w:pPr>
            <w:r>
              <w:rPr>
                <w:sz w:val="26"/>
              </w:rPr>
              <w:t>……………………….</w:t>
            </w:r>
          </w:p>
        </w:tc>
      </w:tr>
      <w:tr w:rsidR="00E326EC" w14:paraId="1F6F7CC9" w14:textId="77777777">
        <w:trPr>
          <w:trHeight w:val="598"/>
        </w:trPr>
        <w:tc>
          <w:tcPr>
            <w:tcW w:w="4556" w:type="dxa"/>
          </w:tcPr>
          <w:p w14:paraId="793B7597" w14:textId="77777777" w:rsidR="00E326EC" w:rsidRDefault="00E326EC">
            <w:pPr>
              <w:pStyle w:val="TableParagraph"/>
              <w:spacing w:before="144"/>
              <w:rPr>
                <w:sz w:val="26"/>
              </w:rPr>
            </w:pPr>
          </w:p>
        </w:tc>
        <w:tc>
          <w:tcPr>
            <w:tcW w:w="3435" w:type="dxa"/>
          </w:tcPr>
          <w:p w14:paraId="791B17DD" w14:textId="77777777" w:rsidR="00E326EC" w:rsidRDefault="009A1BD2">
            <w:pPr>
              <w:pStyle w:val="TableParagraph"/>
              <w:spacing w:before="144"/>
              <w:ind w:left="525"/>
              <w:rPr>
                <w:sz w:val="26"/>
              </w:rPr>
            </w:pPr>
            <w:r>
              <w:rPr>
                <w:sz w:val="26"/>
              </w:rPr>
              <w:t>……………………….</w:t>
            </w:r>
          </w:p>
        </w:tc>
      </w:tr>
      <w:tr w:rsidR="00E326EC" w14:paraId="07AF75DC" w14:textId="77777777">
        <w:trPr>
          <w:trHeight w:val="597"/>
        </w:trPr>
        <w:tc>
          <w:tcPr>
            <w:tcW w:w="4556" w:type="dxa"/>
          </w:tcPr>
          <w:p w14:paraId="1312FC78" w14:textId="77777777" w:rsidR="00E326EC" w:rsidRDefault="00E326EC">
            <w:pPr>
              <w:pStyle w:val="TableParagraph"/>
              <w:rPr>
                <w:sz w:val="26"/>
              </w:rPr>
            </w:pPr>
          </w:p>
        </w:tc>
        <w:tc>
          <w:tcPr>
            <w:tcW w:w="3435" w:type="dxa"/>
          </w:tcPr>
          <w:p w14:paraId="5A6C4C14" w14:textId="77777777" w:rsidR="00E326EC" w:rsidRDefault="009A1BD2">
            <w:pPr>
              <w:pStyle w:val="TableParagraph"/>
              <w:ind w:left="525"/>
              <w:rPr>
                <w:sz w:val="26"/>
              </w:rPr>
            </w:pPr>
            <w:r>
              <w:rPr>
                <w:sz w:val="26"/>
              </w:rPr>
              <w:t>……………………….</w:t>
            </w:r>
          </w:p>
        </w:tc>
      </w:tr>
      <w:tr w:rsidR="00E326EC" w14:paraId="7A53BF3A" w14:textId="77777777">
        <w:trPr>
          <w:trHeight w:val="597"/>
        </w:trPr>
        <w:tc>
          <w:tcPr>
            <w:tcW w:w="4556" w:type="dxa"/>
          </w:tcPr>
          <w:p w14:paraId="71491D2F" w14:textId="77777777" w:rsidR="00E326EC" w:rsidRDefault="00E326EC">
            <w:pPr>
              <w:pStyle w:val="TableParagraph"/>
              <w:rPr>
                <w:sz w:val="26"/>
              </w:rPr>
            </w:pPr>
          </w:p>
        </w:tc>
        <w:tc>
          <w:tcPr>
            <w:tcW w:w="3435" w:type="dxa"/>
          </w:tcPr>
          <w:p w14:paraId="1CF190FB" w14:textId="77777777" w:rsidR="00E326EC" w:rsidRDefault="009A1BD2">
            <w:pPr>
              <w:pStyle w:val="TableParagraph"/>
              <w:ind w:left="525"/>
              <w:rPr>
                <w:sz w:val="26"/>
              </w:rPr>
            </w:pPr>
            <w:r>
              <w:rPr>
                <w:sz w:val="26"/>
              </w:rPr>
              <w:t>………………………</w:t>
            </w:r>
          </w:p>
        </w:tc>
      </w:tr>
      <w:tr w:rsidR="00E326EC" w14:paraId="2843F973" w14:textId="77777777">
        <w:trPr>
          <w:trHeight w:val="597"/>
        </w:trPr>
        <w:tc>
          <w:tcPr>
            <w:tcW w:w="4556" w:type="dxa"/>
          </w:tcPr>
          <w:p w14:paraId="79DC104C" w14:textId="77777777" w:rsidR="00E326EC" w:rsidRDefault="00E326EC">
            <w:pPr>
              <w:pStyle w:val="TableParagraph"/>
              <w:rPr>
                <w:sz w:val="26"/>
              </w:rPr>
            </w:pPr>
          </w:p>
        </w:tc>
        <w:tc>
          <w:tcPr>
            <w:tcW w:w="3435" w:type="dxa"/>
          </w:tcPr>
          <w:p w14:paraId="0A6A3A1C" w14:textId="77777777" w:rsidR="00E326EC" w:rsidRDefault="009A1BD2">
            <w:pPr>
              <w:pStyle w:val="TableParagraph"/>
              <w:ind w:left="525"/>
              <w:rPr>
                <w:sz w:val="26"/>
              </w:rPr>
            </w:pPr>
            <w:r>
              <w:rPr>
                <w:sz w:val="26"/>
              </w:rPr>
              <w:t>……………………….</w:t>
            </w:r>
          </w:p>
        </w:tc>
      </w:tr>
      <w:tr w:rsidR="00E326EC" w14:paraId="6DF446B5" w14:textId="77777777">
        <w:trPr>
          <w:trHeight w:val="597"/>
        </w:trPr>
        <w:tc>
          <w:tcPr>
            <w:tcW w:w="4556" w:type="dxa"/>
          </w:tcPr>
          <w:p w14:paraId="52C569DF" w14:textId="77777777" w:rsidR="00E326EC" w:rsidRDefault="00E326EC">
            <w:pPr>
              <w:pStyle w:val="TableParagraph"/>
              <w:rPr>
                <w:sz w:val="26"/>
              </w:rPr>
            </w:pPr>
          </w:p>
        </w:tc>
        <w:tc>
          <w:tcPr>
            <w:tcW w:w="3435" w:type="dxa"/>
          </w:tcPr>
          <w:p w14:paraId="7A7B7995" w14:textId="77777777" w:rsidR="00E326EC" w:rsidRDefault="009A1BD2">
            <w:pPr>
              <w:pStyle w:val="TableParagraph"/>
              <w:ind w:left="525"/>
              <w:rPr>
                <w:sz w:val="26"/>
              </w:rPr>
            </w:pPr>
            <w:r>
              <w:rPr>
                <w:sz w:val="26"/>
              </w:rPr>
              <w:t>……………………….</w:t>
            </w:r>
          </w:p>
        </w:tc>
      </w:tr>
      <w:tr w:rsidR="00E326EC" w14:paraId="4EDFFB09" w14:textId="77777777">
        <w:trPr>
          <w:trHeight w:val="597"/>
        </w:trPr>
        <w:tc>
          <w:tcPr>
            <w:tcW w:w="4556" w:type="dxa"/>
          </w:tcPr>
          <w:p w14:paraId="4F497814" w14:textId="77777777" w:rsidR="00E326EC" w:rsidRDefault="00E326EC">
            <w:pPr>
              <w:pStyle w:val="TableParagraph"/>
              <w:rPr>
                <w:sz w:val="26"/>
              </w:rPr>
            </w:pPr>
          </w:p>
        </w:tc>
        <w:tc>
          <w:tcPr>
            <w:tcW w:w="3435" w:type="dxa"/>
          </w:tcPr>
          <w:p w14:paraId="50906783" w14:textId="77777777" w:rsidR="00E326EC" w:rsidRDefault="009A1BD2">
            <w:pPr>
              <w:pStyle w:val="TableParagraph"/>
              <w:ind w:left="525"/>
              <w:rPr>
                <w:sz w:val="26"/>
              </w:rPr>
            </w:pPr>
            <w:r>
              <w:rPr>
                <w:sz w:val="26"/>
              </w:rPr>
              <w:t>……………………….</w:t>
            </w:r>
          </w:p>
        </w:tc>
      </w:tr>
      <w:tr w:rsidR="00E326EC" w14:paraId="6C36D382" w14:textId="77777777">
        <w:trPr>
          <w:trHeight w:val="598"/>
        </w:trPr>
        <w:tc>
          <w:tcPr>
            <w:tcW w:w="4556" w:type="dxa"/>
          </w:tcPr>
          <w:p w14:paraId="01AE5813" w14:textId="77777777" w:rsidR="00E326EC" w:rsidRDefault="00E326EC">
            <w:pPr>
              <w:pStyle w:val="TableParagraph"/>
              <w:rPr>
                <w:sz w:val="26"/>
              </w:rPr>
            </w:pPr>
          </w:p>
        </w:tc>
        <w:tc>
          <w:tcPr>
            <w:tcW w:w="3435" w:type="dxa"/>
          </w:tcPr>
          <w:p w14:paraId="18756F2D" w14:textId="77777777" w:rsidR="00E326EC" w:rsidRDefault="009A1BD2">
            <w:pPr>
              <w:pStyle w:val="TableParagraph"/>
              <w:ind w:left="525"/>
              <w:rPr>
                <w:sz w:val="26"/>
              </w:rPr>
            </w:pPr>
            <w:r>
              <w:rPr>
                <w:sz w:val="26"/>
              </w:rPr>
              <w:t>……………………….</w:t>
            </w:r>
          </w:p>
        </w:tc>
      </w:tr>
      <w:tr w:rsidR="00E326EC" w14:paraId="1FCE2FC5" w14:textId="77777777">
        <w:trPr>
          <w:trHeight w:val="598"/>
        </w:trPr>
        <w:tc>
          <w:tcPr>
            <w:tcW w:w="4556" w:type="dxa"/>
          </w:tcPr>
          <w:p w14:paraId="0E5D21FC" w14:textId="77777777" w:rsidR="00E326EC" w:rsidRDefault="00E326EC">
            <w:pPr>
              <w:pStyle w:val="TableParagraph"/>
              <w:spacing w:before="144"/>
              <w:rPr>
                <w:sz w:val="26"/>
              </w:rPr>
            </w:pPr>
          </w:p>
        </w:tc>
        <w:tc>
          <w:tcPr>
            <w:tcW w:w="3435" w:type="dxa"/>
          </w:tcPr>
          <w:p w14:paraId="25ED687C" w14:textId="77777777" w:rsidR="00E326EC" w:rsidRDefault="009A1BD2">
            <w:pPr>
              <w:pStyle w:val="TableParagraph"/>
              <w:spacing w:before="144"/>
              <w:ind w:left="525"/>
              <w:rPr>
                <w:sz w:val="26"/>
              </w:rPr>
            </w:pPr>
            <w:r>
              <w:rPr>
                <w:sz w:val="26"/>
              </w:rPr>
              <w:t>……………………….</w:t>
            </w:r>
          </w:p>
        </w:tc>
      </w:tr>
      <w:tr w:rsidR="00E326EC" w14:paraId="37DCE2C6" w14:textId="77777777">
        <w:trPr>
          <w:trHeight w:val="597"/>
        </w:trPr>
        <w:tc>
          <w:tcPr>
            <w:tcW w:w="4556" w:type="dxa"/>
          </w:tcPr>
          <w:p w14:paraId="440B606C" w14:textId="77777777" w:rsidR="00E326EC" w:rsidRDefault="00E326EC">
            <w:pPr>
              <w:pStyle w:val="TableParagraph"/>
              <w:rPr>
                <w:sz w:val="26"/>
              </w:rPr>
            </w:pPr>
          </w:p>
        </w:tc>
        <w:tc>
          <w:tcPr>
            <w:tcW w:w="3435" w:type="dxa"/>
          </w:tcPr>
          <w:p w14:paraId="037EF07F" w14:textId="77777777" w:rsidR="00E326EC" w:rsidRDefault="009A1BD2">
            <w:pPr>
              <w:pStyle w:val="TableParagraph"/>
              <w:ind w:left="525"/>
              <w:rPr>
                <w:sz w:val="26"/>
              </w:rPr>
            </w:pPr>
            <w:r>
              <w:rPr>
                <w:sz w:val="26"/>
              </w:rPr>
              <w:t>……………………….</w:t>
            </w:r>
          </w:p>
        </w:tc>
      </w:tr>
      <w:tr w:rsidR="00E326EC" w14:paraId="0ECA85BE" w14:textId="77777777">
        <w:trPr>
          <w:trHeight w:val="597"/>
        </w:trPr>
        <w:tc>
          <w:tcPr>
            <w:tcW w:w="4556" w:type="dxa"/>
          </w:tcPr>
          <w:p w14:paraId="2FF486F8" w14:textId="77777777" w:rsidR="00E326EC" w:rsidRDefault="00E326EC">
            <w:pPr>
              <w:pStyle w:val="TableParagraph"/>
              <w:spacing w:before="144"/>
              <w:rPr>
                <w:sz w:val="26"/>
              </w:rPr>
            </w:pPr>
          </w:p>
        </w:tc>
        <w:tc>
          <w:tcPr>
            <w:tcW w:w="3435" w:type="dxa"/>
          </w:tcPr>
          <w:p w14:paraId="52EAA50B" w14:textId="77777777" w:rsidR="00E326EC" w:rsidRDefault="009A1BD2">
            <w:pPr>
              <w:pStyle w:val="TableParagraph"/>
              <w:spacing w:before="144"/>
              <w:ind w:left="525"/>
              <w:rPr>
                <w:sz w:val="26"/>
              </w:rPr>
            </w:pPr>
            <w:r>
              <w:rPr>
                <w:sz w:val="26"/>
              </w:rPr>
              <w:t>……………………….</w:t>
            </w:r>
          </w:p>
        </w:tc>
      </w:tr>
      <w:tr w:rsidR="00E326EC" w14:paraId="68D60859" w14:textId="77777777">
        <w:trPr>
          <w:trHeight w:val="597"/>
        </w:trPr>
        <w:tc>
          <w:tcPr>
            <w:tcW w:w="4556" w:type="dxa"/>
          </w:tcPr>
          <w:p w14:paraId="0A798F56" w14:textId="77777777" w:rsidR="00E326EC" w:rsidRDefault="00E326EC">
            <w:pPr>
              <w:pStyle w:val="TableParagraph"/>
              <w:rPr>
                <w:sz w:val="26"/>
              </w:rPr>
            </w:pPr>
          </w:p>
        </w:tc>
        <w:tc>
          <w:tcPr>
            <w:tcW w:w="3435" w:type="dxa"/>
          </w:tcPr>
          <w:p w14:paraId="747C8A64" w14:textId="77777777" w:rsidR="00E326EC" w:rsidRDefault="009A1BD2">
            <w:pPr>
              <w:pStyle w:val="TableParagraph"/>
              <w:ind w:left="525"/>
              <w:rPr>
                <w:sz w:val="26"/>
              </w:rPr>
            </w:pPr>
            <w:r>
              <w:rPr>
                <w:sz w:val="26"/>
              </w:rPr>
              <w:t>……………………….</w:t>
            </w:r>
          </w:p>
        </w:tc>
      </w:tr>
      <w:tr w:rsidR="00E326EC" w14:paraId="5257C247" w14:textId="77777777">
        <w:trPr>
          <w:trHeight w:val="597"/>
        </w:trPr>
        <w:tc>
          <w:tcPr>
            <w:tcW w:w="4556" w:type="dxa"/>
          </w:tcPr>
          <w:p w14:paraId="760B3F6E" w14:textId="77777777" w:rsidR="00E326EC" w:rsidRDefault="00E326EC">
            <w:pPr>
              <w:pStyle w:val="TableParagraph"/>
              <w:rPr>
                <w:sz w:val="26"/>
              </w:rPr>
            </w:pPr>
          </w:p>
        </w:tc>
        <w:tc>
          <w:tcPr>
            <w:tcW w:w="3435" w:type="dxa"/>
          </w:tcPr>
          <w:p w14:paraId="288D5DE4" w14:textId="77777777" w:rsidR="00E326EC" w:rsidRDefault="009A1BD2">
            <w:pPr>
              <w:pStyle w:val="TableParagraph"/>
              <w:ind w:left="518"/>
              <w:rPr>
                <w:sz w:val="26"/>
              </w:rPr>
            </w:pPr>
            <w:r>
              <w:rPr>
                <w:sz w:val="26"/>
              </w:rPr>
              <w:t>…………………………</w:t>
            </w:r>
          </w:p>
        </w:tc>
      </w:tr>
      <w:tr w:rsidR="00E326EC" w14:paraId="1D33391F" w14:textId="77777777">
        <w:trPr>
          <w:trHeight w:val="597"/>
        </w:trPr>
        <w:tc>
          <w:tcPr>
            <w:tcW w:w="4556" w:type="dxa"/>
          </w:tcPr>
          <w:p w14:paraId="0BC4FE74" w14:textId="77777777" w:rsidR="00E326EC" w:rsidRDefault="00E326EC">
            <w:pPr>
              <w:pStyle w:val="TableParagraph"/>
              <w:rPr>
                <w:sz w:val="26"/>
              </w:rPr>
            </w:pPr>
          </w:p>
        </w:tc>
        <w:tc>
          <w:tcPr>
            <w:tcW w:w="3435" w:type="dxa"/>
          </w:tcPr>
          <w:p w14:paraId="1F6267C2" w14:textId="77777777" w:rsidR="00E326EC" w:rsidRDefault="009A1BD2">
            <w:pPr>
              <w:pStyle w:val="TableParagraph"/>
              <w:ind w:left="525"/>
              <w:rPr>
                <w:sz w:val="26"/>
              </w:rPr>
            </w:pPr>
            <w:r>
              <w:rPr>
                <w:sz w:val="26"/>
              </w:rPr>
              <w:t>……………………….</w:t>
            </w:r>
          </w:p>
        </w:tc>
      </w:tr>
      <w:tr w:rsidR="00E326EC" w14:paraId="1705F678" w14:textId="77777777">
        <w:trPr>
          <w:trHeight w:val="598"/>
        </w:trPr>
        <w:tc>
          <w:tcPr>
            <w:tcW w:w="4556" w:type="dxa"/>
          </w:tcPr>
          <w:p w14:paraId="51232437" w14:textId="77777777" w:rsidR="00E326EC" w:rsidRDefault="00E326EC">
            <w:pPr>
              <w:pStyle w:val="TableParagraph"/>
              <w:rPr>
                <w:sz w:val="26"/>
              </w:rPr>
            </w:pPr>
          </w:p>
        </w:tc>
        <w:tc>
          <w:tcPr>
            <w:tcW w:w="3435" w:type="dxa"/>
          </w:tcPr>
          <w:p w14:paraId="4C313689" w14:textId="77777777" w:rsidR="00E326EC" w:rsidRDefault="009A1BD2">
            <w:pPr>
              <w:pStyle w:val="TableParagraph"/>
              <w:ind w:left="525"/>
              <w:rPr>
                <w:sz w:val="26"/>
              </w:rPr>
            </w:pPr>
            <w:r>
              <w:rPr>
                <w:sz w:val="26"/>
              </w:rPr>
              <w:t>………………………</w:t>
            </w:r>
          </w:p>
        </w:tc>
      </w:tr>
      <w:tr w:rsidR="00E326EC" w14:paraId="6432E0E8" w14:textId="77777777">
        <w:trPr>
          <w:trHeight w:val="600"/>
        </w:trPr>
        <w:tc>
          <w:tcPr>
            <w:tcW w:w="4556" w:type="dxa"/>
          </w:tcPr>
          <w:p w14:paraId="5ACD251F" w14:textId="77777777" w:rsidR="00E326EC" w:rsidRDefault="00E326EC">
            <w:pPr>
              <w:pStyle w:val="TableParagraph"/>
              <w:spacing w:before="145"/>
              <w:rPr>
                <w:sz w:val="26"/>
              </w:rPr>
            </w:pPr>
          </w:p>
        </w:tc>
        <w:tc>
          <w:tcPr>
            <w:tcW w:w="3435" w:type="dxa"/>
          </w:tcPr>
          <w:p w14:paraId="0B15F3B3" w14:textId="77777777" w:rsidR="00E326EC" w:rsidRDefault="009A1BD2">
            <w:pPr>
              <w:pStyle w:val="TableParagraph"/>
              <w:spacing w:before="145"/>
              <w:ind w:left="525"/>
              <w:rPr>
                <w:sz w:val="26"/>
              </w:rPr>
            </w:pPr>
            <w:r>
              <w:rPr>
                <w:sz w:val="26"/>
              </w:rPr>
              <w:t>………………………</w:t>
            </w:r>
          </w:p>
        </w:tc>
      </w:tr>
      <w:tr w:rsidR="00E326EC" w14:paraId="3F402BA3" w14:textId="77777777">
        <w:trPr>
          <w:trHeight w:val="468"/>
        </w:trPr>
        <w:tc>
          <w:tcPr>
            <w:tcW w:w="4556" w:type="dxa"/>
            <w:tcBorders>
              <w:bottom w:val="single" w:sz="6" w:space="0" w:color="000000"/>
            </w:tcBorders>
          </w:tcPr>
          <w:p w14:paraId="0EEB1E0B" w14:textId="77777777" w:rsidR="00E326EC" w:rsidRDefault="00E326EC" w:rsidP="00953CFF">
            <w:pPr>
              <w:pStyle w:val="TableParagraph"/>
              <w:spacing w:before="144"/>
              <w:ind w:left="0"/>
              <w:rPr>
                <w:sz w:val="26"/>
              </w:rPr>
            </w:pPr>
          </w:p>
        </w:tc>
        <w:tc>
          <w:tcPr>
            <w:tcW w:w="3435" w:type="dxa"/>
            <w:tcBorders>
              <w:bottom w:val="single" w:sz="6" w:space="0" w:color="000000"/>
            </w:tcBorders>
          </w:tcPr>
          <w:p w14:paraId="6CEC45D7" w14:textId="77777777" w:rsidR="00E326EC" w:rsidRDefault="009A1BD2">
            <w:pPr>
              <w:pStyle w:val="TableParagraph"/>
              <w:spacing w:before="144"/>
              <w:ind w:left="525"/>
              <w:rPr>
                <w:sz w:val="26"/>
              </w:rPr>
            </w:pPr>
            <w:r>
              <w:rPr>
                <w:sz w:val="26"/>
              </w:rPr>
              <w:t>………………………</w:t>
            </w:r>
          </w:p>
        </w:tc>
      </w:tr>
    </w:tbl>
    <w:p w14:paraId="1BD6E0A9" w14:textId="77777777" w:rsidR="00E326EC" w:rsidRDefault="00E326EC">
      <w:pPr>
        <w:rPr>
          <w:sz w:val="26"/>
        </w:rPr>
        <w:sectPr w:rsidR="00E326EC" w:rsidSect="00272E3B">
          <w:pgSz w:w="12240" w:h="15840"/>
          <w:pgMar w:top="1060" w:right="1640" w:bottom="920" w:left="1080" w:header="0" w:footer="731" w:gutter="0"/>
          <w:cols w:space="708"/>
        </w:sectPr>
      </w:pPr>
    </w:p>
    <w:p w14:paraId="1D758212" w14:textId="77777777" w:rsidR="009A1BD2" w:rsidRDefault="009A1BD2"/>
    <w:sectPr w:rsidR="009A1BD2">
      <w:pgSz w:w="12240" w:h="15840"/>
      <w:pgMar w:top="1440" w:right="1640" w:bottom="920" w:left="1080" w:header="0" w:footer="73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F4308" w14:textId="77777777" w:rsidR="00272E3B" w:rsidRDefault="00272E3B">
      <w:r>
        <w:separator/>
      </w:r>
    </w:p>
  </w:endnote>
  <w:endnote w:type="continuationSeparator" w:id="0">
    <w:p w14:paraId="46925764" w14:textId="77777777" w:rsidR="00272E3B" w:rsidRDefault="00272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B25EC" w14:textId="77777777" w:rsidR="00A24FC2" w:rsidRDefault="00000000">
    <w:pPr>
      <w:pStyle w:val="a3"/>
      <w:spacing w:line="14" w:lineRule="auto"/>
      <w:ind w:left="0"/>
      <w:jc w:val="left"/>
      <w:rPr>
        <w:sz w:val="20"/>
      </w:rPr>
    </w:pPr>
    <w:r>
      <w:pict w14:anchorId="119D0952">
        <v:shapetype id="_x0000_t202" coordsize="21600,21600" o:spt="202" path="m,l,21600r21600,l21600,xe">
          <v:stroke joinstyle="miter"/>
          <v:path gradientshapeok="t" o:connecttype="rect"/>
        </v:shapetype>
        <v:shape id="_x0000_s1025" type="#_x0000_t202" style="position:absolute;margin-left:510pt;margin-top:744.45pt;width:14.1pt;height:13.05pt;z-index:-251658752;mso-position-horizontal-relative:page;mso-position-vertical-relative:page" filled="f" stroked="f">
          <v:textbox inset="0,0,0,0">
            <w:txbxContent>
              <w:p w14:paraId="507B3D65" w14:textId="77777777" w:rsidR="00A24FC2" w:rsidRDefault="00A24FC2">
                <w:pPr>
                  <w:spacing w:before="10"/>
                  <w:ind w:left="40"/>
                  <w:rPr>
                    <w:sz w:val="20"/>
                  </w:rPr>
                </w:pPr>
                <w:r>
                  <w:fldChar w:fldCharType="begin"/>
                </w:r>
                <w:r>
                  <w:rPr>
                    <w:sz w:val="20"/>
                  </w:rPr>
                  <w:instrText xml:space="preserve"> PAGE </w:instrText>
                </w:r>
                <w:r>
                  <w:fldChar w:fldCharType="separate"/>
                </w:r>
                <w:r w:rsidR="00153F22">
                  <w:rPr>
                    <w:noProof/>
                    <w:sz w:val="20"/>
                  </w:rPr>
                  <w:t>28</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C7BFD" w14:textId="77777777" w:rsidR="00272E3B" w:rsidRDefault="00272E3B">
      <w:r>
        <w:separator/>
      </w:r>
    </w:p>
  </w:footnote>
  <w:footnote w:type="continuationSeparator" w:id="0">
    <w:p w14:paraId="0098B9DE" w14:textId="77777777" w:rsidR="00272E3B" w:rsidRDefault="00272E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35FFA"/>
    <w:multiLevelType w:val="hybridMultilevel"/>
    <w:tmpl w:val="98B03996"/>
    <w:lvl w:ilvl="0" w:tplc="7F38EC3A">
      <w:start w:val="1"/>
      <w:numFmt w:val="decimal"/>
      <w:lvlText w:val="%1."/>
      <w:lvlJc w:val="left"/>
      <w:pPr>
        <w:ind w:left="1440" w:hanging="360"/>
        <w:jc w:val="left"/>
      </w:pPr>
      <w:rPr>
        <w:rFonts w:ascii="Times New Roman" w:eastAsia="Times New Roman" w:hAnsi="Times New Roman" w:cs="Times New Roman" w:hint="default"/>
        <w:spacing w:val="-29"/>
        <w:w w:val="100"/>
        <w:sz w:val="24"/>
        <w:szCs w:val="24"/>
        <w:lang w:val="bg-BG" w:eastAsia="bg-BG" w:bidi="bg-BG"/>
      </w:rPr>
    </w:lvl>
    <w:lvl w:ilvl="1" w:tplc="F3640CFA">
      <w:numFmt w:val="bullet"/>
      <w:lvlText w:val="•"/>
      <w:lvlJc w:val="left"/>
      <w:pPr>
        <w:ind w:left="2248" w:hanging="360"/>
      </w:pPr>
      <w:rPr>
        <w:rFonts w:hint="default"/>
        <w:lang w:val="bg-BG" w:eastAsia="bg-BG" w:bidi="bg-BG"/>
      </w:rPr>
    </w:lvl>
    <w:lvl w:ilvl="2" w:tplc="1DF24F2A">
      <w:numFmt w:val="bullet"/>
      <w:lvlText w:val="•"/>
      <w:lvlJc w:val="left"/>
      <w:pPr>
        <w:ind w:left="3056" w:hanging="360"/>
      </w:pPr>
      <w:rPr>
        <w:rFonts w:hint="default"/>
        <w:lang w:val="bg-BG" w:eastAsia="bg-BG" w:bidi="bg-BG"/>
      </w:rPr>
    </w:lvl>
    <w:lvl w:ilvl="3" w:tplc="6D9ED684">
      <w:numFmt w:val="bullet"/>
      <w:lvlText w:val="•"/>
      <w:lvlJc w:val="left"/>
      <w:pPr>
        <w:ind w:left="3864" w:hanging="360"/>
      </w:pPr>
      <w:rPr>
        <w:rFonts w:hint="default"/>
        <w:lang w:val="bg-BG" w:eastAsia="bg-BG" w:bidi="bg-BG"/>
      </w:rPr>
    </w:lvl>
    <w:lvl w:ilvl="4" w:tplc="0A2A61B4">
      <w:numFmt w:val="bullet"/>
      <w:lvlText w:val="•"/>
      <w:lvlJc w:val="left"/>
      <w:pPr>
        <w:ind w:left="4672" w:hanging="360"/>
      </w:pPr>
      <w:rPr>
        <w:rFonts w:hint="default"/>
        <w:lang w:val="bg-BG" w:eastAsia="bg-BG" w:bidi="bg-BG"/>
      </w:rPr>
    </w:lvl>
    <w:lvl w:ilvl="5" w:tplc="A2EA9008">
      <w:numFmt w:val="bullet"/>
      <w:lvlText w:val="•"/>
      <w:lvlJc w:val="left"/>
      <w:pPr>
        <w:ind w:left="5480" w:hanging="360"/>
      </w:pPr>
      <w:rPr>
        <w:rFonts w:hint="default"/>
        <w:lang w:val="bg-BG" w:eastAsia="bg-BG" w:bidi="bg-BG"/>
      </w:rPr>
    </w:lvl>
    <w:lvl w:ilvl="6" w:tplc="0298DFAA">
      <w:numFmt w:val="bullet"/>
      <w:lvlText w:val="•"/>
      <w:lvlJc w:val="left"/>
      <w:pPr>
        <w:ind w:left="6288" w:hanging="360"/>
      </w:pPr>
      <w:rPr>
        <w:rFonts w:hint="default"/>
        <w:lang w:val="bg-BG" w:eastAsia="bg-BG" w:bidi="bg-BG"/>
      </w:rPr>
    </w:lvl>
    <w:lvl w:ilvl="7" w:tplc="2096A556">
      <w:numFmt w:val="bullet"/>
      <w:lvlText w:val="•"/>
      <w:lvlJc w:val="left"/>
      <w:pPr>
        <w:ind w:left="7096" w:hanging="360"/>
      </w:pPr>
      <w:rPr>
        <w:rFonts w:hint="default"/>
        <w:lang w:val="bg-BG" w:eastAsia="bg-BG" w:bidi="bg-BG"/>
      </w:rPr>
    </w:lvl>
    <w:lvl w:ilvl="8" w:tplc="45985408">
      <w:numFmt w:val="bullet"/>
      <w:lvlText w:val="•"/>
      <w:lvlJc w:val="left"/>
      <w:pPr>
        <w:ind w:left="7904" w:hanging="360"/>
      </w:pPr>
      <w:rPr>
        <w:rFonts w:hint="default"/>
        <w:lang w:val="bg-BG" w:eastAsia="bg-BG" w:bidi="bg-BG"/>
      </w:rPr>
    </w:lvl>
  </w:abstractNum>
  <w:abstractNum w:abstractNumId="1" w15:restartNumberingAfterBreak="0">
    <w:nsid w:val="05F95F9A"/>
    <w:multiLevelType w:val="hybridMultilevel"/>
    <w:tmpl w:val="DED4E4D2"/>
    <w:lvl w:ilvl="0" w:tplc="09D450B6">
      <w:start w:val="1"/>
      <w:numFmt w:val="decimal"/>
      <w:lvlText w:val="%1."/>
      <w:lvlJc w:val="left"/>
      <w:pPr>
        <w:ind w:left="1080" w:hanging="360"/>
        <w:jc w:val="left"/>
      </w:pPr>
      <w:rPr>
        <w:rFonts w:ascii="Times New Roman" w:eastAsia="Times New Roman" w:hAnsi="Times New Roman" w:cs="Times New Roman" w:hint="default"/>
        <w:spacing w:val="-8"/>
        <w:w w:val="100"/>
        <w:sz w:val="24"/>
        <w:szCs w:val="24"/>
        <w:lang w:val="bg-BG" w:eastAsia="bg-BG" w:bidi="bg-BG"/>
      </w:rPr>
    </w:lvl>
    <w:lvl w:ilvl="1" w:tplc="A9C0CEE4">
      <w:numFmt w:val="bullet"/>
      <w:lvlText w:val="•"/>
      <w:lvlJc w:val="left"/>
      <w:pPr>
        <w:ind w:left="1924" w:hanging="360"/>
      </w:pPr>
      <w:rPr>
        <w:rFonts w:hint="default"/>
        <w:lang w:val="bg-BG" w:eastAsia="bg-BG" w:bidi="bg-BG"/>
      </w:rPr>
    </w:lvl>
    <w:lvl w:ilvl="2" w:tplc="83A61FF0">
      <w:numFmt w:val="bullet"/>
      <w:lvlText w:val="•"/>
      <w:lvlJc w:val="left"/>
      <w:pPr>
        <w:ind w:left="2768" w:hanging="360"/>
      </w:pPr>
      <w:rPr>
        <w:rFonts w:hint="default"/>
        <w:lang w:val="bg-BG" w:eastAsia="bg-BG" w:bidi="bg-BG"/>
      </w:rPr>
    </w:lvl>
    <w:lvl w:ilvl="3" w:tplc="A12E04E0">
      <w:numFmt w:val="bullet"/>
      <w:lvlText w:val="•"/>
      <w:lvlJc w:val="left"/>
      <w:pPr>
        <w:ind w:left="3612" w:hanging="360"/>
      </w:pPr>
      <w:rPr>
        <w:rFonts w:hint="default"/>
        <w:lang w:val="bg-BG" w:eastAsia="bg-BG" w:bidi="bg-BG"/>
      </w:rPr>
    </w:lvl>
    <w:lvl w:ilvl="4" w:tplc="62467B36">
      <w:numFmt w:val="bullet"/>
      <w:lvlText w:val="•"/>
      <w:lvlJc w:val="left"/>
      <w:pPr>
        <w:ind w:left="4456" w:hanging="360"/>
      </w:pPr>
      <w:rPr>
        <w:rFonts w:hint="default"/>
        <w:lang w:val="bg-BG" w:eastAsia="bg-BG" w:bidi="bg-BG"/>
      </w:rPr>
    </w:lvl>
    <w:lvl w:ilvl="5" w:tplc="2FECFF88">
      <w:numFmt w:val="bullet"/>
      <w:lvlText w:val="•"/>
      <w:lvlJc w:val="left"/>
      <w:pPr>
        <w:ind w:left="5300" w:hanging="360"/>
      </w:pPr>
      <w:rPr>
        <w:rFonts w:hint="default"/>
        <w:lang w:val="bg-BG" w:eastAsia="bg-BG" w:bidi="bg-BG"/>
      </w:rPr>
    </w:lvl>
    <w:lvl w:ilvl="6" w:tplc="9620B594">
      <w:numFmt w:val="bullet"/>
      <w:lvlText w:val="•"/>
      <w:lvlJc w:val="left"/>
      <w:pPr>
        <w:ind w:left="6144" w:hanging="360"/>
      </w:pPr>
      <w:rPr>
        <w:rFonts w:hint="default"/>
        <w:lang w:val="bg-BG" w:eastAsia="bg-BG" w:bidi="bg-BG"/>
      </w:rPr>
    </w:lvl>
    <w:lvl w:ilvl="7" w:tplc="7D70CE2C">
      <w:numFmt w:val="bullet"/>
      <w:lvlText w:val="•"/>
      <w:lvlJc w:val="left"/>
      <w:pPr>
        <w:ind w:left="6988" w:hanging="360"/>
      </w:pPr>
      <w:rPr>
        <w:rFonts w:hint="default"/>
        <w:lang w:val="bg-BG" w:eastAsia="bg-BG" w:bidi="bg-BG"/>
      </w:rPr>
    </w:lvl>
    <w:lvl w:ilvl="8" w:tplc="09CA0604">
      <w:numFmt w:val="bullet"/>
      <w:lvlText w:val="•"/>
      <w:lvlJc w:val="left"/>
      <w:pPr>
        <w:ind w:left="7832" w:hanging="360"/>
      </w:pPr>
      <w:rPr>
        <w:rFonts w:hint="default"/>
        <w:lang w:val="bg-BG" w:eastAsia="bg-BG" w:bidi="bg-BG"/>
      </w:rPr>
    </w:lvl>
  </w:abstractNum>
  <w:abstractNum w:abstractNumId="2" w15:restartNumberingAfterBreak="0">
    <w:nsid w:val="06C26085"/>
    <w:multiLevelType w:val="hybridMultilevel"/>
    <w:tmpl w:val="2836FB88"/>
    <w:lvl w:ilvl="0" w:tplc="31B68370">
      <w:start w:val="1"/>
      <w:numFmt w:val="decimal"/>
      <w:lvlText w:val="%1."/>
      <w:lvlJc w:val="left"/>
      <w:pPr>
        <w:ind w:left="1080" w:hanging="360"/>
        <w:jc w:val="left"/>
      </w:pPr>
      <w:rPr>
        <w:rFonts w:ascii="Times New Roman" w:eastAsia="Times New Roman" w:hAnsi="Times New Roman" w:cs="Times New Roman" w:hint="default"/>
        <w:spacing w:val="-8"/>
        <w:w w:val="100"/>
        <w:sz w:val="24"/>
        <w:szCs w:val="24"/>
        <w:lang w:val="bg-BG" w:eastAsia="bg-BG" w:bidi="bg-BG"/>
      </w:rPr>
    </w:lvl>
    <w:lvl w:ilvl="1" w:tplc="CB2856FE">
      <w:numFmt w:val="bullet"/>
      <w:lvlText w:val="•"/>
      <w:lvlJc w:val="left"/>
      <w:pPr>
        <w:ind w:left="1924" w:hanging="360"/>
      </w:pPr>
      <w:rPr>
        <w:rFonts w:hint="default"/>
        <w:lang w:val="bg-BG" w:eastAsia="bg-BG" w:bidi="bg-BG"/>
      </w:rPr>
    </w:lvl>
    <w:lvl w:ilvl="2" w:tplc="BC464456">
      <w:numFmt w:val="bullet"/>
      <w:lvlText w:val="•"/>
      <w:lvlJc w:val="left"/>
      <w:pPr>
        <w:ind w:left="2768" w:hanging="360"/>
      </w:pPr>
      <w:rPr>
        <w:rFonts w:hint="default"/>
        <w:lang w:val="bg-BG" w:eastAsia="bg-BG" w:bidi="bg-BG"/>
      </w:rPr>
    </w:lvl>
    <w:lvl w:ilvl="3" w:tplc="15BAE80E">
      <w:numFmt w:val="bullet"/>
      <w:lvlText w:val="•"/>
      <w:lvlJc w:val="left"/>
      <w:pPr>
        <w:ind w:left="3612" w:hanging="360"/>
      </w:pPr>
      <w:rPr>
        <w:rFonts w:hint="default"/>
        <w:lang w:val="bg-BG" w:eastAsia="bg-BG" w:bidi="bg-BG"/>
      </w:rPr>
    </w:lvl>
    <w:lvl w:ilvl="4" w:tplc="F96671BE">
      <w:numFmt w:val="bullet"/>
      <w:lvlText w:val="•"/>
      <w:lvlJc w:val="left"/>
      <w:pPr>
        <w:ind w:left="4456" w:hanging="360"/>
      </w:pPr>
      <w:rPr>
        <w:rFonts w:hint="default"/>
        <w:lang w:val="bg-BG" w:eastAsia="bg-BG" w:bidi="bg-BG"/>
      </w:rPr>
    </w:lvl>
    <w:lvl w:ilvl="5" w:tplc="1650413E">
      <w:numFmt w:val="bullet"/>
      <w:lvlText w:val="•"/>
      <w:lvlJc w:val="left"/>
      <w:pPr>
        <w:ind w:left="5300" w:hanging="360"/>
      </w:pPr>
      <w:rPr>
        <w:rFonts w:hint="default"/>
        <w:lang w:val="bg-BG" w:eastAsia="bg-BG" w:bidi="bg-BG"/>
      </w:rPr>
    </w:lvl>
    <w:lvl w:ilvl="6" w:tplc="5FB07184">
      <w:numFmt w:val="bullet"/>
      <w:lvlText w:val="•"/>
      <w:lvlJc w:val="left"/>
      <w:pPr>
        <w:ind w:left="6144" w:hanging="360"/>
      </w:pPr>
      <w:rPr>
        <w:rFonts w:hint="default"/>
        <w:lang w:val="bg-BG" w:eastAsia="bg-BG" w:bidi="bg-BG"/>
      </w:rPr>
    </w:lvl>
    <w:lvl w:ilvl="7" w:tplc="4CBA0718">
      <w:numFmt w:val="bullet"/>
      <w:lvlText w:val="•"/>
      <w:lvlJc w:val="left"/>
      <w:pPr>
        <w:ind w:left="6988" w:hanging="360"/>
      </w:pPr>
      <w:rPr>
        <w:rFonts w:hint="default"/>
        <w:lang w:val="bg-BG" w:eastAsia="bg-BG" w:bidi="bg-BG"/>
      </w:rPr>
    </w:lvl>
    <w:lvl w:ilvl="8" w:tplc="A4946CBA">
      <w:numFmt w:val="bullet"/>
      <w:lvlText w:val="•"/>
      <w:lvlJc w:val="left"/>
      <w:pPr>
        <w:ind w:left="7832" w:hanging="360"/>
      </w:pPr>
      <w:rPr>
        <w:rFonts w:hint="default"/>
        <w:lang w:val="bg-BG" w:eastAsia="bg-BG" w:bidi="bg-BG"/>
      </w:rPr>
    </w:lvl>
  </w:abstractNum>
  <w:abstractNum w:abstractNumId="3" w15:restartNumberingAfterBreak="0">
    <w:nsid w:val="0EC26B3F"/>
    <w:multiLevelType w:val="hybridMultilevel"/>
    <w:tmpl w:val="1B3ADA64"/>
    <w:lvl w:ilvl="0" w:tplc="E214A19A">
      <w:start w:val="1"/>
      <w:numFmt w:val="decimal"/>
      <w:lvlText w:val="%1."/>
      <w:lvlJc w:val="left"/>
      <w:pPr>
        <w:ind w:left="960" w:hanging="240"/>
        <w:jc w:val="left"/>
      </w:pPr>
      <w:rPr>
        <w:rFonts w:ascii="Times New Roman" w:eastAsia="Times New Roman" w:hAnsi="Times New Roman" w:cs="Times New Roman" w:hint="default"/>
        <w:w w:val="100"/>
        <w:sz w:val="24"/>
        <w:szCs w:val="24"/>
        <w:lang w:val="bg-BG" w:eastAsia="bg-BG" w:bidi="bg-BG"/>
      </w:rPr>
    </w:lvl>
    <w:lvl w:ilvl="1" w:tplc="238E4472">
      <w:numFmt w:val="bullet"/>
      <w:lvlText w:val="•"/>
      <w:lvlJc w:val="left"/>
      <w:pPr>
        <w:ind w:left="1816" w:hanging="240"/>
      </w:pPr>
      <w:rPr>
        <w:rFonts w:hint="default"/>
        <w:lang w:val="bg-BG" w:eastAsia="bg-BG" w:bidi="bg-BG"/>
      </w:rPr>
    </w:lvl>
    <w:lvl w:ilvl="2" w:tplc="38E29B5C">
      <w:numFmt w:val="bullet"/>
      <w:lvlText w:val="•"/>
      <w:lvlJc w:val="left"/>
      <w:pPr>
        <w:ind w:left="2672" w:hanging="240"/>
      </w:pPr>
      <w:rPr>
        <w:rFonts w:hint="default"/>
        <w:lang w:val="bg-BG" w:eastAsia="bg-BG" w:bidi="bg-BG"/>
      </w:rPr>
    </w:lvl>
    <w:lvl w:ilvl="3" w:tplc="B3A8E542">
      <w:numFmt w:val="bullet"/>
      <w:lvlText w:val="•"/>
      <w:lvlJc w:val="left"/>
      <w:pPr>
        <w:ind w:left="3528" w:hanging="240"/>
      </w:pPr>
      <w:rPr>
        <w:rFonts w:hint="default"/>
        <w:lang w:val="bg-BG" w:eastAsia="bg-BG" w:bidi="bg-BG"/>
      </w:rPr>
    </w:lvl>
    <w:lvl w:ilvl="4" w:tplc="B164B8F8">
      <w:numFmt w:val="bullet"/>
      <w:lvlText w:val="•"/>
      <w:lvlJc w:val="left"/>
      <w:pPr>
        <w:ind w:left="4384" w:hanging="240"/>
      </w:pPr>
      <w:rPr>
        <w:rFonts w:hint="default"/>
        <w:lang w:val="bg-BG" w:eastAsia="bg-BG" w:bidi="bg-BG"/>
      </w:rPr>
    </w:lvl>
    <w:lvl w:ilvl="5" w:tplc="7FDA4150">
      <w:numFmt w:val="bullet"/>
      <w:lvlText w:val="•"/>
      <w:lvlJc w:val="left"/>
      <w:pPr>
        <w:ind w:left="5240" w:hanging="240"/>
      </w:pPr>
      <w:rPr>
        <w:rFonts w:hint="default"/>
        <w:lang w:val="bg-BG" w:eastAsia="bg-BG" w:bidi="bg-BG"/>
      </w:rPr>
    </w:lvl>
    <w:lvl w:ilvl="6" w:tplc="0C7A12A0">
      <w:numFmt w:val="bullet"/>
      <w:lvlText w:val="•"/>
      <w:lvlJc w:val="left"/>
      <w:pPr>
        <w:ind w:left="6096" w:hanging="240"/>
      </w:pPr>
      <w:rPr>
        <w:rFonts w:hint="default"/>
        <w:lang w:val="bg-BG" w:eastAsia="bg-BG" w:bidi="bg-BG"/>
      </w:rPr>
    </w:lvl>
    <w:lvl w:ilvl="7" w:tplc="F6CCA7DA">
      <w:numFmt w:val="bullet"/>
      <w:lvlText w:val="•"/>
      <w:lvlJc w:val="left"/>
      <w:pPr>
        <w:ind w:left="6952" w:hanging="240"/>
      </w:pPr>
      <w:rPr>
        <w:rFonts w:hint="default"/>
        <w:lang w:val="bg-BG" w:eastAsia="bg-BG" w:bidi="bg-BG"/>
      </w:rPr>
    </w:lvl>
    <w:lvl w:ilvl="8" w:tplc="D3A017D8">
      <w:numFmt w:val="bullet"/>
      <w:lvlText w:val="•"/>
      <w:lvlJc w:val="left"/>
      <w:pPr>
        <w:ind w:left="7808" w:hanging="240"/>
      </w:pPr>
      <w:rPr>
        <w:rFonts w:hint="default"/>
        <w:lang w:val="bg-BG" w:eastAsia="bg-BG" w:bidi="bg-BG"/>
      </w:rPr>
    </w:lvl>
  </w:abstractNum>
  <w:abstractNum w:abstractNumId="4" w15:restartNumberingAfterBreak="0">
    <w:nsid w:val="0F060BC6"/>
    <w:multiLevelType w:val="hybridMultilevel"/>
    <w:tmpl w:val="99EEC056"/>
    <w:lvl w:ilvl="0" w:tplc="5DC2687C">
      <w:numFmt w:val="bullet"/>
      <w:lvlText w:val="-"/>
      <w:lvlJc w:val="left"/>
      <w:pPr>
        <w:ind w:left="1080" w:hanging="360"/>
      </w:pPr>
      <w:rPr>
        <w:rFonts w:ascii="Times New Roman" w:eastAsia="Times New Roman" w:hAnsi="Times New Roman" w:cs="Times New Roman" w:hint="default"/>
        <w:spacing w:val="-20"/>
        <w:w w:val="99"/>
        <w:sz w:val="24"/>
        <w:szCs w:val="24"/>
        <w:lang w:val="bg-BG" w:eastAsia="bg-BG" w:bidi="bg-BG"/>
      </w:rPr>
    </w:lvl>
    <w:lvl w:ilvl="1" w:tplc="FDA4FF08">
      <w:start w:val="1"/>
      <w:numFmt w:val="decimal"/>
      <w:lvlText w:val="%2."/>
      <w:lvlJc w:val="left"/>
      <w:pPr>
        <w:ind w:left="720" w:hanging="391"/>
        <w:jc w:val="right"/>
      </w:pPr>
      <w:rPr>
        <w:rFonts w:ascii="Times New Roman" w:eastAsia="Times New Roman" w:hAnsi="Times New Roman" w:cs="Times New Roman" w:hint="default"/>
        <w:spacing w:val="-18"/>
        <w:w w:val="100"/>
        <w:sz w:val="24"/>
        <w:szCs w:val="24"/>
        <w:lang w:val="bg-BG" w:eastAsia="bg-BG" w:bidi="bg-BG"/>
      </w:rPr>
    </w:lvl>
    <w:lvl w:ilvl="2" w:tplc="6A385D02">
      <w:start w:val="1"/>
      <w:numFmt w:val="decimal"/>
      <w:lvlText w:val="%3."/>
      <w:lvlJc w:val="left"/>
      <w:pPr>
        <w:ind w:left="1440" w:hanging="360"/>
        <w:jc w:val="left"/>
      </w:pPr>
      <w:rPr>
        <w:rFonts w:ascii="Times New Roman" w:eastAsia="Times New Roman" w:hAnsi="Times New Roman" w:cs="Times New Roman" w:hint="default"/>
        <w:spacing w:val="-5"/>
        <w:w w:val="100"/>
        <w:sz w:val="24"/>
        <w:szCs w:val="24"/>
        <w:lang w:val="bg-BG" w:eastAsia="bg-BG" w:bidi="bg-BG"/>
      </w:rPr>
    </w:lvl>
    <w:lvl w:ilvl="3" w:tplc="693A4B8E">
      <w:numFmt w:val="bullet"/>
      <w:lvlText w:val="•"/>
      <w:lvlJc w:val="left"/>
      <w:pPr>
        <w:ind w:left="2450" w:hanging="360"/>
      </w:pPr>
      <w:rPr>
        <w:rFonts w:hint="default"/>
        <w:lang w:val="bg-BG" w:eastAsia="bg-BG" w:bidi="bg-BG"/>
      </w:rPr>
    </w:lvl>
    <w:lvl w:ilvl="4" w:tplc="DABAA2BC">
      <w:numFmt w:val="bullet"/>
      <w:lvlText w:val="•"/>
      <w:lvlJc w:val="left"/>
      <w:pPr>
        <w:ind w:left="3460" w:hanging="360"/>
      </w:pPr>
      <w:rPr>
        <w:rFonts w:hint="default"/>
        <w:lang w:val="bg-BG" w:eastAsia="bg-BG" w:bidi="bg-BG"/>
      </w:rPr>
    </w:lvl>
    <w:lvl w:ilvl="5" w:tplc="8824397C">
      <w:numFmt w:val="bullet"/>
      <w:lvlText w:val="•"/>
      <w:lvlJc w:val="left"/>
      <w:pPr>
        <w:ind w:left="4470" w:hanging="360"/>
      </w:pPr>
      <w:rPr>
        <w:rFonts w:hint="default"/>
        <w:lang w:val="bg-BG" w:eastAsia="bg-BG" w:bidi="bg-BG"/>
      </w:rPr>
    </w:lvl>
    <w:lvl w:ilvl="6" w:tplc="9C469620">
      <w:numFmt w:val="bullet"/>
      <w:lvlText w:val="•"/>
      <w:lvlJc w:val="left"/>
      <w:pPr>
        <w:ind w:left="5480" w:hanging="360"/>
      </w:pPr>
      <w:rPr>
        <w:rFonts w:hint="default"/>
        <w:lang w:val="bg-BG" w:eastAsia="bg-BG" w:bidi="bg-BG"/>
      </w:rPr>
    </w:lvl>
    <w:lvl w:ilvl="7" w:tplc="D0642F36">
      <w:numFmt w:val="bullet"/>
      <w:lvlText w:val="•"/>
      <w:lvlJc w:val="left"/>
      <w:pPr>
        <w:ind w:left="6490" w:hanging="360"/>
      </w:pPr>
      <w:rPr>
        <w:rFonts w:hint="default"/>
        <w:lang w:val="bg-BG" w:eastAsia="bg-BG" w:bidi="bg-BG"/>
      </w:rPr>
    </w:lvl>
    <w:lvl w:ilvl="8" w:tplc="74FA1F6C">
      <w:numFmt w:val="bullet"/>
      <w:lvlText w:val="•"/>
      <w:lvlJc w:val="left"/>
      <w:pPr>
        <w:ind w:left="7500" w:hanging="360"/>
      </w:pPr>
      <w:rPr>
        <w:rFonts w:hint="default"/>
        <w:lang w:val="bg-BG" w:eastAsia="bg-BG" w:bidi="bg-BG"/>
      </w:rPr>
    </w:lvl>
  </w:abstractNum>
  <w:abstractNum w:abstractNumId="5" w15:restartNumberingAfterBreak="0">
    <w:nsid w:val="255856D7"/>
    <w:multiLevelType w:val="hybridMultilevel"/>
    <w:tmpl w:val="65280642"/>
    <w:lvl w:ilvl="0" w:tplc="8C32E2A8">
      <w:start w:val="1"/>
      <w:numFmt w:val="decimal"/>
      <w:lvlText w:val="%1."/>
      <w:lvlJc w:val="left"/>
      <w:pPr>
        <w:ind w:left="1800" w:hanging="360"/>
        <w:jc w:val="left"/>
      </w:pPr>
      <w:rPr>
        <w:rFonts w:ascii="Times New Roman" w:eastAsia="Times New Roman" w:hAnsi="Times New Roman" w:cs="Times New Roman" w:hint="default"/>
        <w:spacing w:val="-16"/>
        <w:w w:val="100"/>
        <w:sz w:val="24"/>
        <w:szCs w:val="24"/>
        <w:lang w:val="bg-BG" w:eastAsia="bg-BG" w:bidi="bg-BG"/>
      </w:rPr>
    </w:lvl>
    <w:lvl w:ilvl="1" w:tplc="D7BE5592">
      <w:numFmt w:val="bullet"/>
      <w:lvlText w:val="•"/>
      <w:lvlJc w:val="left"/>
      <w:pPr>
        <w:ind w:left="2572" w:hanging="360"/>
      </w:pPr>
      <w:rPr>
        <w:rFonts w:hint="default"/>
        <w:lang w:val="bg-BG" w:eastAsia="bg-BG" w:bidi="bg-BG"/>
      </w:rPr>
    </w:lvl>
    <w:lvl w:ilvl="2" w:tplc="4F06FEB4">
      <w:numFmt w:val="bullet"/>
      <w:lvlText w:val="•"/>
      <w:lvlJc w:val="left"/>
      <w:pPr>
        <w:ind w:left="3344" w:hanging="360"/>
      </w:pPr>
      <w:rPr>
        <w:rFonts w:hint="default"/>
        <w:lang w:val="bg-BG" w:eastAsia="bg-BG" w:bidi="bg-BG"/>
      </w:rPr>
    </w:lvl>
    <w:lvl w:ilvl="3" w:tplc="E8B88C02">
      <w:numFmt w:val="bullet"/>
      <w:lvlText w:val="•"/>
      <w:lvlJc w:val="left"/>
      <w:pPr>
        <w:ind w:left="4116" w:hanging="360"/>
      </w:pPr>
      <w:rPr>
        <w:rFonts w:hint="default"/>
        <w:lang w:val="bg-BG" w:eastAsia="bg-BG" w:bidi="bg-BG"/>
      </w:rPr>
    </w:lvl>
    <w:lvl w:ilvl="4" w:tplc="8FEA6A7E">
      <w:numFmt w:val="bullet"/>
      <w:lvlText w:val="•"/>
      <w:lvlJc w:val="left"/>
      <w:pPr>
        <w:ind w:left="4888" w:hanging="360"/>
      </w:pPr>
      <w:rPr>
        <w:rFonts w:hint="default"/>
        <w:lang w:val="bg-BG" w:eastAsia="bg-BG" w:bidi="bg-BG"/>
      </w:rPr>
    </w:lvl>
    <w:lvl w:ilvl="5" w:tplc="C7942B32">
      <w:numFmt w:val="bullet"/>
      <w:lvlText w:val="•"/>
      <w:lvlJc w:val="left"/>
      <w:pPr>
        <w:ind w:left="5660" w:hanging="360"/>
      </w:pPr>
      <w:rPr>
        <w:rFonts w:hint="default"/>
        <w:lang w:val="bg-BG" w:eastAsia="bg-BG" w:bidi="bg-BG"/>
      </w:rPr>
    </w:lvl>
    <w:lvl w:ilvl="6" w:tplc="9F785734">
      <w:numFmt w:val="bullet"/>
      <w:lvlText w:val="•"/>
      <w:lvlJc w:val="left"/>
      <w:pPr>
        <w:ind w:left="6432" w:hanging="360"/>
      </w:pPr>
      <w:rPr>
        <w:rFonts w:hint="default"/>
        <w:lang w:val="bg-BG" w:eastAsia="bg-BG" w:bidi="bg-BG"/>
      </w:rPr>
    </w:lvl>
    <w:lvl w:ilvl="7" w:tplc="EBA82B4A">
      <w:numFmt w:val="bullet"/>
      <w:lvlText w:val="•"/>
      <w:lvlJc w:val="left"/>
      <w:pPr>
        <w:ind w:left="7204" w:hanging="360"/>
      </w:pPr>
      <w:rPr>
        <w:rFonts w:hint="default"/>
        <w:lang w:val="bg-BG" w:eastAsia="bg-BG" w:bidi="bg-BG"/>
      </w:rPr>
    </w:lvl>
    <w:lvl w:ilvl="8" w:tplc="3A785CA6">
      <w:numFmt w:val="bullet"/>
      <w:lvlText w:val="•"/>
      <w:lvlJc w:val="left"/>
      <w:pPr>
        <w:ind w:left="7976" w:hanging="360"/>
      </w:pPr>
      <w:rPr>
        <w:rFonts w:hint="default"/>
        <w:lang w:val="bg-BG" w:eastAsia="bg-BG" w:bidi="bg-BG"/>
      </w:rPr>
    </w:lvl>
  </w:abstractNum>
  <w:abstractNum w:abstractNumId="6" w15:restartNumberingAfterBreak="0">
    <w:nsid w:val="290150F5"/>
    <w:multiLevelType w:val="hybridMultilevel"/>
    <w:tmpl w:val="32B0FE32"/>
    <w:lvl w:ilvl="0" w:tplc="7526BBBC">
      <w:start w:val="1"/>
      <w:numFmt w:val="decimal"/>
      <w:lvlText w:val="%1."/>
      <w:lvlJc w:val="left"/>
      <w:pPr>
        <w:ind w:left="1080" w:hanging="360"/>
        <w:jc w:val="left"/>
      </w:pPr>
      <w:rPr>
        <w:rFonts w:ascii="Times New Roman" w:eastAsia="Times New Roman" w:hAnsi="Times New Roman" w:cs="Times New Roman" w:hint="default"/>
        <w:spacing w:val="-21"/>
        <w:w w:val="100"/>
        <w:sz w:val="24"/>
        <w:szCs w:val="24"/>
        <w:lang w:val="bg-BG" w:eastAsia="bg-BG" w:bidi="bg-BG"/>
      </w:rPr>
    </w:lvl>
    <w:lvl w:ilvl="1" w:tplc="C0307D52">
      <w:numFmt w:val="bullet"/>
      <w:lvlText w:val="•"/>
      <w:lvlJc w:val="left"/>
      <w:pPr>
        <w:ind w:left="1260" w:hanging="360"/>
      </w:pPr>
      <w:rPr>
        <w:rFonts w:hint="default"/>
        <w:lang w:val="bg-BG" w:eastAsia="bg-BG" w:bidi="bg-BG"/>
      </w:rPr>
    </w:lvl>
    <w:lvl w:ilvl="2" w:tplc="33324F6C">
      <w:numFmt w:val="bullet"/>
      <w:lvlText w:val="•"/>
      <w:lvlJc w:val="left"/>
      <w:pPr>
        <w:ind w:left="2177" w:hanging="360"/>
      </w:pPr>
      <w:rPr>
        <w:rFonts w:hint="default"/>
        <w:lang w:val="bg-BG" w:eastAsia="bg-BG" w:bidi="bg-BG"/>
      </w:rPr>
    </w:lvl>
    <w:lvl w:ilvl="3" w:tplc="45D20DC6">
      <w:numFmt w:val="bullet"/>
      <w:lvlText w:val="•"/>
      <w:lvlJc w:val="left"/>
      <w:pPr>
        <w:ind w:left="3095" w:hanging="360"/>
      </w:pPr>
      <w:rPr>
        <w:rFonts w:hint="default"/>
        <w:lang w:val="bg-BG" w:eastAsia="bg-BG" w:bidi="bg-BG"/>
      </w:rPr>
    </w:lvl>
    <w:lvl w:ilvl="4" w:tplc="ACA85672">
      <w:numFmt w:val="bullet"/>
      <w:lvlText w:val="•"/>
      <w:lvlJc w:val="left"/>
      <w:pPr>
        <w:ind w:left="4013" w:hanging="360"/>
      </w:pPr>
      <w:rPr>
        <w:rFonts w:hint="default"/>
        <w:lang w:val="bg-BG" w:eastAsia="bg-BG" w:bidi="bg-BG"/>
      </w:rPr>
    </w:lvl>
    <w:lvl w:ilvl="5" w:tplc="D3088792">
      <w:numFmt w:val="bullet"/>
      <w:lvlText w:val="•"/>
      <w:lvlJc w:val="left"/>
      <w:pPr>
        <w:ind w:left="4931" w:hanging="360"/>
      </w:pPr>
      <w:rPr>
        <w:rFonts w:hint="default"/>
        <w:lang w:val="bg-BG" w:eastAsia="bg-BG" w:bidi="bg-BG"/>
      </w:rPr>
    </w:lvl>
    <w:lvl w:ilvl="6" w:tplc="69A8DE2E">
      <w:numFmt w:val="bullet"/>
      <w:lvlText w:val="•"/>
      <w:lvlJc w:val="left"/>
      <w:pPr>
        <w:ind w:left="5848" w:hanging="360"/>
      </w:pPr>
      <w:rPr>
        <w:rFonts w:hint="default"/>
        <w:lang w:val="bg-BG" w:eastAsia="bg-BG" w:bidi="bg-BG"/>
      </w:rPr>
    </w:lvl>
    <w:lvl w:ilvl="7" w:tplc="23DAD38E">
      <w:numFmt w:val="bullet"/>
      <w:lvlText w:val="•"/>
      <w:lvlJc w:val="left"/>
      <w:pPr>
        <w:ind w:left="6766" w:hanging="360"/>
      </w:pPr>
      <w:rPr>
        <w:rFonts w:hint="default"/>
        <w:lang w:val="bg-BG" w:eastAsia="bg-BG" w:bidi="bg-BG"/>
      </w:rPr>
    </w:lvl>
    <w:lvl w:ilvl="8" w:tplc="6E8A3C32">
      <w:numFmt w:val="bullet"/>
      <w:lvlText w:val="•"/>
      <w:lvlJc w:val="left"/>
      <w:pPr>
        <w:ind w:left="7684" w:hanging="360"/>
      </w:pPr>
      <w:rPr>
        <w:rFonts w:hint="default"/>
        <w:lang w:val="bg-BG" w:eastAsia="bg-BG" w:bidi="bg-BG"/>
      </w:rPr>
    </w:lvl>
  </w:abstractNum>
  <w:abstractNum w:abstractNumId="7" w15:restartNumberingAfterBreak="0">
    <w:nsid w:val="2F0D36B4"/>
    <w:multiLevelType w:val="hybridMultilevel"/>
    <w:tmpl w:val="BE706D28"/>
    <w:lvl w:ilvl="0" w:tplc="31CCE4D8">
      <w:start w:val="1"/>
      <w:numFmt w:val="decimal"/>
      <w:lvlText w:val="%1."/>
      <w:lvlJc w:val="left"/>
      <w:pPr>
        <w:ind w:left="960" w:hanging="240"/>
        <w:jc w:val="left"/>
      </w:pPr>
      <w:rPr>
        <w:rFonts w:ascii="Times New Roman" w:eastAsia="Times New Roman" w:hAnsi="Times New Roman" w:cs="Times New Roman" w:hint="default"/>
        <w:w w:val="100"/>
        <w:sz w:val="24"/>
        <w:szCs w:val="24"/>
        <w:lang w:val="bg-BG" w:eastAsia="bg-BG" w:bidi="bg-BG"/>
      </w:rPr>
    </w:lvl>
    <w:lvl w:ilvl="1" w:tplc="EBC807CE">
      <w:numFmt w:val="bullet"/>
      <w:lvlText w:val="•"/>
      <w:lvlJc w:val="left"/>
      <w:pPr>
        <w:ind w:left="1816" w:hanging="240"/>
      </w:pPr>
      <w:rPr>
        <w:rFonts w:hint="default"/>
        <w:lang w:val="bg-BG" w:eastAsia="bg-BG" w:bidi="bg-BG"/>
      </w:rPr>
    </w:lvl>
    <w:lvl w:ilvl="2" w:tplc="BEBEFBCC">
      <w:numFmt w:val="bullet"/>
      <w:lvlText w:val="•"/>
      <w:lvlJc w:val="left"/>
      <w:pPr>
        <w:ind w:left="2672" w:hanging="240"/>
      </w:pPr>
      <w:rPr>
        <w:rFonts w:hint="default"/>
        <w:lang w:val="bg-BG" w:eastAsia="bg-BG" w:bidi="bg-BG"/>
      </w:rPr>
    </w:lvl>
    <w:lvl w:ilvl="3" w:tplc="646A8D6A">
      <w:numFmt w:val="bullet"/>
      <w:lvlText w:val="•"/>
      <w:lvlJc w:val="left"/>
      <w:pPr>
        <w:ind w:left="3528" w:hanging="240"/>
      </w:pPr>
      <w:rPr>
        <w:rFonts w:hint="default"/>
        <w:lang w:val="bg-BG" w:eastAsia="bg-BG" w:bidi="bg-BG"/>
      </w:rPr>
    </w:lvl>
    <w:lvl w:ilvl="4" w:tplc="847053D6">
      <w:numFmt w:val="bullet"/>
      <w:lvlText w:val="•"/>
      <w:lvlJc w:val="left"/>
      <w:pPr>
        <w:ind w:left="4384" w:hanging="240"/>
      </w:pPr>
      <w:rPr>
        <w:rFonts w:hint="default"/>
        <w:lang w:val="bg-BG" w:eastAsia="bg-BG" w:bidi="bg-BG"/>
      </w:rPr>
    </w:lvl>
    <w:lvl w:ilvl="5" w:tplc="B9F47734">
      <w:numFmt w:val="bullet"/>
      <w:lvlText w:val="•"/>
      <w:lvlJc w:val="left"/>
      <w:pPr>
        <w:ind w:left="5240" w:hanging="240"/>
      </w:pPr>
      <w:rPr>
        <w:rFonts w:hint="default"/>
        <w:lang w:val="bg-BG" w:eastAsia="bg-BG" w:bidi="bg-BG"/>
      </w:rPr>
    </w:lvl>
    <w:lvl w:ilvl="6" w:tplc="74E045F0">
      <w:numFmt w:val="bullet"/>
      <w:lvlText w:val="•"/>
      <w:lvlJc w:val="left"/>
      <w:pPr>
        <w:ind w:left="6096" w:hanging="240"/>
      </w:pPr>
      <w:rPr>
        <w:rFonts w:hint="default"/>
        <w:lang w:val="bg-BG" w:eastAsia="bg-BG" w:bidi="bg-BG"/>
      </w:rPr>
    </w:lvl>
    <w:lvl w:ilvl="7" w:tplc="898AFF2C">
      <w:numFmt w:val="bullet"/>
      <w:lvlText w:val="•"/>
      <w:lvlJc w:val="left"/>
      <w:pPr>
        <w:ind w:left="6952" w:hanging="240"/>
      </w:pPr>
      <w:rPr>
        <w:rFonts w:hint="default"/>
        <w:lang w:val="bg-BG" w:eastAsia="bg-BG" w:bidi="bg-BG"/>
      </w:rPr>
    </w:lvl>
    <w:lvl w:ilvl="8" w:tplc="BF28F078">
      <w:numFmt w:val="bullet"/>
      <w:lvlText w:val="•"/>
      <w:lvlJc w:val="left"/>
      <w:pPr>
        <w:ind w:left="7808" w:hanging="240"/>
      </w:pPr>
      <w:rPr>
        <w:rFonts w:hint="default"/>
        <w:lang w:val="bg-BG" w:eastAsia="bg-BG" w:bidi="bg-BG"/>
      </w:rPr>
    </w:lvl>
  </w:abstractNum>
  <w:abstractNum w:abstractNumId="8" w15:restartNumberingAfterBreak="0">
    <w:nsid w:val="3275604A"/>
    <w:multiLevelType w:val="hybridMultilevel"/>
    <w:tmpl w:val="6ACA3F5C"/>
    <w:lvl w:ilvl="0" w:tplc="29227AF2">
      <w:start w:val="1"/>
      <w:numFmt w:val="decimal"/>
      <w:lvlText w:val="%1."/>
      <w:lvlJc w:val="left"/>
      <w:pPr>
        <w:ind w:left="1080" w:hanging="360"/>
        <w:jc w:val="left"/>
      </w:pPr>
      <w:rPr>
        <w:rFonts w:ascii="Times New Roman" w:eastAsia="Times New Roman" w:hAnsi="Times New Roman" w:cs="Times New Roman" w:hint="default"/>
        <w:spacing w:val="-6"/>
        <w:w w:val="100"/>
        <w:sz w:val="24"/>
        <w:szCs w:val="24"/>
        <w:lang w:val="bg-BG" w:eastAsia="bg-BG" w:bidi="bg-BG"/>
      </w:rPr>
    </w:lvl>
    <w:lvl w:ilvl="1" w:tplc="F8CE8E86">
      <w:numFmt w:val="bullet"/>
      <w:lvlText w:val="•"/>
      <w:lvlJc w:val="left"/>
      <w:pPr>
        <w:ind w:left="1924" w:hanging="360"/>
      </w:pPr>
      <w:rPr>
        <w:rFonts w:hint="default"/>
        <w:lang w:val="bg-BG" w:eastAsia="bg-BG" w:bidi="bg-BG"/>
      </w:rPr>
    </w:lvl>
    <w:lvl w:ilvl="2" w:tplc="39E0D8A2">
      <w:numFmt w:val="bullet"/>
      <w:lvlText w:val="•"/>
      <w:lvlJc w:val="left"/>
      <w:pPr>
        <w:ind w:left="2768" w:hanging="360"/>
      </w:pPr>
      <w:rPr>
        <w:rFonts w:hint="default"/>
        <w:lang w:val="bg-BG" w:eastAsia="bg-BG" w:bidi="bg-BG"/>
      </w:rPr>
    </w:lvl>
    <w:lvl w:ilvl="3" w:tplc="7E34051A">
      <w:numFmt w:val="bullet"/>
      <w:lvlText w:val="•"/>
      <w:lvlJc w:val="left"/>
      <w:pPr>
        <w:ind w:left="3612" w:hanging="360"/>
      </w:pPr>
      <w:rPr>
        <w:rFonts w:hint="default"/>
        <w:lang w:val="bg-BG" w:eastAsia="bg-BG" w:bidi="bg-BG"/>
      </w:rPr>
    </w:lvl>
    <w:lvl w:ilvl="4" w:tplc="FA5E88D0">
      <w:numFmt w:val="bullet"/>
      <w:lvlText w:val="•"/>
      <w:lvlJc w:val="left"/>
      <w:pPr>
        <w:ind w:left="4456" w:hanging="360"/>
      </w:pPr>
      <w:rPr>
        <w:rFonts w:hint="default"/>
        <w:lang w:val="bg-BG" w:eastAsia="bg-BG" w:bidi="bg-BG"/>
      </w:rPr>
    </w:lvl>
    <w:lvl w:ilvl="5" w:tplc="2DC657C4">
      <w:numFmt w:val="bullet"/>
      <w:lvlText w:val="•"/>
      <w:lvlJc w:val="left"/>
      <w:pPr>
        <w:ind w:left="5300" w:hanging="360"/>
      </w:pPr>
      <w:rPr>
        <w:rFonts w:hint="default"/>
        <w:lang w:val="bg-BG" w:eastAsia="bg-BG" w:bidi="bg-BG"/>
      </w:rPr>
    </w:lvl>
    <w:lvl w:ilvl="6" w:tplc="6EA08FB6">
      <w:numFmt w:val="bullet"/>
      <w:lvlText w:val="•"/>
      <w:lvlJc w:val="left"/>
      <w:pPr>
        <w:ind w:left="6144" w:hanging="360"/>
      </w:pPr>
      <w:rPr>
        <w:rFonts w:hint="default"/>
        <w:lang w:val="bg-BG" w:eastAsia="bg-BG" w:bidi="bg-BG"/>
      </w:rPr>
    </w:lvl>
    <w:lvl w:ilvl="7" w:tplc="E062D00A">
      <w:numFmt w:val="bullet"/>
      <w:lvlText w:val="•"/>
      <w:lvlJc w:val="left"/>
      <w:pPr>
        <w:ind w:left="6988" w:hanging="360"/>
      </w:pPr>
      <w:rPr>
        <w:rFonts w:hint="default"/>
        <w:lang w:val="bg-BG" w:eastAsia="bg-BG" w:bidi="bg-BG"/>
      </w:rPr>
    </w:lvl>
    <w:lvl w:ilvl="8" w:tplc="C8D07078">
      <w:numFmt w:val="bullet"/>
      <w:lvlText w:val="•"/>
      <w:lvlJc w:val="left"/>
      <w:pPr>
        <w:ind w:left="7832" w:hanging="360"/>
      </w:pPr>
      <w:rPr>
        <w:rFonts w:hint="default"/>
        <w:lang w:val="bg-BG" w:eastAsia="bg-BG" w:bidi="bg-BG"/>
      </w:rPr>
    </w:lvl>
  </w:abstractNum>
  <w:abstractNum w:abstractNumId="9" w15:restartNumberingAfterBreak="0">
    <w:nsid w:val="35D159D2"/>
    <w:multiLevelType w:val="hybridMultilevel"/>
    <w:tmpl w:val="26EA699C"/>
    <w:lvl w:ilvl="0" w:tplc="F9305880">
      <w:start w:val="1"/>
      <w:numFmt w:val="decimal"/>
      <w:lvlText w:val="%1."/>
      <w:lvlJc w:val="left"/>
      <w:pPr>
        <w:ind w:left="1051" w:hanging="332"/>
        <w:jc w:val="left"/>
      </w:pPr>
      <w:rPr>
        <w:rFonts w:ascii="Times New Roman" w:eastAsia="Times New Roman" w:hAnsi="Times New Roman" w:cs="Times New Roman" w:hint="default"/>
        <w:spacing w:val="-29"/>
        <w:w w:val="100"/>
        <w:sz w:val="24"/>
        <w:szCs w:val="24"/>
        <w:lang w:val="bg-BG" w:eastAsia="bg-BG" w:bidi="bg-BG"/>
      </w:rPr>
    </w:lvl>
    <w:lvl w:ilvl="1" w:tplc="B4D4997A">
      <w:numFmt w:val="bullet"/>
      <w:lvlText w:val="•"/>
      <w:lvlJc w:val="left"/>
      <w:pPr>
        <w:ind w:left="1906" w:hanging="332"/>
      </w:pPr>
      <w:rPr>
        <w:rFonts w:hint="default"/>
        <w:lang w:val="bg-BG" w:eastAsia="bg-BG" w:bidi="bg-BG"/>
      </w:rPr>
    </w:lvl>
    <w:lvl w:ilvl="2" w:tplc="4420FF26">
      <w:numFmt w:val="bullet"/>
      <w:lvlText w:val="•"/>
      <w:lvlJc w:val="left"/>
      <w:pPr>
        <w:ind w:left="2752" w:hanging="332"/>
      </w:pPr>
      <w:rPr>
        <w:rFonts w:hint="default"/>
        <w:lang w:val="bg-BG" w:eastAsia="bg-BG" w:bidi="bg-BG"/>
      </w:rPr>
    </w:lvl>
    <w:lvl w:ilvl="3" w:tplc="19508BB2">
      <w:numFmt w:val="bullet"/>
      <w:lvlText w:val="•"/>
      <w:lvlJc w:val="left"/>
      <w:pPr>
        <w:ind w:left="3598" w:hanging="332"/>
      </w:pPr>
      <w:rPr>
        <w:rFonts w:hint="default"/>
        <w:lang w:val="bg-BG" w:eastAsia="bg-BG" w:bidi="bg-BG"/>
      </w:rPr>
    </w:lvl>
    <w:lvl w:ilvl="4" w:tplc="BA166A34">
      <w:numFmt w:val="bullet"/>
      <w:lvlText w:val="•"/>
      <w:lvlJc w:val="left"/>
      <w:pPr>
        <w:ind w:left="4444" w:hanging="332"/>
      </w:pPr>
      <w:rPr>
        <w:rFonts w:hint="default"/>
        <w:lang w:val="bg-BG" w:eastAsia="bg-BG" w:bidi="bg-BG"/>
      </w:rPr>
    </w:lvl>
    <w:lvl w:ilvl="5" w:tplc="C9DA2762">
      <w:numFmt w:val="bullet"/>
      <w:lvlText w:val="•"/>
      <w:lvlJc w:val="left"/>
      <w:pPr>
        <w:ind w:left="5290" w:hanging="332"/>
      </w:pPr>
      <w:rPr>
        <w:rFonts w:hint="default"/>
        <w:lang w:val="bg-BG" w:eastAsia="bg-BG" w:bidi="bg-BG"/>
      </w:rPr>
    </w:lvl>
    <w:lvl w:ilvl="6" w:tplc="49F229D6">
      <w:numFmt w:val="bullet"/>
      <w:lvlText w:val="•"/>
      <w:lvlJc w:val="left"/>
      <w:pPr>
        <w:ind w:left="6136" w:hanging="332"/>
      </w:pPr>
      <w:rPr>
        <w:rFonts w:hint="default"/>
        <w:lang w:val="bg-BG" w:eastAsia="bg-BG" w:bidi="bg-BG"/>
      </w:rPr>
    </w:lvl>
    <w:lvl w:ilvl="7" w:tplc="4C0E3666">
      <w:numFmt w:val="bullet"/>
      <w:lvlText w:val="•"/>
      <w:lvlJc w:val="left"/>
      <w:pPr>
        <w:ind w:left="6982" w:hanging="332"/>
      </w:pPr>
      <w:rPr>
        <w:rFonts w:hint="default"/>
        <w:lang w:val="bg-BG" w:eastAsia="bg-BG" w:bidi="bg-BG"/>
      </w:rPr>
    </w:lvl>
    <w:lvl w:ilvl="8" w:tplc="3F447EA0">
      <w:numFmt w:val="bullet"/>
      <w:lvlText w:val="•"/>
      <w:lvlJc w:val="left"/>
      <w:pPr>
        <w:ind w:left="7828" w:hanging="332"/>
      </w:pPr>
      <w:rPr>
        <w:rFonts w:hint="default"/>
        <w:lang w:val="bg-BG" w:eastAsia="bg-BG" w:bidi="bg-BG"/>
      </w:rPr>
    </w:lvl>
  </w:abstractNum>
  <w:abstractNum w:abstractNumId="10" w15:restartNumberingAfterBreak="0">
    <w:nsid w:val="3DD95F22"/>
    <w:multiLevelType w:val="hybridMultilevel"/>
    <w:tmpl w:val="B9AA60B6"/>
    <w:lvl w:ilvl="0" w:tplc="B15A5F3A">
      <w:start w:val="1"/>
      <w:numFmt w:val="decimal"/>
      <w:lvlText w:val="%1."/>
      <w:lvlJc w:val="left"/>
      <w:pPr>
        <w:ind w:left="1080" w:hanging="360"/>
        <w:jc w:val="left"/>
      </w:pPr>
      <w:rPr>
        <w:rFonts w:ascii="Times New Roman" w:eastAsia="Times New Roman" w:hAnsi="Times New Roman" w:cs="Times New Roman" w:hint="default"/>
        <w:spacing w:val="-4"/>
        <w:w w:val="100"/>
        <w:sz w:val="24"/>
        <w:szCs w:val="24"/>
        <w:lang w:val="bg-BG" w:eastAsia="bg-BG" w:bidi="bg-BG"/>
      </w:rPr>
    </w:lvl>
    <w:lvl w:ilvl="1" w:tplc="9D94B3B8">
      <w:numFmt w:val="bullet"/>
      <w:lvlText w:val="•"/>
      <w:lvlJc w:val="left"/>
      <w:pPr>
        <w:ind w:left="1924" w:hanging="360"/>
      </w:pPr>
      <w:rPr>
        <w:rFonts w:hint="default"/>
        <w:lang w:val="bg-BG" w:eastAsia="bg-BG" w:bidi="bg-BG"/>
      </w:rPr>
    </w:lvl>
    <w:lvl w:ilvl="2" w:tplc="23EEDE4A">
      <w:numFmt w:val="bullet"/>
      <w:lvlText w:val="•"/>
      <w:lvlJc w:val="left"/>
      <w:pPr>
        <w:ind w:left="2768" w:hanging="360"/>
      </w:pPr>
      <w:rPr>
        <w:rFonts w:hint="default"/>
        <w:lang w:val="bg-BG" w:eastAsia="bg-BG" w:bidi="bg-BG"/>
      </w:rPr>
    </w:lvl>
    <w:lvl w:ilvl="3" w:tplc="62000442">
      <w:numFmt w:val="bullet"/>
      <w:lvlText w:val="•"/>
      <w:lvlJc w:val="left"/>
      <w:pPr>
        <w:ind w:left="3612" w:hanging="360"/>
      </w:pPr>
      <w:rPr>
        <w:rFonts w:hint="default"/>
        <w:lang w:val="bg-BG" w:eastAsia="bg-BG" w:bidi="bg-BG"/>
      </w:rPr>
    </w:lvl>
    <w:lvl w:ilvl="4" w:tplc="C19AC3CA">
      <w:numFmt w:val="bullet"/>
      <w:lvlText w:val="•"/>
      <w:lvlJc w:val="left"/>
      <w:pPr>
        <w:ind w:left="4456" w:hanging="360"/>
      </w:pPr>
      <w:rPr>
        <w:rFonts w:hint="default"/>
        <w:lang w:val="bg-BG" w:eastAsia="bg-BG" w:bidi="bg-BG"/>
      </w:rPr>
    </w:lvl>
    <w:lvl w:ilvl="5" w:tplc="D5D8788A">
      <w:numFmt w:val="bullet"/>
      <w:lvlText w:val="•"/>
      <w:lvlJc w:val="left"/>
      <w:pPr>
        <w:ind w:left="5300" w:hanging="360"/>
      </w:pPr>
      <w:rPr>
        <w:rFonts w:hint="default"/>
        <w:lang w:val="bg-BG" w:eastAsia="bg-BG" w:bidi="bg-BG"/>
      </w:rPr>
    </w:lvl>
    <w:lvl w:ilvl="6" w:tplc="DE8885BE">
      <w:numFmt w:val="bullet"/>
      <w:lvlText w:val="•"/>
      <w:lvlJc w:val="left"/>
      <w:pPr>
        <w:ind w:left="6144" w:hanging="360"/>
      </w:pPr>
      <w:rPr>
        <w:rFonts w:hint="default"/>
        <w:lang w:val="bg-BG" w:eastAsia="bg-BG" w:bidi="bg-BG"/>
      </w:rPr>
    </w:lvl>
    <w:lvl w:ilvl="7" w:tplc="745442D4">
      <w:numFmt w:val="bullet"/>
      <w:lvlText w:val="•"/>
      <w:lvlJc w:val="left"/>
      <w:pPr>
        <w:ind w:left="6988" w:hanging="360"/>
      </w:pPr>
      <w:rPr>
        <w:rFonts w:hint="default"/>
        <w:lang w:val="bg-BG" w:eastAsia="bg-BG" w:bidi="bg-BG"/>
      </w:rPr>
    </w:lvl>
    <w:lvl w:ilvl="8" w:tplc="333023B0">
      <w:numFmt w:val="bullet"/>
      <w:lvlText w:val="•"/>
      <w:lvlJc w:val="left"/>
      <w:pPr>
        <w:ind w:left="7832" w:hanging="360"/>
      </w:pPr>
      <w:rPr>
        <w:rFonts w:hint="default"/>
        <w:lang w:val="bg-BG" w:eastAsia="bg-BG" w:bidi="bg-BG"/>
      </w:rPr>
    </w:lvl>
  </w:abstractNum>
  <w:abstractNum w:abstractNumId="11" w15:restartNumberingAfterBreak="0">
    <w:nsid w:val="3EDA03BF"/>
    <w:multiLevelType w:val="hybridMultilevel"/>
    <w:tmpl w:val="E7380C62"/>
    <w:lvl w:ilvl="0" w:tplc="5A46B59E">
      <w:start w:val="1"/>
      <w:numFmt w:val="decimal"/>
      <w:lvlText w:val="%1."/>
      <w:lvlJc w:val="left"/>
      <w:pPr>
        <w:ind w:left="720" w:hanging="339"/>
        <w:jc w:val="left"/>
      </w:pPr>
      <w:rPr>
        <w:rFonts w:ascii="Times New Roman" w:eastAsia="Times New Roman" w:hAnsi="Times New Roman" w:cs="Times New Roman" w:hint="default"/>
        <w:spacing w:val="-24"/>
        <w:w w:val="100"/>
        <w:sz w:val="24"/>
        <w:szCs w:val="24"/>
        <w:lang w:val="bg-BG" w:eastAsia="bg-BG" w:bidi="bg-BG"/>
      </w:rPr>
    </w:lvl>
    <w:lvl w:ilvl="1" w:tplc="F580EAE6">
      <w:numFmt w:val="bullet"/>
      <w:lvlText w:val="•"/>
      <w:lvlJc w:val="left"/>
      <w:pPr>
        <w:ind w:left="1600" w:hanging="339"/>
      </w:pPr>
      <w:rPr>
        <w:rFonts w:hint="default"/>
        <w:lang w:val="bg-BG" w:eastAsia="bg-BG" w:bidi="bg-BG"/>
      </w:rPr>
    </w:lvl>
    <w:lvl w:ilvl="2" w:tplc="35821C1E">
      <w:numFmt w:val="bullet"/>
      <w:lvlText w:val="•"/>
      <w:lvlJc w:val="left"/>
      <w:pPr>
        <w:ind w:left="2480" w:hanging="339"/>
      </w:pPr>
      <w:rPr>
        <w:rFonts w:hint="default"/>
        <w:lang w:val="bg-BG" w:eastAsia="bg-BG" w:bidi="bg-BG"/>
      </w:rPr>
    </w:lvl>
    <w:lvl w:ilvl="3" w:tplc="EFFAED62">
      <w:numFmt w:val="bullet"/>
      <w:lvlText w:val="•"/>
      <w:lvlJc w:val="left"/>
      <w:pPr>
        <w:ind w:left="3360" w:hanging="339"/>
      </w:pPr>
      <w:rPr>
        <w:rFonts w:hint="default"/>
        <w:lang w:val="bg-BG" w:eastAsia="bg-BG" w:bidi="bg-BG"/>
      </w:rPr>
    </w:lvl>
    <w:lvl w:ilvl="4" w:tplc="7506FF8C">
      <w:numFmt w:val="bullet"/>
      <w:lvlText w:val="•"/>
      <w:lvlJc w:val="left"/>
      <w:pPr>
        <w:ind w:left="4240" w:hanging="339"/>
      </w:pPr>
      <w:rPr>
        <w:rFonts w:hint="default"/>
        <w:lang w:val="bg-BG" w:eastAsia="bg-BG" w:bidi="bg-BG"/>
      </w:rPr>
    </w:lvl>
    <w:lvl w:ilvl="5" w:tplc="69D21A2A">
      <w:numFmt w:val="bullet"/>
      <w:lvlText w:val="•"/>
      <w:lvlJc w:val="left"/>
      <w:pPr>
        <w:ind w:left="5120" w:hanging="339"/>
      </w:pPr>
      <w:rPr>
        <w:rFonts w:hint="default"/>
        <w:lang w:val="bg-BG" w:eastAsia="bg-BG" w:bidi="bg-BG"/>
      </w:rPr>
    </w:lvl>
    <w:lvl w:ilvl="6" w:tplc="34D89346">
      <w:numFmt w:val="bullet"/>
      <w:lvlText w:val="•"/>
      <w:lvlJc w:val="left"/>
      <w:pPr>
        <w:ind w:left="6000" w:hanging="339"/>
      </w:pPr>
      <w:rPr>
        <w:rFonts w:hint="default"/>
        <w:lang w:val="bg-BG" w:eastAsia="bg-BG" w:bidi="bg-BG"/>
      </w:rPr>
    </w:lvl>
    <w:lvl w:ilvl="7" w:tplc="81AABA2E">
      <w:numFmt w:val="bullet"/>
      <w:lvlText w:val="•"/>
      <w:lvlJc w:val="left"/>
      <w:pPr>
        <w:ind w:left="6880" w:hanging="339"/>
      </w:pPr>
      <w:rPr>
        <w:rFonts w:hint="default"/>
        <w:lang w:val="bg-BG" w:eastAsia="bg-BG" w:bidi="bg-BG"/>
      </w:rPr>
    </w:lvl>
    <w:lvl w:ilvl="8" w:tplc="01849168">
      <w:numFmt w:val="bullet"/>
      <w:lvlText w:val="•"/>
      <w:lvlJc w:val="left"/>
      <w:pPr>
        <w:ind w:left="7760" w:hanging="339"/>
      </w:pPr>
      <w:rPr>
        <w:rFonts w:hint="default"/>
        <w:lang w:val="bg-BG" w:eastAsia="bg-BG" w:bidi="bg-BG"/>
      </w:rPr>
    </w:lvl>
  </w:abstractNum>
  <w:abstractNum w:abstractNumId="12" w15:restartNumberingAfterBreak="0">
    <w:nsid w:val="40140903"/>
    <w:multiLevelType w:val="hybridMultilevel"/>
    <w:tmpl w:val="ADE474E4"/>
    <w:lvl w:ilvl="0" w:tplc="DE74957C">
      <w:start w:val="1"/>
      <w:numFmt w:val="decimal"/>
      <w:lvlText w:val="%1."/>
      <w:lvlJc w:val="left"/>
      <w:pPr>
        <w:ind w:left="1080" w:hanging="360"/>
        <w:jc w:val="left"/>
      </w:pPr>
      <w:rPr>
        <w:rFonts w:ascii="Times New Roman" w:eastAsia="Times New Roman" w:hAnsi="Times New Roman" w:cs="Times New Roman" w:hint="default"/>
        <w:spacing w:val="-24"/>
        <w:w w:val="100"/>
        <w:sz w:val="24"/>
        <w:szCs w:val="24"/>
        <w:lang w:val="bg-BG" w:eastAsia="bg-BG" w:bidi="bg-BG"/>
      </w:rPr>
    </w:lvl>
    <w:lvl w:ilvl="1" w:tplc="49BC1C8E">
      <w:numFmt w:val="bullet"/>
      <w:lvlText w:val="•"/>
      <w:lvlJc w:val="left"/>
      <w:pPr>
        <w:ind w:left="1924" w:hanging="360"/>
      </w:pPr>
      <w:rPr>
        <w:rFonts w:hint="default"/>
        <w:lang w:val="bg-BG" w:eastAsia="bg-BG" w:bidi="bg-BG"/>
      </w:rPr>
    </w:lvl>
    <w:lvl w:ilvl="2" w:tplc="BA7E2B58">
      <w:numFmt w:val="bullet"/>
      <w:lvlText w:val="•"/>
      <w:lvlJc w:val="left"/>
      <w:pPr>
        <w:ind w:left="2768" w:hanging="360"/>
      </w:pPr>
      <w:rPr>
        <w:rFonts w:hint="default"/>
        <w:lang w:val="bg-BG" w:eastAsia="bg-BG" w:bidi="bg-BG"/>
      </w:rPr>
    </w:lvl>
    <w:lvl w:ilvl="3" w:tplc="1EBA32A0">
      <w:numFmt w:val="bullet"/>
      <w:lvlText w:val="•"/>
      <w:lvlJc w:val="left"/>
      <w:pPr>
        <w:ind w:left="3612" w:hanging="360"/>
      </w:pPr>
      <w:rPr>
        <w:rFonts w:hint="default"/>
        <w:lang w:val="bg-BG" w:eastAsia="bg-BG" w:bidi="bg-BG"/>
      </w:rPr>
    </w:lvl>
    <w:lvl w:ilvl="4" w:tplc="6A2EFB00">
      <w:numFmt w:val="bullet"/>
      <w:lvlText w:val="•"/>
      <w:lvlJc w:val="left"/>
      <w:pPr>
        <w:ind w:left="4456" w:hanging="360"/>
      </w:pPr>
      <w:rPr>
        <w:rFonts w:hint="default"/>
        <w:lang w:val="bg-BG" w:eastAsia="bg-BG" w:bidi="bg-BG"/>
      </w:rPr>
    </w:lvl>
    <w:lvl w:ilvl="5" w:tplc="EC3C5756">
      <w:numFmt w:val="bullet"/>
      <w:lvlText w:val="•"/>
      <w:lvlJc w:val="left"/>
      <w:pPr>
        <w:ind w:left="5300" w:hanging="360"/>
      </w:pPr>
      <w:rPr>
        <w:rFonts w:hint="default"/>
        <w:lang w:val="bg-BG" w:eastAsia="bg-BG" w:bidi="bg-BG"/>
      </w:rPr>
    </w:lvl>
    <w:lvl w:ilvl="6" w:tplc="13E0C46C">
      <w:numFmt w:val="bullet"/>
      <w:lvlText w:val="•"/>
      <w:lvlJc w:val="left"/>
      <w:pPr>
        <w:ind w:left="6144" w:hanging="360"/>
      </w:pPr>
      <w:rPr>
        <w:rFonts w:hint="default"/>
        <w:lang w:val="bg-BG" w:eastAsia="bg-BG" w:bidi="bg-BG"/>
      </w:rPr>
    </w:lvl>
    <w:lvl w:ilvl="7" w:tplc="F16EAD2A">
      <w:numFmt w:val="bullet"/>
      <w:lvlText w:val="•"/>
      <w:lvlJc w:val="left"/>
      <w:pPr>
        <w:ind w:left="6988" w:hanging="360"/>
      </w:pPr>
      <w:rPr>
        <w:rFonts w:hint="default"/>
        <w:lang w:val="bg-BG" w:eastAsia="bg-BG" w:bidi="bg-BG"/>
      </w:rPr>
    </w:lvl>
    <w:lvl w:ilvl="8" w:tplc="ABE4DC1E">
      <w:numFmt w:val="bullet"/>
      <w:lvlText w:val="•"/>
      <w:lvlJc w:val="left"/>
      <w:pPr>
        <w:ind w:left="7832" w:hanging="360"/>
      </w:pPr>
      <w:rPr>
        <w:rFonts w:hint="default"/>
        <w:lang w:val="bg-BG" w:eastAsia="bg-BG" w:bidi="bg-BG"/>
      </w:rPr>
    </w:lvl>
  </w:abstractNum>
  <w:abstractNum w:abstractNumId="13" w15:restartNumberingAfterBreak="0">
    <w:nsid w:val="431A0BFA"/>
    <w:multiLevelType w:val="hybridMultilevel"/>
    <w:tmpl w:val="2DF456AC"/>
    <w:lvl w:ilvl="0" w:tplc="7F5A4666">
      <w:start w:val="1"/>
      <w:numFmt w:val="decimal"/>
      <w:lvlText w:val="%1."/>
      <w:lvlJc w:val="left"/>
      <w:pPr>
        <w:ind w:left="1080" w:hanging="360"/>
        <w:jc w:val="left"/>
      </w:pPr>
      <w:rPr>
        <w:rFonts w:ascii="Times New Roman" w:eastAsia="Times New Roman" w:hAnsi="Times New Roman" w:cs="Times New Roman" w:hint="default"/>
        <w:spacing w:val="-21"/>
        <w:w w:val="100"/>
        <w:sz w:val="24"/>
        <w:szCs w:val="24"/>
        <w:lang w:val="bg-BG" w:eastAsia="bg-BG" w:bidi="bg-BG"/>
      </w:rPr>
    </w:lvl>
    <w:lvl w:ilvl="1" w:tplc="2FD20BA0">
      <w:numFmt w:val="bullet"/>
      <w:lvlText w:val="•"/>
      <w:lvlJc w:val="left"/>
      <w:pPr>
        <w:ind w:left="1924" w:hanging="360"/>
      </w:pPr>
      <w:rPr>
        <w:rFonts w:hint="default"/>
        <w:lang w:val="bg-BG" w:eastAsia="bg-BG" w:bidi="bg-BG"/>
      </w:rPr>
    </w:lvl>
    <w:lvl w:ilvl="2" w:tplc="6AAA913C">
      <w:numFmt w:val="bullet"/>
      <w:lvlText w:val="•"/>
      <w:lvlJc w:val="left"/>
      <w:pPr>
        <w:ind w:left="2768" w:hanging="360"/>
      </w:pPr>
      <w:rPr>
        <w:rFonts w:hint="default"/>
        <w:lang w:val="bg-BG" w:eastAsia="bg-BG" w:bidi="bg-BG"/>
      </w:rPr>
    </w:lvl>
    <w:lvl w:ilvl="3" w:tplc="0E8A3490">
      <w:numFmt w:val="bullet"/>
      <w:lvlText w:val="•"/>
      <w:lvlJc w:val="left"/>
      <w:pPr>
        <w:ind w:left="3612" w:hanging="360"/>
      </w:pPr>
      <w:rPr>
        <w:rFonts w:hint="default"/>
        <w:lang w:val="bg-BG" w:eastAsia="bg-BG" w:bidi="bg-BG"/>
      </w:rPr>
    </w:lvl>
    <w:lvl w:ilvl="4" w:tplc="C45A6A3A">
      <w:numFmt w:val="bullet"/>
      <w:lvlText w:val="•"/>
      <w:lvlJc w:val="left"/>
      <w:pPr>
        <w:ind w:left="4456" w:hanging="360"/>
      </w:pPr>
      <w:rPr>
        <w:rFonts w:hint="default"/>
        <w:lang w:val="bg-BG" w:eastAsia="bg-BG" w:bidi="bg-BG"/>
      </w:rPr>
    </w:lvl>
    <w:lvl w:ilvl="5" w:tplc="BA98DB08">
      <w:numFmt w:val="bullet"/>
      <w:lvlText w:val="•"/>
      <w:lvlJc w:val="left"/>
      <w:pPr>
        <w:ind w:left="5300" w:hanging="360"/>
      </w:pPr>
      <w:rPr>
        <w:rFonts w:hint="default"/>
        <w:lang w:val="bg-BG" w:eastAsia="bg-BG" w:bidi="bg-BG"/>
      </w:rPr>
    </w:lvl>
    <w:lvl w:ilvl="6" w:tplc="5E880EE4">
      <w:numFmt w:val="bullet"/>
      <w:lvlText w:val="•"/>
      <w:lvlJc w:val="left"/>
      <w:pPr>
        <w:ind w:left="6144" w:hanging="360"/>
      </w:pPr>
      <w:rPr>
        <w:rFonts w:hint="default"/>
        <w:lang w:val="bg-BG" w:eastAsia="bg-BG" w:bidi="bg-BG"/>
      </w:rPr>
    </w:lvl>
    <w:lvl w:ilvl="7" w:tplc="C728D528">
      <w:numFmt w:val="bullet"/>
      <w:lvlText w:val="•"/>
      <w:lvlJc w:val="left"/>
      <w:pPr>
        <w:ind w:left="6988" w:hanging="360"/>
      </w:pPr>
      <w:rPr>
        <w:rFonts w:hint="default"/>
        <w:lang w:val="bg-BG" w:eastAsia="bg-BG" w:bidi="bg-BG"/>
      </w:rPr>
    </w:lvl>
    <w:lvl w:ilvl="8" w:tplc="E79005E4">
      <w:numFmt w:val="bullet"/>
      <w:lvlText w:val="•"/>
      <w:lvlJc w:val="left"/>
      <w:pPr>
        <w:ind w:left="7832" w:hanging="360"/>
      </w:pPr>
      <w:rPr>
        <w:rFonts w:hint="default"/>
        <w:lang w:val="bg-BG" w:eastAsia="bg-BG" w:bidi="bg-BG"/>
      </w:rPr>
    </w:lvl>
  </w:abstractNum>
  <w:abstractNum w:abstractNumId="14" w15:restartNumberingAfterBreak="0">
    <w:nsid w:val="4C5802C9"/>
    <w:multiLevelType w:val="hybridMultilevel"/>
    <w:tmpl w:val="1074A802"/>
    <w:lvl w:ilvl="0" w:tplc="E4646F14">
      <w:start w:val="1"/>
      <w:numFmt w:val="decimal"/>
      <w:lvlText w:val="%1."/>
      <w:lvlJc w:val="left"/>
      <w:pPr>
        <w:ind w:left="1080" w:hanging="360"/>
        <w:jc w:val="right"/>
      </w:pPr>
      <w:rPr>
        <w:rFonts w:ascii="Times New Roman" w:eastAsia="Times New Roman" w:hAnsi="Times New Roman" w:cs="Times New Roman" w:hint="default"/>
        <w:spacing w:val="-8"/>
        <w:w w:val="100"/>
        <w:sz w:val="24"/>
        <w:szCs w:val="24"/>
        <w:lang w:val="bg-BG" w:eastAsia="bg-BG" w:bidi="bg-BG"/>
      </w:rPr>
    </w:lvl>
    <w:lvl w:ilvl="1" w:tplc="B58A1974">
      <w:numFmt w:val="bullet"/>
      <w:lvlText w:val="•"/>
      <w:lvlJc w:val="left"/>
      <w:pPr>
        <w:ind w:left="1924" w:hanging="360"/>
      </w:pPr>
      <w:rPr>
        <w:rFonts w:hint="default"/>
        <w:lang w:val="bg-BG" w:eastAsia="bg-BG" w:bidi="bg-BG"/>
      </w:rPr>
    </w:lvl>
    <w:lvl w:ilvl="2" w:tplc="EA1CDA72">
      <w:numFmt w:val="bullet"/>
      <w:lvlText w:val="•"/>
      <w:lvlJc w:val="left"/>
      <w:pPr>
        <w:ind w:left="2768" w:hanging="360"/>
      </w:pPr>
      <w:rPr>
        <w:rFonts w:hint="default"/>
        <w:lang w:val="bg-BG" w:eastAsia="bg-BG" w:bidi="bg-BG"/>
      </w:rPr>
    </w:lvl>
    <w:lvl w:ilvl="3" w:tplc="D2A831FC">
      <w:numFmt w:val="bullet"/>
      <w:lvlText w:val="•"/>
      <w:lvlJc w:val="left"/>
      <w:pPr>
        <w:ind w:left="3612" w:hanging="360"/>
      </w:pPr>
      <w:rPr>
        <w:rFonts w:hint="default"/>
        <w:lang w:val="bg-BG" w:eastAsia="bg-BG" w:bidi="bg-BG"/>
      </w:rPr>
    </w:lvl>
    <w:lvl w:ilvl="4" w:tplc="FE768F3A">
      <w:numFmt w:val="bullet"/>
      <w:lvlText w:val="•"/>
      <w:lvlJc w:val="left"/>
      <w:pPr>
        <w:ind w:left="4456" w:hanging="360"/>
      </w:pPr>
      <w:rPr>
        <w:rFonts w:hint="default"/>
        <w:lang w:val="bg-BG" w:eastAsia="bg-BG" w:bidi="bg-BG"/>
      </w:rPr>
    </w:lvl>
    <w:lvl w:ilvl="5" w:tplc="24BC9BD4">
      <w:numFmt w:val="bullet"/>
      <w:lvlText w:val="•"/>
      <w:lvlJc w:val="left"/>
      <w:pPr>
        <w:ind w:left="5300" w:hanging="360"/>
      </w:pPr>
      <w:rPr>
        <w:rFonts w:hint="default"/>
        <w:lang w:val="bg-BG" w:eastAsia="bg-BG" w:bidi="bg-BG"/>
      </w:rPr>
    </w:lvl>
    <w:lvl w:ilvl="6" w:tplc="79CCF0BC">
      <w:numFmt w:val="bullet"/>
      <w:lvlText w:val="•"/>
      <w:lvlJc w:val="left"/>
      <w:pPr>
        <w:ind w:left="6144" w:hanging="360"/>
      </w:pPr>
      <w:rPr>
        <w:rFonts w:hint="default"/>
        <w:lang w:val="bg-BG" w:eastAsia="bg-BG" w:bidi="bg-BG"/>
      </w:rPr>
    </w:lvl>
    <w:lvl w:ilvl="7" w:tplc="EEC828BE">
      <w:numFmt w:val="bullet"/>
      <w:lvlText w:val="•"/>
      <w:lvlJc w:val="left"/>
      <w:pPr>
        <w:ind w:left="6988" w:hanging="360"/>
      </w:pPr>
      <w:rPr>
        <w:rFonts w:hint="default"/>
        <w:lang w:val="bg-BG" w:eastAsia="bg-BG" w:bidi="bg-BG"/>
      </w:rPr>
    </w:lvl>
    <w:lvl w:ilvl="8" w:tplc="83CC92E0">
      <w:numFmt w:val="bullet"/>
      <w:lvlText w:val="•"/>
      <w:lvlJc w:val="left"/>
      <w:pPr>
        <w:ind w:left="7832" w:hanging="360"/>
      </w:pPr>
      <w:rPr>
        <w:rFonts w:hint="default"/>
        <w:lang w:val="bg-BG" w:eastAsia="bg-BG" w:bidi="bg-BG"/>
      </w:rPr>
    </w:lvl>
  </w:abstractNum>
  <w:abstractNum w:abstractNumId="15" w15:restartNumberingAfterBreak="0">
    <w:nsid w:val="543713A0"/>
    <w:multiLevelType w:val="hybridMultilevel"/>
    <w:tmpl w:val="4A9CBC0A"/>
    <w:lvl w:ilvl="0" w:tplc="428EAE26">
      <w:start w:val="1"/>
      <w:numFmt w:val="decimal"/>
      <w:lvlText w:val="%1."/>
      <w:lvlJc w:val="left"/>
      <w:pPr>
        <w:ind w:left="1080" w:hanging="360"/>
        <w:jc w:val="left"/>
      </w:pPr>
      <w:rPr>
        <w:rFonts w:ascii="Times New Roman" w:eastAsia="Times New Roman" w:hAnsi="Times New Roman" w:cs="Times New Roman" w:hint="default"/>
        <w:spacing w:val="-9"/>
        <w:w w:val="100"/>
        <w:sz w:val="24"/>
        <w:szCs w:val="24"/>
        <w:lang w:val="bg-BG" w:eastAsia="bg-BG" w:bidi="bg-BG"/>
      </w:rPr>
    </w:lvl>
    <w:lvl w:ilvl="1" w:tplc="81FC029E">
      <w:numFmt w:val="bullet"/>
      <w:lvlText w:val="•"/>
      <w:lvlJc w:val="left"/>
      <w:pPr>
        <w:ind w:left="1924" w:hanging="360"/>
      </w:pPr>
      <w:rPr>
        <w:rFonts w:hint="default"/>
        <w:lang w:val="bg-BG" w:eastAsia="bg-BG" w:bidi="bg-BG"/>
      </w:rPr>
    </w:lvl>
    <w:lvl w:ilvl="2" w:tplc="E086FD82">
      <w:numFmt w:val="bullet"/>
      <w:lvlText w:val="•"/>
      <w:lvlJc w:val="left"/>
      <w:pPr>
        <w:ind w:left="2768" w:hanging="360"/>
      </w:pPr>
      <w:rPr>
        <w:rFonts w:hint="default"/>
        <w:lang w:val="bg-BG" w:eastAsia="bg-BG" w:bidi="bg-BG"/>
      </w:rPr>
    </w:lvl>
    <w:lvl w:ilvl="3" w:tplc="08A61092">
      <w:numFmt w:val="bullet"/>
      <w:lvlText w:val="•"/>
      <w:lvlJc w:val="left"/>
      <w:pPr>
        <w:ind w:left="3612" w:hanging="360"/>
      </w:pPr>
      <w:rPr>
        <w:rFonts w:hint="default"/>
        <w:lang w:val="bg-BG" w:eastAsia="bg-BG" w:bidi="bg-BG"/>
      </w:rPr>
    </w:lvl>
    <w:lvl w:ilvl="4" w:tplc="2E12F158">
      <w:numFmt w:val="bullet"/>
      <w:lvlText w:val="•"/>
      <w:lvlJc w:val="left"/>
      <w:pPr>
        <w:ind w:left="4456" w:hanging="360"/>
      </w:pPr>
      <w:rPr>
        <w:rFonts w:hint="default"/>
        <w:lang w:val="bg-BG" w:eastAsia="bg-BG" w:bidi="bg-BG"/>
      </w:rPr>
    </w:lvl>
    <w:lvl w:ilvl="5" w:tplc="44D65312">
      <w:numFmt w:val="bullet"/>
      <w:lvlText w:val="•"/>
      <w:lvlJc w:val="left"/>
      <w:pPr>
        <w:ind w:left="5300" w:hanging="360"/>
      </w:pPr>
      <w:rPr>
        <w:rFonts w:hint="default"/>
        <w:lang w:val="bg-BG" w:eastAsia="bg-BG" w:bidi="bg-BG"/>
      </w:rPr>
    </w:lvl>
    <w:lvl w:ilvl="6" w:tplc="49D61E9E">
      <w:numFmt w:val="bullet"/>
      <w:lvlText w:val="•"/>
      <w:lvlJc w:val="left"/>
      <w:pPr>
        <w:ind w:left="6144" w:hanging="360"/>
      </w:pPr>
      <w:rPr>
        <w:rFonts w:hint="default"/>
        <w:lang w:val="bg-BG" w:eastAsia="bg-BG" w:bidi="bg-BG"/>
      </w:rPr>
    </w:lvl>
    <w:lvl w:ilvl="7" w:tplc="1316798C">
      <w:numFmt w:val="bullet"/>
      <w:lvlText w:val="•"/>
      <w:lvlJc w:val="left"/>
      <w:pPr>
        <w:ind w:left="6988" w:hanging="360"/>
      </w:pPr>
      <w:rPr>
        <w:rFonts w:hint="default"/>
        <w:lang w:val="bg-BG" w:eastAsia="bg-BG" w:bidi="bg-BG"/>
      </w:rPr>
    </w:lvl>
    <w:lvl w:ilvl="8" w:tplc="7034FD70">
      <w:numFmt w:val="bullet"/>
      <w:lvlText w:val="•"/>
      <w:lvlJc w:val="left"/>
      <w:pPr>
        <w:ind w:left="7832" w:hanging="360"/>
      </w:pPr>
      <w:rPr>
        <w:rFonts w:hint="default"/>
        <w:lang w:val="bg-BG" w:eastAsia="bg-BG" w:bidi="bg-BG"/>
      </w:rPr>
    </w:lvl>
  </w:abstractNum>
  <w:abstractNum w:abstractNumId="16" w15:restartNumberingAfterBreak="0">
    <w:nsid w:val="548E134B"/>
    <w:multiLevelType w:val="hybridMultilevel"/>
    <w:tmpl w:val="D580485A"/>
    <w:lvl w:ilvl="0" w:tplc="FD487F30">
      <w:start w:val="1"/>
      <w:numFmt w:val="decimal"/>
      <w:lvlText w:val="%1."/>
      <w:lvlJc w:val="left"/>
      <w:pPr>
        <w:ind w:left="960" w:hanging="240"/>
        <w:jc w:val="left"/>
      </w:pPr>
      <w:rPr>
        <w:rFonts w:ascii="Times New Roman" w:eastAsia="Times New Roman" w:hAnsi="Times New Roman" w:cs="Times New Roman" w:hint="default"/>
        <w:spacing w:val="-5"/>
        <w:w w:val="100"/>
        <w:sz w:val="24"/>
        <w:szCs w:val="24"/>
        <w:lang w:val="bg-BG" w:eastAsia="bg-BG" w:bidi="bg-BG"/>
      </w:rPr>
    </w:lvl>
    <w:lvl w:ilvl="1" w:tplc="E658483C">
      <w:numFmt w:val="bullet"/>
      <w:lvlText w:val="-"/>
      <w:lvlJc w:val="left"/>
      <w:pPr>
        <w:ind w:left="720" w:hanging="140"/>
      </w:pPr>
      <w:rPr>
        <w:rFonts w:ascii="Times New Roman" w:eastAsia="Times New Roman" w:hAnsi="Times New Roman" w:cs="Times New Roman" w:hint="default"/>
        <w:w w:val="99"/>
        <w:sz w:val="24"/>
        <w:szCs w:val="24"/>
        <w:lang w:val="bg-BG" w:eastAsia="bg-BG" w:bidi="bg-BG"/>
      </w:rPr>
    </w:lvl>
    <w:lvl w:ilvl="2" w:tplc="85FA55B4">
      <w:numFmt w:val="bullet"/>
      <w:lvlText w:val="•"/>
      <w:lvlJc w:val="left"/>
      <w:pPr>
        <w:ind w:left="1911" w:hanging="140"/>
      </w:pPr>
      <w:rPr>
        <w:rFonts w:hint="default"/>
        <w:lang w:val="bg-BG" w:eastAsia="bg-BG" w:bidi="bg-BG"/>
      </w:rPr>
    </w:lvl>
    <w:lvl w:ilvl="3" w:tplc="57A2597A">
      <w:numFmt w:val="bullet"/>
      <w:lvlText w:val="•"/>
      <w:lvlJc w:val="left"/>
      <w:pPr>
        <w:ind w:left="2862" w:hanging="140"/>
      </w:pPr>
      <w:rPr>
        <w:rFonts w:hint="default"/>
        <w:lang w:val="bg-BG" w:eastAsia="bg-BG" w:bidi="bg-BG"/>
      </w:rPr>
    </w:lvl>
    <w:lvl w:ilvl="4" w:tplc="F7E4A1C6">
      <w:numFmt w:val="bullet"/>
      <w:lvlText w:val="•"/>
      <w:lvlJc w:val="left"/>
      <w:pPr>
        <w:ind w:left="3813" w:hanging="140"/>
      </w:pPr>
      <w:rPr>
        <w:rFonts w:hint="default"/>
        <w:lang w:val="bg-BG" w:eastAsia="bg-BG" w:bidi="bg-BG"/>
      </w:rPr>
    </w:lvl>
    <w:lvl w:ilvl="5" w:tplc="91562E4A">
      <w:numFmt w:val="bullet"/>
      <w:lvlText w:val="•"/>
      <w:lvlJc w:val="left"/>
      <w:pPr>
        <w:ind w:left="4764" w:hanging="140"/>
      </w:pPr>
      <w:rPr>
        <w:rFonts w:hint="default"/>
        <w:lang w:val="bg-BG" w:eastAsia="bg-BG" w:bidi="bg-BG"/>
      </w:rPr>
    </w:lvl>
    <w:lvl w:ilvl="6" w:tplc="56A8C68E">
      <w:numFmt w:val="bullet"/>
      <w:lvlText w:val="•"/>
      <w:lvlJc w:val="left"/>
      <w:pPr>
        <w:ind w:left="5715" w:hanging="140"/>
      </w:pPr>
      <w:rPr>
        <w:rFonts w:hint="default"/>
        <w:lang w:val="bg-BG" w:eastAsia="bg-BG" w:bidi="bg-BG"/>
      </w:rPr>
    </w:lvl>
    <w:lvl w:ilvl="7" w:tplc="E748468C">
      <w:numFmt w:val="bullet"/>
      <w:lvlText w:val="•"/>
      <w:lvlJc w:val="left"/>
      <w:pPr>
        <w:ind w:left="6666" w:hanging="140"/>
      </w:pPr>
      <w:rPr>
        <w:rFonts w:hint="default"/>
        <w:lang w:val="bg-BG" w:eastAsia="bg-BG" w:bidi="bg-BG"/>
      </w:rPr>
    </w:lvl>
    <w:lvl w:ilvl="8" w:tplc="B6FED308">
      <w:numFmt w:val="bullet"/>
      <w:lvlText w:val="•"/>
      <w:lvlJc w:val="left"/>
      <w:pPr>
        <w:ind w:left="7617" w:hanging="140"/>
      </w:pPr>
      <w:rPr>
        <w:rFonts w:hint="default"/>
        <w:lang w:val="bg-BG" w:eastAsia="bg-BG" w:bidi="bg-BG"/>
      </w:rPr>
    </w:lvl>
  </w:abstractNum>
  <w:abstractNum w:abstractNumId="17" w15:restartNumberingAfterBreak="0">
    <w:nsid w:val="68930A29"/>
    <w:multiLevelType w:val="hybridMultilevel"/>
    <w:tmpl w:val="0F1A94A6"/>
    <w:lvl w:ilvl="0" w:tplc="35FA1828">
      <w:start w:val="1"/>
      <w:numFmt w:val="decimal"/>
      <w:lvlText w:val="%1."/>
      <w:lvlJc w:val="left"/>
      <w:pPr>
        <w:ind w:left="1080" w:hanging="360"/>
        <w:jc w:val="left"/>
      </w:pPr>
      <w:rPr>
        <w:rFonts w:ascii="Times New Roman" w:eastAsia="Times New Roman" w:hAnsi="Times New Roman" w:cs="Times New Roman" w:hint="default"/>
        <w:spacing w:val="-3"/>
        <w:w w:val="100"/>
        <w:sz w:val="24"/>
        <w:szCs w:val="24"/>
        <w:lang w:val="bg-BG" w:eastAsia="bg-BG" w:bidi="bg-BG"/>
      </w:rPr>
    </w:lvl>
    <w:lvl w:ilvl="1" w:tplc="316A38D6">
      <w:numFmt w:val="bullet"/>
      <w:lvlText w:val="•"/>
      <w:lvlJc w:val="left"/>
      <w:pPr>
        <w:ind w:left="1924" w:hanging="360"/>
      </w:pPr>
      <w:rPr>
        <w:rFonts w:hint="default"/>
        <w:lang w:val="bg-BG" w:eastAsia="bg-BG" w:bidi="bg-BG"/>
      </w:rPr>
    </w:lvl>
    <w:lvl w:ilvl="2" w:tplc="C29441DA">
      <w:numFmt w:val="bullet"/>
      <w:lvlText w:val="•"/>
      <w:lvlJc w:val="left"/>
      <w:pPr>
        <w:ind w:left="2768" w:hanging="360"/>
      </w:pPr>
      <w:rPr>
        <w:rFonts w:hint="default"/>
        <w:lang w:val="bg-BG" w:eastAsia="bg-BG" w:bidi="bg-BG"/>
      </w:rPr>
    </w:lvl>
    <w:lvl w:ilvl="3" w:tplc="B506445C">
      <w:numFmt w:val="bullet"/>
      <w:lvlText w:val="•"/>
      <w:lvlJc w:val="left"/>
      <w:pPr>
        <w:ind w:left="3612" w:hanging="360"/>
      </w:pPr>
      <w:rPr>
        <w:rFonts w:hint="default"/>
        <w:lang w:val="bg-BG" w:eastAsia="bg-BG" w:bidi="bg-BG"/>
      </w:rPr>
    </w:lvl>
    <w:lvl w:ilvl="4" w:tplc="DF627628">
      <w:numFmt w:val="bullet"/>
      <w:lvlText w:val="•"/>
      <w:lvlJc w:val="left"/>
      <w:pPr>
        <w:ind w:left="4456" w:hanging="360"/>
      </w:pPr>
      <w:rPr>
        <w:rFonts w:hint="default"/>
        <w:lang w:val="bg-BG" w:eastAsia="bg-BG" w:bidi="bg-BG"/>
      </w:rPr>
    </w:lvl>
    <w:lvl w:ilvl="5" w:tplc="77BE4784">
      <w:numFmt w:val="bullet"/>
      <w:lvlText w:val="•"/>
      <w:lvlJc w:val="left"/>
      <w:pPr>
        <w:ind w:left="5300" w:hanging="360"/>
      </w:pPr>
      <w:rPr>
        <w:rFonts w:hint="default"/>
        <w:lang w:val="bg-BG" w:eastAsia="bg-BG" w:bidi="bg-BG"/>
      </w:rPr>
    </w:lvl>
    <w:lvl w:ilvl="6" w:tplc="10723520">
      <w:numFmt w:val="bullet"/>
      <w:lvlText w:val="•"/>
      <w:lvlJc w:val="left"/>
      <w:pPr>
        <w:ind w:left="6144" w:hanging="360"/>
      </w:pPr>
      <w:rPr>
        <w:rFonts w:hint="default"/>
        <w:lang w:val="bg-BG" w:eastAsia="bg-BG" w:bidi="bg-BG"/>
      </w:rPr>
    </w:lvl>
    <w:lvl w:ilvl="7" w:tplc="871E0406">
      <w:numFmt w:val="bullet"/>
      <w:lvlText w:val="•"/>
      <w:lvlJc w:val="left"/>
      <w:pPr>
        <w:ind w:left="6988" w:hanging="360"/>
      </w:pPr>
      <w:rPr>
        <w:rFonts w:hint="default"/>
        <w:lang w:val="bg-BG" w:eastAsia="bg-BG" w:bidi="bg-BG"/>
      </w:rPr>
    </w:lvl>
    <w:lvl w:ilvl="8" w:tplc="B44E9242">
      <w:numFmt w:val="bullet"/>
      <w:lvlText w:val="•"/>
      <w:lvlJc w:val="left"/>
      <w:pPr>
        <w:ind w:left="7832" w:hanging="360"/>
      </w:pPr>
      <w:rPr>
        <w:rFonts w:hint="default"/>
        <w:lang w:val="bg-BG" w:eastAsia="bg-BG" w:bidi="bg-BG"/>
      </w:rPr>
    </w:lvl>
  </w:abstractNum>
  <w:abstractNum w:abstractNumId="18" w15:restartNumberingAfterBreak="0">
    <w:nsid w:val="6B8B14CE"/>
    <w:multiLevelType w:val="hybridMultilevel"/>
    <w:tmpl w:val="967CA03A"/>
    <w:lvl w:ilvl="0" w:tplc="78665074">
      <w:start w:val="1"/>
      <w:numFmt w:val="decimal"/>
      <w:lvlText w:val="%1."/>
      <w:lvlJc w:val="left"/>
      <w:pPr>
        <w:ind w:left="1080" w:hanging="360"/>
        <w:jc w:val="left"/>
      </w:pPr>
      <w:rPr>
        <w:rFonts w:ascii="Times New Roman" w:eastAsia="Times New Roman" w:hAnsi="Times New Roman" w:cs="Times New Roman" w:hint="default"/>
        <w:spacing w:val="-21"/>
        <w:w w:val="100"/>
        <w:sz w:val="24"/>
        <w:szCs w:val="24"/>
        <w:lang w:val="bg-BG" w:eastAsia="bg-BG" w:bidi="bg-BG"/>
      </w:rPr>
    </w:lvl>
    <w:lvl w:ilvl="1" w:tplc="0620506C">
      <w:numFmt w:val="bullet"/>
      <w:lvlText w:val="•"/>
      <w:lvlJc w:val="left"/>
      <w:pPr>
        <w:ind w:left="1924" w:hanging="360"/>
      </w:pPr>
      <w:rPr>
        <w:rFonts w:hint="default"/>
        <w:lang w:val="bg-BG" w:eastAsia="bg-BG" w:bidi="bg-BG"/>
      </w:rPr>
    </w:lvl>
    <w:lvl w:ilvl="2" w:tplc="C912659A">
      <w:numFmt w:val="bullet"/>
      <w:lvlText w:val="•"/>
      <w:lvlJc w:val="left"/>
      <w:pPr>
        <w:ind w:left="2768" w:hanging="360"/>
      </w:pPr>
      <w:rPr>
        <w:rFonts w:hint="default"/>
        <w:lang w:val="bg-BG" w:eastAsia="bg-BG" w:bidi="bg-BG"/>
      </w:rPr>
    </w:lvl>
    <w:lvl w:ilvl="3" w:tplc="4A8C4614">
      <w:numFmt w:val="bullet"/>
      <w:lvlText w:val="•"/>
      <w:lvlJc w:val="left"/>
      <w:pPr>
        <w:ind w:left="3612" w:hanging="360"/>
      </w:pPr>
      <w:rPr>
        <w:rFonts w:hint="default"/>
        <w:lang w:val="bg-BG" w:eastAsia="bg-BG" w:bidi="bg-BG"/>
      </w:rPr>
    </w:lvl>
    <w:lvl w:ilvl="4" w:tplc="E54E72E4">
      <w:numFmt w:val="bullet"/>
      <w:lvlText w:val="•"/>
      <w:lvlJc w:val="left"/>
      <w:pPr>
        <w:ind w:left="4456" w:hanging="360"/>
      </w:pPr>
      <w:rPr>
        <w:rFonts w:hint="default"/>
        <w:lang w:val="bg-BG" w:eastAsia="bg-BG" w:bidi="bg-BG"/>
      </w:rPr>
    </w:lvl>
    <w:lvl w:ilvl="5" w:tplc="19F4F562">
      <w:numFmt w:val="bullet"/>
      <w:lvlText w:val="•"/>
      <w:lvlJc w:val="left"/>
      <w:pPr>
        <w:ind w:left="5300" w:hanging="360"/>
      </w:pPr>
      <w:rPr>
        <w:rFonts w:hint="default"/>
        <w:lang w:val="bg-BG" w:eastAsia="bg-BG" w:bidi="bg-BG"/>
      </w:rPr>
    </w:lvl>
    <w:lvl w:ilvl="6" w:tplc="3A94CCE2">
      <w:numFmt w:val="bullet"/>
      <w:lvlText w:val="•"/>
      <w:lvlJc w:val="left"/>
      <w:pPr>
        <w:ind w:left="6144" w:hanging="360"/>
      </w:pPr>
      <w:rPr>
        <w:rFonts w:hint="default"/>
        <w:lang w:val="bg-BG" w:eastAsia="bg-BG" w:bidi="bg-BG"/>
      </w:rPr>
    </w:lvl>
    <w:lvl w:ilvl="7" w:tplc="AC781B84">
      <w:numFmt w:val="bullet"/>
      <w:lvlText w:val="•"/>
      <w:lvlJc w:val="left"/>
      <w:pPr>
        <w:ind w:left="6988" w:hanging="360"/>
      </w:pPr>
      <w:rPr>
        <w:rFonts w:hint="default"/>
        <w:lang w:val="bg-BG" w:eastAsia="bg-BG" w:bidi="bg-BG"/>
      </w:rPr>
    </w:lvl>
    <w:lvl w:ilvl="8" w:tplc="0D2EEEFA">
      <w:numFmt w:val="bullet"/>
      <w:lvlText w:val="•"/>
      <w:lvlJc w:val="left"/>
      <w:pPr>
        <w:ind w:left="7832" w:hanging="360"/>
      </w:pPr>
      <w:rPr>
        <w:rFonts w:hint="default"/>
        <w:lang w:val="bg-BG" w:eastAsia="bg-BG" w:bidi="bg-BG"/>
      </w:rPr>
    </w:lvl>
  </w:abstractNum>
  <w:abstractNum w:abstractNumId="19" w15:restartNumberingAfterBreak="0">
    <w:nsid w:val="6D4E077C"/>
    <w:multiLevelType w:val="hybridMultilevel"/>
    <w:tmpl w:val="9ADEE71A"/>
    <w:lvl w:ilvl="0" w:tplc="5636BC48">
      <w:start w:val="1"/>
      <w:numFmt w:val="decimal"/>
      <w:lvlText w:val="%1."/>
      <w:lvlJc w:val="left"/>
      <w:pPr>
        <w:ind w:left="720" w:hanging="181"/>
        <w:jc w:val="left"/>
      </w:pPr>
      <w:rPr>
        <w:rFonts w:ascii="Times New Roman" w:eastAsia="Times New Roman" w:hAnsi="Times New Roman" w:cs="Times New Roman" w:hint="default"/>
        <w:spacing w:val="-3"/>
        <w:w w:val="100"/>
        <w:sz w:val="22"/>
        <w:szCs w:val="22"/>
        <w:lang w:val="bg-BG" w:eastAsia="bg-BG" w:bidi="bg-BG"/>
      </w:rPr>
    </w:lvl>
    <w:lvl w:ilvl="1" w:tplc="AFB64F8E">
      <w:numFmt w:val="bullet"/>
      <w:lvlText w:val="•"/>
      <w:lvlJc w:val="left"/>
      <w:pPr>
        <w:ind w:left="1600" w:hanging="181"/>
      </w:pPr>
      <w:rPr>
        <w:rFonts w:hint="default"/>
        <w:lang w:val="bg-BG" w:eastAsia="bg-BG" w:bidi="bg-BG"/>
      </w:rPr>
    </w:lvl>
    <w:lvl w:ilvl="2" w:tplc="869EE686">
      <w:numFmt w:val="bullet"/>
      <w:lvlText w:val="•"/>
      <w:lvlJc w:val="left"/>
      <w:pPr>
        <w:ind w:left="2480" w:hanging="181"/>
      </w:pPr>
      <w:rPr>
        <w:rFonts w:hint="default"/>
        <w:lang w:val="bg-BG" w:eastAsia="bg-BG" w:bidi="bg-BG"/>
      </w:rPr>
    </w:lvl>
    <w:lvl w:ilvl="3" w:tplc="2D6014B8">
      <w:numFmt w:val="bullet"/>
      <w:lvlText w:val="•"/>
      <w:lvlJc w:val="left"/>
      <w:pPr>
        <w:ind w:left="3360" w:hanging="181"/>
      </w:pPr>
      <w:rPr>
        <w:rFonts w:hint="default"/>
        <w:lang w:val="bg-BG" w:eastAsia="bg-BG" w:bidi="bg-BG"/>
      </w:rPr>
    </w:lvl>
    <w:lvl w:ilvl="4" w:tplc="16D8B068">
      <w:numFmt w:val="bullet"/>
      <w:lvlText w:val="•"/>
      <w:lvlJc w:val="left"/>
      <w:pPr>
        <w:ind w:left="4240" w:hanging="181"/>
      </w:pPr>
      <w:rPr>
        <w:rFonts w:hint="default"/>
        <w:lang w:val="bg-BG" w:eastAsia="bg-BG" w:bidi="bg-BG"/>
      </w:rPr>
    </w:lvl>
    <w:lvl w:ilvl="5" w:tplc="1A4ACB7C">
      <w:numFmt w:val="bullet"/>
      <w:lvlText w:val="•"/>
      <w:lvlJc w:val="left"/>
      <w:pPr>
        <w:ind w:left="5120" w:hanging="181"/>
      </w:pPr>
      <w:rPr>
        <w:rFonts w:hint="default"/>
        <w:lang w:val="bg-BG" w:eastAsia="bg-BG" w:bidi="bg-BG"/>
      </w:rPr>
    </w:lvl>
    <w:lvl w:ilvl="6" w:tplc="EC46FA9A">
      <w:numFmt w:val="bullet"/>
      <w:lvlText w:val="•"/>
      <w:lvlJc w:val="left"/>
      <w:pPr>
        <w:ind w:left="6000" w:hanging="181"/>
      </w:pPr>
      <w:rPr>
        <w:rFonts w:hint="default"/>
        <w:lang w:val="bg-BG" w:eastAsia="bg-BG" w:bidi="bg-BG"/>
      </w:rPr>
    </w:lvl>
    <w:lvl w:ilvl="7" w:tplc="976A4B78">
      <w:numFmt w:val="bullet"/>
      <w:lvlText w:val="•"/>
      <w:lvlJc w:val="left"/>
      <w:pPr>
        <w:ind w:left="6880" w:hanging="181"/>
      </w:pPr>
      <w:rPr>
        <w:rFonts w:hint="default"/>
        <w:lang w:val="bg-BG" w:eastAsia="bg-BG" w:bidi="bg-BG"/>
      </w:rPr>
    </w:lvl>
    <w:lvl w:ilvl="8" w:tplc="A5FA1A44">
      <w:numFmt w:val="bullet"/>
      <w:lvlText w:val="•"/>
      <w:lvlJc w:val="left"/>
      <w:pPr>
        <w:ind w:left="7760" w:hanging="181"/>
      </w:pPr>
      <w:rPr>
        <w:rFonts w:hint="default"/>
        <w:lang w:val="bg-BG" w:eastAsia="bg-BG" w:bidi="bg-BG"/>
      </w:rPr>
    </w:lvl>
  </w:abstractNum>
  <w:abstractNum w:abstractNumId="20" w15:restartNumberingAfterBreak="0">
    <w:nsid w:val="6E2D7722"/>
    <w:multiLevelType w:val="hybridMultilevel"/>
    <w:tmpl w:val="6E0C46D2"/>
    <w:lvl w:ilvl="0" w:tplc="5F3E46D2">
      <w:start w:val="1"/>
      <w:numFmt w:val="decimal"/>
      <w:lvlText w:val="%1."/>
      <w:lvlJc w:val="left"/>
      <w:pPr>
        <w:ind w:left="1440" w:hanging="360"/>
        <w:jc w:val="left"/>
      </w:pPr>
      <w:rPr>
        <w:rFonts w:ascii="Times New Roman" w:eastAsia="Times New Roman" w:hAnsi="Times New Roman" w:cs="Times New Roman" w:hint="default"/>
        <w:spacing w:val="-30"/>
        <w:w w:val="100"/>
        <w:sz w:val="24"/>
        <w:szCs w:val="24"/>
        <w:lang w:val="bg-BG" w:eastAsia="bg-BG" w:bidi="bg-BG"/>
      </w:rPr>
    </w:lvl>
    <w:lvl w:ilvl="1" w:tplc="603A17CE">
      <w:numFmt w:val="bullet"/>
      <w:lvlText w:val="•"/>
      <w:lvlJc w:val="left"/>
      <w:pPr>
        <w:ind w:left="2248" w:hanging="360"/>
      </w:pPr>
      <w:rPr>
        <w:rFonts w:hint="default"/>
        <w:lang w:val="bg-BG" w:eastAsia="bg-BG" w:bidi="bg-BG"/>
      </w:rPr>
    </w:lvl>
    <w:lvl w:ilvl="2" w:tplc="B1A6BAA0">
      <w:numFmt w:val="bullet"/>
      <w:lvlText w:val="•"/>
      <w:lvlJc w:val="left"/>
      <w:pPr>
        <w:ind w:left="3056" w:hanging="360"/>
      </w:pPr>
      <w:rPr>
        <w:rFonts w:hint="default"/>
        <w:lang w:val="bg-BG" w:eastAsia="bg-BG" w:bidi="bg-BG"/>
      </w:rPr>
    </w:lvl>
    <w:lvl w:ilvl="3" w:tplc="09822FAE">
      <w:numFmt w:val="bullet"/>
      <w:lvlText w:val="•"/>
      <w:lvlJc w:val="left"/>
      <w:pPr>
        <w:ind w:left="3864" w:hanging="360"/>
      </w:pPr>
      <w:rPr>
        <w:rFonts w:hint="default"/>
        <w:lang w:val="bg-BG" w:eastAsia="bg-BG" w:bidi="bg-BG"/>
      </w:rPr>
    </w:lvl>
    <w:lvl w:ilvl="4" w:tplc="934434FC">
      <w:numFmt w:val="bullet"/>
      <w:lvlText w:val="•"/>
      <w:lvlJc w:val="left"/>
      <w:pPr>
        <w:ind w:left="4672" w:hanging="360"/>
      </w:pPr>
      <w:rPr>
        <w:rFonts w:hint="default"/>
        <w:lang w:val="bg-BG" w:eastAsia="bg-BG" w:bidi="bg-BG"/>
      </w:rPr>
    </w:lvl>
    <w:lvl w:ilvl="5" w:tplc="18640314">
      <w:numFmt w:val="bullet"/>
      <w:lvlText w:val="•"/>
      <w:lvlJc w:val="left"/>
      <w:pPr>
        <w:ind w:left="5480" w:hanging="360"/>
      </w:pPr>
      <w:rPr>
        <w:rFonts w:hint="default"/>
        <w:lang w:val="bg-BG" w:eastAsia="bg-BG" w:bidi="bg-BG"/>
      </w:rPr>
    </w:lvl>
    <w:lvl w:ilvl="6" w:tplc="59C2DAAA">
      <w:numFmt w:val="bullet"/>
      <w:lvlText w:val="•"/>
      <w:lvlJc w:val="left"/>
      <w:pPr>
        <w:ind w:left="6288" w:hanging="360"/>
      </w:pPr>
      <w:rPr>
        <w:rFonts w:hint="default"/>
        <w:lang w:val="bg-BG" w:eastAsia="bg-BG" w:bidi="bg-BG"/>
      </w:rPr>
    </w:lvl>
    <w:lvl w:ilvl="7" w:tplc="55843ED8">
      <w:numFmt w:val="bullet"/>
      <w:lvlText w:val="•"/>
      <w:lvlJc w:val="left"/>
      <w:pPr>
        <w:ind w:left="7096" w:hanging="360"/>
      </w:pPr>
      <w:rPr>
        <w:rFonts w:hint="default"/>
        <w:lang w:val="bg-BG" w:eastAsia="bg-BG" w:bidi="bg-BG"/>
      </w:rPr>
    </w:lvl>
    <w:lvl w:ilvl="8" w:tplc="41C6963A">
      <w:numFmt w:val="bullet"/>
      <w:lvlText w:val="•"/>
      <w:lvlJc w:val="left"/>
      <w:pPr>
        <w:ind w:left="7904" w:hanging="360"/>
      </w:pPr>
      <w:rPr>
        <w:rFonts w:hint="default"/>
        <w:lang w:val="bg-BG" w:eastAsia="bg-BG" w:bidi="bg-BG"/>
      </w:rPr>
    </w:lvl>
  </w:abstractNum>
  <w:abstractNum w:abstractNumId="21" w15:restartNumberingAfterBreak="0">
    <w:nsid w:val="6EEA5CA7"/>
    <w:multiLevelType w:val="hybridMultilevel"/>
    <w:tmpl w:val="7C4CF2C4"/>
    <w:lvl w:ilvl="0" w:tplc="CB365C62">
      <w:numFmt w:val="bullet"/>
      <w:lvlText w:val="•"/>
      <w:lvlJc w:val="left"/>
      <w:pPr>
        <w:ind w:left="720" w:hanging="257"/>
      </w:pPr>
      <w:rPr>
        <w:rFonts w:ascii="Times New Roman" w:eastAsia="Times New Roman" w:hAnsi="Times New Roman" w:cs="Times New Roman" w:hint="default"/>
        <w:spacing w:val="-8"/>
        <w:w w:val="100"/>
        <w:sz w:val="24"/>
        <w:szCs w:val="24"/>
        <w:lang w:val="bg-BG" w:eastAsia="bg-BG" w:bidi="bg-BG"/>
      </w:rPr>
    </w:lvl>
    <w:lvl w:ilvl="1" w:tplc="8F1CCEE4">
      <w:numFmt w:val="bullet"/>
      <w:lvlText w:val="•"/>
      <w:lvlJc w:val="left"/>
      <w:pPr>
        <w:ind w:left="1600" w:hanging="257"/>
      </w:pPr>
      <w:rPr>
        <w:rFonts w:hint="default"/>
        <w:lang w:val="bg-BG" w:eastAsia="bg-BG" w:bidi="bg-BG"/>
      </w:rPr>
    </w:lvl>
    <w:lvl w:ilvl="2" w:tplc="AEE4DCB4">
      <w:numFmt w:val="bullet"/>
      <w:lvlText w:val="•"/>
      <w:lvlJc w:val="left"/>
      <w:pPr>
        <w:ind w:left="2480" w:hanging="257"/>
      </w:pPr>
      <w:rPr>
        <w:rFonts w:hint="default"/>
        <w:lang w:val="bg-BG" w:eastAsia="bg-BG" w:bidi="bg-BG"/>
      </w:rPr>
    </w:lvl>
    <w:lvl w:ilvl="3" w:tplc="68FCFB98">
      <w:numFmt w:val="bullet"/>
      <w:lvlText w:val="•"/>
      <w:lvlJc w:val="left"/>
      <w:pPr>
        <w:ind w:left="3360" w:hanging="257"/>
      </w:pPr>
      <w:rPr>
        <w:rFonts w:hint="default"/>
        <w:lang w:val="bg-BG" w:eastAsia="bg-BG" w:bidi="bg-BG"/>
      </w:rPr>
    </w:lvl>
    <w:lvl w:ilvl="4" w:tplc="A2366186">
      <w:numFmt w:val="bullet"/>
      <w:lvlText w:val="•"/>
      <w:lvlJc w:val="left"/>
      <w:pPr>
        <w:ind w:left="4240" w:hanging="257"/>
      </w:pPr>
      <w:rPr>
        <w:rFonts w:hint="default"/>
        <w:lang w:val="bg-BG" w:eastAsia="bg-BG" w:bidi="bg-BG"/>
      </w:rPr>
    </w:lvl>
    <w:lvl w:ilvl="5" w:tplc="E170052E">
      <w:numFmt w:val="bullet"/>
      <w:lvlText w:val="•"/>
      <w:lvlJc w:val="left"/>
      <w:pPr>
        <w:ind w:left="5120" w:hanging="257"/>
      </w:pPr>
      <w:rPr>
        <w:rFonts w:hint="default"/>
        <w:lang w:val="bg-BG" w:eastAsia="bg-BG" w:bidi="bg-BG"/>
      </w:rPr>
    </w:lvl>
    <w:lvl w:ilvl="6" w:tplc="F0C42554">
      <w:numFmt w:val="bullet"/>
      <w:lvlText w:val="•"/>
      <w:lvlJc w:val="left"/>
      <w:pPr>
        <w:ind w:left="6000" w:hanging="257"/>
      </w:pPr>
      <w:rPr>
        <w:rFonts w:hint="default"/>
        <w:lang w:val="bg-BG" w:eastAsia="bg-BG" w:bidi="bg-BG"/>
      </w:rPr>
    </w:lvl>
    <w:lvl w:ilvl="7" w:tplc="5DF85A6E">
      <w:numFmt w:val="bullet"/>
      <w:lvlText w:val="•"/>
      <w:lvlJc w:val="left"/>
      <w:pPr>
        <w:ind w:left="6880" w:hanging="257"/>
      </w:pPr>
      <w:rPr>
        <w:rFonts w:hint="default"/>
        <w:lang w:val="bg-BG" w:eastAsia="bg-BG" w:bidi="bg-BG"/>
      </w:rPr>
    </w:lvl>
    <w:lvl w:ilvl="8" w:tplc="9696985C">
      <w:numFmt w:val="bullet"/>
      <w:lvlText w:val="•"/>
      <w:lvlJc w:val="left"/>
      <w:pPr>
        <w:ind w:left="7760" w:hanging="257"/>
      </w:pPr>
      <w:rPr>
        <w:rFonts w:hint="default"/>
        <w:lang w:val="bg-BG" w:eastAsia="bg-BG" w:bidi="bg-BG"/>
      </w:rPr>
    </w:lvl>
  </w:abstractNum>
  <w:abstractNum w:abstractNumId="22" w15:restartNumberingAfterBreak="0">
    <w:nsid w:val="6F53248A"/>
    <w:multiLevelType w:val="hybridMultilevel"/>
    <w:tmpl w:val="FD3A5384"/>
    <w:lvl w:ilvl="0" w:tplc="52561FAE">
      <w:start w:val="1"/>
      <w:numFmt w:val="decimal"/>
      <w:lvlText w:val="%1."/>
      <w:lvlJc w:val="left"/>
      <w:pPr>
        <w:ind w:left="960" w:hanging="240"/>
        <w:jc w:val="left"/>
      </w:pPr>
      <w:rPr>
        <w:rFonts w:ascii="Times New Roman" w:eastAsia="Times New Roman" w:hAnsi="Times New Roman" w:cs="Times New Roman" w:hint="default"/>
        <w:w w:val="100"/>
        <w:sz w:val="24"/>
        <w:szCs w:val="24"/>
        <w:lang w:val="bg-BG" w:eastAsia="bg-BG" w:bidi="bg-BG"/>
      </w:rPr>
    </w:lvl>
    <w:lvl w:ilvl="1" w:tplc="D054C3DE">
      <w:numFmt w:val="bullet"/>
      <w:lvlText w:val="-"/>
      <w:lvlJc w:val="left"/>
      <w:pPr>
        <w:ind w:left="1579" w:hanging="140"/>
      </w:pPr>
      <w:rPr>
        <w:rFonts w:ascii="Times New Roman" w:eastAsia="Times New Roman" w:hAnsi="Times New Roman" w:cs="Times New Roman" w:hint="default"/>
        <w:w w:val="99"/>
        <w:sz w:val="24"/>
        <w:szCs w:val="24"/>
        <w:lang w:val="bg-BG" w:eastAsia="bg-BG" w:bidi="bg-BG"/>
      </w:rPr>
    </w:lvl>
    <w:lvl w:ilvl="2" w:tplc="A0600302">
      <w:numFmt w:val="bullet"/>
      <w:lvlText w:val="•"/>
      <w:lvlJc w:val="left"/>
      <w:pPr>
        <w:ind w:left="2462" w:hanging="140"/>
      </w:pPr>
      <w:rPr>
        <w:rFonts w:hint="default"/>
        <w:lang w:val="bg-BG" w:eastAsia="bg-BG" w:bidi="bg-BG"/>
      </w:rPr>
    </w:lvl>
    <w:lvl w:ilvl="3" w:tplc="C2884E28">
      <w:numFmt w:val="bullet"/>
      <w:lvlText w:val="•"/>
      <w:lvlJc w:val="left"/>
      <w:pPr>
        <w:ind w:left="3344" w:hanging="140"/>
      </w:pPr>
      <w:rPr>
        <w:rFonts w:hint="default"/>
        <w:lang w:val="bg-BG" w:eastAsia="bg-BG" w:bidi="bg-BG"/>
      </w:rPr>
    </w:lvl>
    <w:lvl w:ilvl="4" w:tplc="B5D07B9E">
      <w:numFmt w:val="bullet"/>
      <w:lvlText w:val="•"/>
      <w:lvlJc w:val="left"/>
      <w:pPr>
        <w:ind w:left="4226" w:hanging="140"/>
      </w:pPr>
      <w:rPr>
        <w:rFonts w:hint="default"/>
        <w:lang w:val="bg-BG" w:eastAsia="bg-BG" w:bidi="bg-BG"/>
      </w:rPr>
    </w:lvl>
    <w:lvl w:ilvl="5" w:tplc="FEB634FA">
      <w:numFmt w:val="bullet"/>
      <w:lvlText w:val="•"/>
      <w:lvlJc w:val="left"/>
      <w:pPr>
        <w:ind w:left="5108" w:hanging="140"/>
      </w:pPr>
      <w:rPr>
        <w:rFonts w:hint="default"/>
        <w:lang w:val="bg-BG" w:eastAsia="bg-BG" w:bidi="bg-BG"/>
      </w:rPr>
    </w:lvl>
    <w:lvl w:ilvl="6" w:tplc="AF3C1660">
      <w:numFmt w:val="bullet"/>
      <w:lvlText w:val="•"/>
      <w:lvlJc w:val="left"/>
      <w:pPr>
        <w:ind w:left="5991" w:hanging="140"/>
      </w:pPr>
      <w:rPr>
        <w:rFonts w:hint="default"/>
        <w:lang w:val="bg-BG" w:eastAsia="bg-BG" w:bidi="bg-BG"/>
      </w:rPr>
    </w:lvl>
    <w:lvl w:ilvl="7" w:tplc="CDAE1EE6">
      <w:numFmt w:val="bullet"/>
      <w:lvlText w:val="•"/>
      <w:lvlJc w:val="left"/>
      <w:pPr>
        <w:ind w:left="6873" w:hanging="140"/>
      </w:pPr>
      <w:rPr>
        <w:rFonts w:hint="default"/>
        <w:lang w:val="bg-BG" w:eastAsia="bg-BG" w:bidi="bg-BG"/>
      </w:rPr>
    </w:lvl>
    <w:lvl w:ilvl="8" w:tplc="C284BE1C">
      <w:numFmt w:val="bullet"/>
      <w:lvlText w:val="•"/>
      <w:lvlJc w:val="left"/>
      <w:pPr>
        <w:ind w:left="7755" w:hanging="140"/>
      </w:pPr>
      <w:rPr>
        <w:rFonts w:hint="default"/>
        <w:lang w:val="bg-BG" w:eastAsia="bg-BG" w:bidi="bg-BG"/>
      </w:rPr>
    </w:lvl>
  </w:abstractNum>
  <w:abstractNum w:abstractNumId="23" w15:restartNumberingAfterBreak="0">
    <w:nsid w:val="78D851E1"/>
    <w:multiLevelType w:val="hybridMultilevel"/>
    <w:tmpl w:val="EA0C4ED0"/>
    <w:lvl w:ilvl="0" w:tplc="F708850A">
      <w:start w:val="1"/>
      <w:numFmt w:val="decimal"/>
      <w:lvlText w:val="%1."/>
      <w:lvlJc w:val="left"/>
      <w:pPr>
        <w:ind w:left="1080" w:hanging="360"/>
        <w:jc w:val="left"/>
      </w:pPr>
      <w:rPr>
        <w:rFonts w:ascii="Times New Roman" w:eastAsia="Times New Roman" w:hAnsi="Times New Roman" w:cs="Times New Roman" w:hint="default"/>
        <w:spacing w:val="-16"/>
        <w:w w:val="100"/>
        <w:sz w:val="24"/>
        <w:szCs w:val="24"/>
        <w:lang w:val="bg-BG" w:eastAsia="bg-BG" w:bidi="bg-BG"/>
      </w:rPr>
    </w:lvl>
    <w:lvl w:ilvl="1" w:tplc="70C21E4A">
      <w:numFmt w:val="bullet"/>
      <w:lvlText w:val="•"/>
      <w:lvlJc w:val="left"/>
      <w:pPr>
        <w:ind w:left="1924" w:hanging="360"/>
      </w:pPr>
      <w:rPr>
        <w:rFonts w:hint="default"/>
        <w:lang w:val="bg-BG" w:eastAsia="bg-BG" w:bidi="bg-BG"/>
      </w:rPr>
    </w:lvl>
    <w:lvl w:ilvl="2" w:tplc="48A074BC">
      <w:numFmt w:val="bullet"/>
      <w:lvlText w:val="•"/>
      <w:lvlJc w:val="left"/>
      <w:pPr>
        <w:ind w:left="2768" w:hanging="360"/>
      </w:pPr>
      <w:rPr>
        <w:rFonts w:hint="default"/>
        <w:lang w:val="bg-BG" w:eastAsia="bg-BG" w:bidi="bg-BG"/>
      </w:rPr>
    </w:lvl>
    <w:lvl w:ilvl="3" w:tplc="BD342496">
      <w:numFmt w:val="bullet"/>
      <w:lvlText w:val="•"/>
      <w:lvlJc w:val="left"/>
      <w:pPr>
        <w:ind w:left="3612" w:hanging="360"/>
      </w:pPr>
      <w:rPr>
        <w:rFonts w:hint="default"/>
        <w:lang w:val="bg-BG" w:eastAsia="bg-BG" w:bidi="bg-BG"/>
      </w:rPr>
    </w:lvl>
    <w:lvl w:ilvl="4" w:tplc="EAC8A872">
      <w:numFmt w:val="bullet"/>
      <w:lvlText w:val="•"/>
      <w:lvlJc w:val="left"/>
      <w:pPr>
        <w:ind w:left="4456" w:hanging="360"/>
      </w:pPr>
      <w:rPr>
        <w:rFonts w:hint="default"/>
        <w:lang w:val="bg-BG" w:eastAsia="bg-BG" w:bidi="bg-BG"/>
      </w:rPr>
    </w:lvl>
    <w:lvl w:ilvl="5" w:tplc="C6FC659E">
      <w:numFmt w:val="bullet"/>
      <w:lvlText w:val="•"/>
      <w:lvlJc w:val="left"/>
      <w:pPr>
        <w:ind w:left="5300" w:hanging="360"/>
      </w:pPr>
      <w:rPr>
        <w:rFonts w:hint="default"/>
        <w:lang w:val="bg-BG" w:eastAsia="bg-BG" w:bidi="bg-BG"/>
      </w:rPr>
    </w:lvl>
    <w:lvl w:ilvl="6" w:tplc="C018F336">
      <w:numFmt w:val="bullet"/>
      <w:lvlText w:val="•"/>
      <w:lvlJc w:val="left"/>
      <w:pPr>
        <w:ind w:left="6144" w:hanging="360"/>
      </w:pPr>
      <w:rPr>
        <w:rFonts w:hint="default"/>
        <w:lang w:val="bg-BG" w:eastAsia="bg-BG" w:bidi="bg-BG"/>
      </w:rPr>
    </w:lvl>
    <w:lvl w:ilvl="7" w:tplc="E550BB3C">
      <w:numFmt w:val="bullet"/>
      <w:lvlText w:val="•"/>
      <w:lvlJc w:val="left"/>
      <w:pPr>
        <w:ind w:left="6988" w:hanging="360"/>
      </w:pPr>
      <w:rPr>
        <w:rFonts w:hint="default"/>
        <w:lang w:val="bg-BG" w:eastAsia="bg-BG" w:bidi="bg-BG"/>
      </w:rPr>
    </w:lvl>
    <w:lvl w:ilvl="8" w:tplc="5F409FF4">
      <w:numFmt w:val="bullet"/>
      <w:lvlText w:val="•"/>
      <w:lvlJc w:val="left"/>
      <w:pPr>
        <w:ind w:left="7832" w:hanging="360"/>
      </w:pPr>
      <w:rPr>
        <w:rFonts w:hint="default"/>
        <w:lang w:val="bg-BG" w:eastAsia="bg-BG" w:bidi="bg-BG"/>
      </w:rPr>
    </w:lvl>
  </w:abstractNum>
  <w:abstractNum w:abstractNumId="24" w15:restartNumberingAfterBreak="0">
    <w:nsid w:val="7E042C86"/>
    <w:multiLevelType w:val="hybridMultilevel"/>
    <w:tmpl w:val="B93CC292"/>
    <w:lvl w:ilvl="0" w:tplc="CBC49CC8">
      <w:numFmt w:val="bullet"/>
      <w:lvlText w:val=""/>
      <w:lvlJc w:val="left"/>
      <w:pPr>
        <w:ind w:left="1440" w:hanging="360"/>
      </w:pPr>
      <w:rPr>
        <w:rFonts w:ascii="Symbol" w:eastAsia="Symbol" w:hAnsi="Symbol" w:cs="Symbol" w:hint="default"/>
        <w:w w:val="100"/>
        <w:sz w:val="24"/>
        <w:szCs w:val="24"/>
        <w:lang w:val="bg-BG" w:eastAsia="bg-BG" w:bidi="bg-BG"/>
      </w:rPr>
    </w:lvl>
    <w:lvl w:ilvl="1" w:tplc="1D022D80">
      <w:numFmt w:val="bullet"/>
      <w:lvlText w:val="•"/>
      <w:lvlJc w:val="left"/>
      <w:pPr>
        <w:ind w:left="2248" w:hanging="360"/>
      </w:pPr>
      <w:rPr>
        <w:rFonts w:hint="default"/>
        <w:lang w:val="bg-BG" w:eastAsia="bg-BG" w:bidi="bg-BG"/>
      </w:rPr>
    </w:lvl>
    <w:lvl w:ilvl="2" w:tplc="03CE350C">
      <w:numFmt w:val="bullet"/>
      <w:lvlText w:val="•"/>
      <w:lvlJc w:val="left"/>
      <w:pPr>
        <w:ind w:left="3056" w:hanging="360"/>
      </w:pPr>
      <w:rPr>
        <w:rFonts w:hint="default"/>
        <w:lang w:val="bg-BG" w:eastAsia="bg-BG" w:bidi="bg-BG"/>
      </w:rPr>
    </w:lvl>
    <w:lvl w:ilvl="3" w:tplc="85BC256E">
      <w:numFmt w:val="bullet"/>
      <w:lvlText w:val="•"/>
      <w:lvlJc w:val="left"/>
      <w:pPr>
        <w:ind w:left="3864" w:hanging="360"/>
      </w:pPr>
      <w:rPr>
        <w:rFonts w:hint="default"/>
        <w:lang w:val="bg-BG" w:eastAsia="bg-BG" w:bidi="bg-BG"/>
      </w:rPr>
    </w:lvl>
    <w:lvl w:ilvl="4" w:tplc="4AE6A9AA">
      <w:numFmt w:val="bullet"/>
      <w:lvlText w:val="•"/>
      <w:lvlJc w:val="left"/>
      <w:pPr>
        <w:ind w:left="4672" w:hanging="360"/>
      </w:pPr>
      <w:rPr>
        <w:rFonts w:hint="default"/>
        <w:lang w:val="bg-BG" w:eastAsia="bg-BG" w:bidi="bg-BG"/>
      </w:rPr>
    </w:lvl>
    <w:lvl w:ilvl="5" w:tplc="659C9142">
      <w:numFmt w:val="bullet"/>
      <w:lvlText w:val="•"/>
      <w:lvlJc w:val="left"/>
      <w:pPr>
        <w:ind w:left="5480" w:hanging="360"/>
      </w:pPr>
      <w:rPr>
        <w:rFonts w:hint="default"/>
        <w:lang w:val="bg-BG" w:eastAsia="bg-BG" w:bidi="bg-BG"/>
      </w:rPr>
    </w:lvl>
    <w:lvl w:ilvl="6" w:tplc="FC8E78C2">
      <w:numFmt w:val="bullet"/>
      <w:lvlText w:val="•"/>
      <w:lvlJc w:val="left"/>
      <w:pPr>
        <w:ind w:left="6288" w:hanging="360"/>
      </w:pPr>
      <w:rPr>
        <w:rFonts w:hint="default"/>
        <w:lang w:val="bg-BG" w:eastAsia="bg-BG" w:bidi="bg-BG"/>
      </w:rPr>
    </w:lvl>
    <w:lvl w:ilvl="7" w:tplc="313AF356">
      <w:numFmt w:val="bullet"/>
      <w:lvlText w:val="•"/>
      <w:lvlJc w:val="left"/>
      <w:pPr>
        <w:ind w:left="7096" w:hanging="360"/>
      </w:pPr>
      <w:rPr>
        <w:rFonts w:hint="default"/>
        <w:lang w:val="bg-BG" w:eastAsia="bg-BG" w:bidi="bg-BG"/>
      </w:rPr>
    </w:lvl>
    <w:lvl w:ilvl="8" w:tplc="E5FEEEFC">
      <w:numFmt w:val="bullet"/>
      <w:lvlText w:val="•"/>
      <w:lvlJc w:val="left"/>
      <w:pPr>
        <w:ind w:left="7904" w:hanging="360"/>
      </w:pPr>
      <w:rPr>
        <w:rFonts w:hint="default"/>
        <w:lang w:val="bg-BG" w:eastAsia="bg-BG" w:bidi="bg-BG"/>
      </w:rPr>
    </w:lvl>
  </w:abstractNum>
  <w:num w:numId="1" w16cid:durableId="1353340982">
    <w:abstractNumId w:val="17"/>
  </w:num>
  <w:num w:numId="2" w16cid:durableId="1706170620">
    <w:abstractNumId w:val="9"/>
  </w:num>
  <w:num w:numId="3" w16cid:durableId="797994629">
    <w:abstractNumId w:val="7"/>
  </w:num>
  <w:num w:numId="4" w16cid:durableId="1852717770">
    <w:abstractNumId w:val="21"/>
  </w:num>
  <w:num w:numId="5" w16cid:durableId="1465004158">
    <w:abstractNumId w:val="15"/>
  </w:num>
  <w:num w:numId="6" w16cid:durableId="1598636995">
    <w:abstractNumId w:val="6"/>
  </w:num>
  <w:num w:numId="7" w16cid:durableId="65416842">
    <w:abstractNumId w:val="20"/>
  </w:num>
  <w:num w:numId="8" w16cid:durableId="14427779">
    <w:abstractNumId w:val="14"/>
  </w:num>
  <w:num w:numId="9" w16cid:durableId="558176892">
    <w:abstractNumId w:val="2"/>
  </w:num>
  <w:num w:numId="10" w16cid:durableId="824979209">
    <w:abstractNumId w:val="13"/>
  </w:num>
  <w:num w:numId="11" w16cid:durableId="1330986493">
    <w:abstractNumId w:val="8"/>
  </w:num>
  <w:num w:numId="12" w16cid:durableId="253324378">
    <w:abstractNumId w:val="1"/>
  </w:num>
  <w:num w:numId="13" w16cid:durableId="1574928296">
    <w:abstractNumId w:val="3"/>
  </w:num>
  <w:num w:numId="14" w16cid:durableId="855584688">
    <w:abstractNumId w:val="0"/>
  </w:num>
  <w:num w:numId="15" w16cid:durableId="714475112">
    <w:abstractNumId w:val="5"/>
  </w:num>
  <w:num w:numId="16" w16cid:durableId="1395198655">
    <w:abstractNumId w:val="22"/>
  </w:num>
  <w:num w:numId="17" w16cid:durableId="1433865467">
    <w:abstractNumId w:val="16"/>
  </w:num>
  <w:num w:numId="18" w16cid:durableId="1659381383">
    <w:abstractNumId w:val="12"/>
  </w:num>
  <w:num w:numId="19" w16cid:durableId="235239309">
    <w:abstractNumId w:val="23"/>
  </w:num>
  <w:num w:numId="20" w16cid:durableId="105008338">
    <w:abstractNumId w:val="18"/>
  </w:num>
  <w:num w:numId="21" w16cid:durableId="1330864991">
    <w:abstractNumId w:val="10"/>
  </w:num>
  <w:num w:numId="22" w16cid:durableId="862133379">
    <w:abstractNumId w:val="11"/>
  </w:num>
  <w:num w:numId="23" w16cid:durableId="105080794">
    <w:abstractNumId w:val="19"/>
  </w:num>
  <w:num w:numId="24" w16cid:durableId="1857381612">
    <w:abstractNumId w:val="4"/>
  </w:num>
  <w:num w:numId="25" w16cid:durableId="9923729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E326EC"/>
    <w:rsid w:val="00003EBD"/>
    <w:rsid w:val="0003291C"/>
    <w:rsid w:val="0004553F"/>
    <w:rsid w:val="000B4F80"/>
    <w:rsid w:val="000C1B6F"/>
    <w:rsid w:val="00153F22"/>
    <w:rsid w:val="00163991"/>
    <w:rsid w:val="00190109"/>
    <w:rsid w:val="0022547B"/>
    <w:rsid w:val="00272E3B"/>
    <w:rsid w:val="003042AA"/>
    <w:rsid w:val="0032573C"/>
    <w:rsid w:val="003439B8"/>
    <w:rsid w:val="003E792C"/>
    <w:rsid w:val="00554A3C"/>
    <w:rsid w:val="00555F2F"/>
    <w:rsid w:val="006F2DA8"/>
    <w:rsid w:val="007B21B0"/>
    <w:rsid w:val="0080004A"/>
    <w:rsid w:val="00902EAB"/>
    <w:rsid w:val="009205F3"/>
    <w:rsid w:val="00953CFF"/>
    <w:rsid w:val="009A1BD2"/>
    <w:rsid w:val="009B5441"/>
    <w:rsid w:val="00A2157B"/>
    <w:rsid w:val="00A24FC2"/>
    <w:rsid w:val="00A44F57"/>
    <w:rsid w:val="00C60C8C"/>
    <w:rsid w:val="00CC302D"/>
    <w:rsid w:val="00E326EC"/>
    <w:rsid w:val="00E750FC"/>
    <w:rsid w:val="00F0447D"/>
    <w:rsid w:val="00F363EB"/>
    <w:rsid w:val="00F542A3"/>
    <w:rsid w:val="00F60411"/>
    <w:rsid w:val="00FD08E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0848153C"/>
  <w15:docId w15:val="{174EACD1-750E-4924-BCE3-186AC6476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bg-BG" w:eastAsia="bg-BG" w:bidi="bg-BG"/>
    </w:rPr>
  </w:style>
  <w:style w:type="paragraph" w:styleId="1">
    <w:name w:val="heading 1"/>
    <w:basedOn w:val="a"/>
    <w:uiPriority w:val="1"/>
    <w:qFormat/>
    <w:pPr>
      <w:ind w:left="559"/>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720"/>
      <w:jc w:val="both"/>
    </w:pPr>
    <w:rPr>
      <w:sz w:val="24"/>
      <w:szCs w:val="24"/>
    </w:rPr>
  </w:style>
  <w:style w:type="paragraph" w:styleId="a4">
    <w:name w:val="List Paragraph"/>
    <w:basedOn w:val="a"/>
    <w:uiPriority w:val="1"/>
    <w:qFormat/>
    <w:pPr>
      <w:ind w:left="1080" w:hanging="360"/>
      <w:jc w:val="both"/>
    </w:pPr>
  </w:style>
  <w:style w:type="paragraph" w:customStyle="1" w:styleId="TableParagraph">
    <w:name w:val="Table Paragraph"/>
    <w:basedOn w:val="a"/>
    <w:uiPriority w:val="1"/>
    <w:qFormat/>
    <w:pPr>
      <w:spacing w:before="143"/>
      <w:ind w:left="28"/>
    </w:pPr>
  </w:style>
  <w:style w:type="character" w:styleId="a5">
    <w:name w:val="Hyperlink"/>
    <w:basedOn w:val="a0"/>
    <w:uiPriority w:val="99"/>
    <w:unhideWhenUsed/>
    <w:rsid w:val="009A1BD2"/>
    <w:rPr>
      <w:color w:val="0000FF" w:themeColor="hyperlink"/>
      <w:u w:val="single"/>
    </w:rPr>
  </w:style>
  <w:style w:type="paragraph" w:styleId="a6">
    <w:name w:val="Balloon Text"/>
    <w:basedOn w:val="a"/>
    <w:link w:val="a7"/>
    <w:uiPriority w:val="99"/>
    <w:semiHidden/>
    <w:unhideWhenUsed/>
    <w:rsid w:val="00003EBD"/>
    <w:rPr>
      <w:rFonts w:ascii="Segoe UI" w:hAnsi="Segoe UI" w:cs="Segoe UI"/>
      <w:sz w:val="18"/>
      <w:szCs w:val="18"/>
    </w:rPr>
  </w:style>
  <w:style w:type="character" w:customStyle="1" w:styleId="a7">
    <w:name w:val="Изнесен текст Знак"/>
    <w:basedOn w:val="a0"/>
    <w:link w:val="a6"/>
    <w:uiPriority w:val="99"/>
    <w:semiHidden/>
    <w:rsid w:val="00003EBD"/>
    <w:rPr>
      <w:rFonts w:ascii="Segoe UI" w:eastAsia="Times New Roman" w:hAnsi="Segoe UI" w:cs="Segoe UI"/>
      <w:sz w:val="18"/>
      <w:szCs w:val="18"/>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28</Pages>
  <Words>9226</Words>
  <Characters>52591</Characters>
  <Application>Microsoft Office Word</Application>
  <DocSecurity>0</DocSecurity>
  <Lines>438</Lines>
  <Paragraphs>123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1500242</cp:lastModifiedBy>
  <cp:revision>16</cp:revision>
  <cp:lastPrinted>2024-01-25T08:45:00Z</cp:lastPrinted>
  <dcterms:created xsi:type="dcterms:W3CDTF">2020-02-19T10:35:00Z</dcterms:created>
  <dcterms:modified xsi:type="dcterms:W3CDTF">2024-01-25T08:49:00Z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2018-10-02T00:00:00Z</vt:filetime>
  </property>
  <property fmtid="{D5CDD505-2E9C-101B-9397-08002B2CF9AE}" pid="3" name="Creator">
    <vt:lpwstr>Microsoft® Word 2010</vt:lpwstr>
  </property>
  <property fmtid="{D5CDD505-2E9C-101B-9397-08002B2CF9AE}" pid="4" name="LastSaved">
    <vt:filetime>2020-02-19T00:00:00Z</vt:filetime>
  </property>
</Properties>
</file>